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E96" w:rsidRDefault="00E05075" w:rsidP="00962E96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Всероссийский</w:t>
      </w:r>
      <w:r w:rsidR="00962E96" w:rsidRPr="00962E96">
        <w:rPr>
          <w:rFonts w:ascii="Times New Roman" w:hAnsi="Times New Roman" w:cs="Times New Roman"/>
          <w:sz w:val="28"/>
          <w:szCs w:val="28"/>
          <w:lang w:val="ru-RU"/>
        </w:rPr>
        <w:t xml:space="preserve"> конкурс </w:t>
      </w:r>
      <w:r>
        <w:rPr>
          <w:rFonts w:ascii="Times New Roman" w:hAnsi="Times New Roman" w:cs="Times New Roman"/>
          <w:sz w:val="28"/>
          <w:szCs w:val="28"/>
          <w:lang w:val="ru-RU"/>
        </w:rPr>
        <w:t>юных</w:t>
      </w:r>
      <w:r w:rsidR="00962E96" w:rsidRPr="00962E96">
        <w:rPr>
          <w:rFonts w:ascii="Times New Roman" w:hAnsi="Times New Roman" w:cs="Times New Roman"/>
          <w:sz w:val="28"/>
          <w:szCs w:val="28"/>
          <w:lang w:val="ru-RU"/>
        </w:rPr>
        <w:t xml:space="preserve"> исследователей</w:t>
      </w:r>
    </w:p>
    <w:p w:rsidR="009D5893" w:rsidRPr="00962E96" w:rsidRDefault="00962E96" w:rsidP="00962E96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62E96">
        <w:rPr>
          <w:rFonts w:ascii="Times New Roman" w:hAnsi="Times New Roman" w:cs="Times New Roman"/>
          <w:sz w:val="28"/>
          <w:szCs w:val="28"/>
          <w:lang w:val="ru-RU"/>
        </w:rPr>
        <w:t>окружающей среды «</w:t>
      </w:r>
      <w:r w:rsidR="00E05075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962E96">
        <w:rPr>
          <w:rFonts w:ascii="Times New Roman" w:hAnsi="Times New Roman" w:cs="Times New Roman"/>
          <w:sz w:val="28"/>
          <w:szCs w:val="28"/>
          <w:lang w:val="ru-RU"/>
        </w:rPr>
        <w:t>ткрыти</w:t>
      </w:r>
      <w:r w:rsidR="00E05075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962E96">
        <w:rPr>
          <w:rFonts w:ascii="Times New Roman" w:hAnsi="Times New Roman" w:cs="Times New Roman"/>
          <w:sz w:val="28"/>
          <w:szCs w:val="28"/>
          <w:lang w:val="ru-RU"/>
        </w:rPr>
        <w:t>» - 20</w:t>
      </w:r>
      <w:r w:rsidR="00E05075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962E96">
        <w:rPr>
          <w:rFonts w:ascii="Times New Roman" w:hAnsi="Times New Roman" w:cs="Times New Roman"/>
          <w:sz w:val="28"/>
          <w:szCs w:val="28"/>
          <w:lang w:val="ru-RU"/>
        </w:rPr>
        <w:t>0</w:t>
      </w:r>
    </w:p>
    <w:p w:rsidR="00AC7176" w:rsidRDefault="00AC7176" w:rsidP="00E65FED">
      <w:p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:rsidR="00962E96" w:rsidRPr="00E65FED" w:rsidRDefault="00962E96" w:rsidP="00E65FED">
      <w:p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:rsidR="009D5893" w:rsidRPr="00E65FED" w:rsidRDefault="009D5893" w:rsidP="00962E9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Направление «</w:t>
      </w:r>
      <w:r w:rsidR="00962E96">
        <w:rPr>
          <w:rFonts w:ascii="Times New Roman" w:hAnsi="Times New Roman" w:cs="Times New Roman"/>
          <w:sz w:val="28"/>
          <w:szCs w:val="28"/>
          <w:lang w:val="ru-RU"/>
        </w:rPr>
        <w:t>Ботаника и экология растений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715CEB" w:rsidRPr="00E65FED" w:rsidRDefault="00715CEB" w:rsidP="00E65FED">
      <w:p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:rsidR="009D5893" w:rsidRPr="00E65FED" w:rsidRDefault="009D5893" w:rsidP="00E65FED">
      <w:p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:rsidR="009D5893" w:rsidRPr="00962E96" w:rsidRDefault="000B46A4" w:rsidP="00962E96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962E96">
        <w:rPr>
          <w:rFonts w:ascii="Times New Roman" w:hAnsi="Times New Roman" w:cs="Times New Roman"/>
          <w:sz w:val="36"/>
          <w:szCs w:val="36"/>
          <w:lang w:val="ru-RU"/>
        </w:rPr>
        <w:t>В</w:t>
      </w:r>
      <w:r w:rsidR="00B9455C" w:rsidRPr="00962E96">
        <w:rPr>
          <w:rFonts w:ascii="Times New Roman" w:hAnsi="Times New Roman" w:cs="Times New Roman"/>
          <w:sz w:val="36"/>
          <w:szCs w:val="36"/>
          <w:lang w:val="ru-RU"/>
        </w:rPr>
        <w:t>лияни</w:t>
      </w:r>
      <w:r w:rsidR="00EC551C" w:rsidRPr="00962E96">
        <w:rPr>
          <w:rFonts w:ascii="Times New Roman" w:hAnsi="Times New Roman" w:cs="Times New Roman"/>
          <w:sz w:val="36"/>
          <w:szCs w:val="36"/>
          <w:lang w:val="ru-RU"/>
        </w:rPr>
        <w:t>е</w:t>
      </w:r>
      <w:r w:rsidR="00401653" w:rsidRPr="00962E96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="00B9455C" w:rsidRPr="00962E96">
        <w:rPr>
          <w:rFonts w:ascii="Times New Roman" w:hAnsi="Times New Roman" w:cs="Times New Roman"/>
          <w:sz w:val="36"/>
          <w:szCs w:val="36"/>
          <w:lang w:val="ru-RU"/>
        </w:rPr>
        <w:t xml:space="preserve">подвязки </w:t>
      </w:r>
      <w:r w:rsidRPr="00962E96">
        <w:rPr>
          <w:rFonts w:ascii="Times New Roman" w:hAnsi="Times New Roman" w:cs="Times New Roman"/>
          <w:sz w:val="36"/>
          <w:szCs w:val="36"/>
          <w:lang w:val="ru-RU"/>
        </w:rPr>
        <w:t>на</w:t>
      </w:r>
      <w:r w:rsidR="00401653" w:rsidRPr="00962E96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="003C79BB" w:rsidRPr="00962E96">
        <w:rPr>
          <w:rFonts w:ascii="Times New Roman" w:hAnsi="Times New Roman" w:cs="Times New Roman"/>
          <w:sz w:val="36"/>
          <w:szCs w:val="36"/>
          <w:lang w:val="ru-RU"/>
        </w:rPr>
        <w:t>плодоношение</w:t>
      </w:r>
      <w:r w:rsidR="00401653" w:rsidRPr="00962E96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="00B9455C" w:rsidRPr="00962E96">
        <w:rPr>
          <w:rFonts w:ascii="Times New Roman" w:hAnsi="Times New Roman" w:cs="Times New Roman"/>
          <w:sz w:val="36"/>
          <w:szCs w:val="36"/>
          <w:lang w:val="ru-RU"/>
        </w:rPr>
        <w:t>гороха сорта «Фуга</w:t>
      </w:r>
      <w:r w:rsidR="009D5893" w:rsidRPr="00962E96">
        <w:rPr>
          <w:rFonts w:ascii="Times New Roman" w:hAnsi="Times New Roman" w:cs="Times New Roman"/>
          <w:sz w:val="36"/>
          <w:szCs w:val="36"/>
          <w:lang w:val="ru-RU"/>
        </w:rPr>
        <w:t>»</w:t>
      </w:r>
    </w:p>
    <w:p w:rsidR="009D5893" w:rsidRPr="00E65FED" w:rsidRDefault="009D5893" w:rsidP="00E65FED">
      <w:p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:rsidR="009D5893" w:rsidRPr="00E65FED" w:rsidRDefault="009D5893" w:rsidP="00E65FED">
      <w:p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:rsidR="009D5893" w:rsidRPr="00E65FED" w:rsidRDefault="00715CEB" w:rsidP="00E65FED">
      <w:pPr>
        <w:shd w:val="clear" w:color="auto" w:fill="FFFFFF" w:themeFill="background1"/>
        <w:spacing w:after="0" w:line="240" w:lineRule="auto"/>
        <w:ind w:left="5245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Выполнила</w:t>
      </w:r>
      <w:r w:rsidR="009D5893" w:rsidRPr="00E65FED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D5893" w:rsidRPr="00E65FED">
        <w:rPr>
          <w:rFonts w:ascii="Times New Roman" w:hAnsi="Times New Roman" w:cs="Times New Roman"/>
          <w:sz w:val="28"/>
          <w:szCs w:val="28"/>
          <w:lang w:val="ru-RU"/>
        </w:rPr>
        <w:t>Кирпичникова</w:t>
      </w:r>
      <w:proofErr w:type="spellEnd"/>
      <w:r w:rsidR="009D589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София Алексеевна,</w:t>
      </w:r>
    </w:p>
    <w:p w:rsidR="009D5893" w:rsidRPr="00E65FED" w:rsidRDefault="00715CEB" w:rsidP="00E65FED">
      <w:pPr>
        <w:shd w:val="clear" w:color="auto" w:fill="FFFFFF" w:themeFill="background1"/>
        <w:spacing w:after="0" w:line="240" w:lineRule="auto"/>
        <w:ind w:left="5245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Hlk50991764"/>
      <w:r w:rsidRPr="00E65FED">
        <w:rPr>
          <w:rFonts w:ascii="Times New Roman" w:hAnsi="Times New Roman" w:cs="Times New Roman"/>
          <w:sz w:val="28"/>
          <w:szCs w:val="28"/>
          <w:lang w:val="ru-RU"/>
        </w:rPr>
        <w:t>учащая</w:t>
      </w:r>
      <w:r w:rsidR="009D589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ся </w:t>
      </w:r>
      <w:r w:rsidR="00F250CA" w:rsidRPr="00E65FED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9D589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класса МОУ «Лицей 13» </w:t>
      </w:r>
      <w:proofErr w:type="spellStart"/>
      <w:r w:rsidR="009D5893" w:rsidRPr="00E65FED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="009D5893" w:rsidRPr="00E65FED">
        <w:rPr>
          <w:rFonts w:ascii="Times New Roman" w:hAnsi="Times New Roman" w:cs="Times New Roman"/>
          <w:sz w:val="28"/>
          <w:szCs w:val="28"/>
          <w:lang w:val="ru-RU"/>
        </w:rPr>
        <w:t>.П</w:t>
      </w:r>
      <w:proofErr w:type="gramEnd"/>
      <w:r w:rsidR="009D5893" w:rsidRPr="00E65FED">
        <w:rPr>
          <w:rFonts w:ascii="Times New Roman" w:hAnsi="Times New Roman" w:cs="Times New Roman"/>
          <w:sz w:val="28"/>
          <w:szCs w:val="28"/>
          <w:lang w:val="ru-RU"/>
        </w:rPr>
        <w:t>етрозаводск</w:t>
      </w:r>
      <w:proofErr w:type="spellEnd"/>
    </w:p>
    <w:bookmarkEnd w:id="0"/>
    <w:p w:rsidR="00715CEB" w:rsidRPr="00E65FED" w:rsidRDefault="00715CEB" w:rsidP="00E65FED">
      <w:pPr>
        <w:shd w:val="clear" w:color="auto" w:fill="FFFFFF" w:themeFill="background1"/>
        <w:spacing w:after="0" w:line="240" w:lineRule="auto"/>
        <w:ind w:left="5245" w:firstLine="851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715CEB" w:rsidRPr="00E65FED" w:rsidRDefault="009D5893" w:rsidP="00E65FED">
      <w:pPr>
        <w:shd w:val="clear" w:color="auto" w:fill="FFFFFF" w:themeFill="background1"/>
        <w:spacing w:after="0" w:line="240" w:lineRule="auto"/>
        <w:ind w:left="5245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Руководитель</w:t>
      </w:r>
      <w:r w:rsidR="003C79BB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3C79BB" w:rsidRPr="00E65FED">
        <w:rPr>
          <w:rFonts w:ascii="Times New Roman" w:hAnsi="Times New Roman" w:cs="Times New Roman"/>
          <w:sz w:val="28"/>
          <w:szCs w:val="28"/>
          <w:lang w:val="ru-RU"/>
        </w:rPr>
        <w:t>Кирпичникова</w:t>
      </w:r>
      <w:proofErr w:type="spellEnd"/>
      <w:r w:rsidR="003C79BB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Марина Александровна</w:t>
      </w:r>
    </w:p>
    <w:p w:rsidR="009D5893" w:rsidRPr="00E65FED" w:rsidRDefault="003C79BB" w:rsidP="00E65FED">
      <w:pPr>
        <w:shd w:val="clear" w:color="auto" w:fill="FFFFFF" w:themeFill="background1"/>
        <w:spacing w:after="0" w:line="240" w:lineRule="auto"/>
        <w:ind w:left="5245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Консультант: </w:t>
      </w:r>
      <w:proofErr w:type="spellStart"/>
      <w:r w:rsidR="009D5893" w:rsidRPr="00E65FED">
        <w:rPr>
          <w:rFonts w:ascii="Times New Roman" w:hAnsi="Times New Roman" w:cs="Times New Roman"/>
          <w:sz w:val="28"/>
          <w:szCs w:val="28"/>
          <w:lang w:val="ru-RU"/>
        </w:rPr>
        <w:t>Неймеровец</w:t>
      </w:r>
      <w:proofErr w:type="spellEnd"/>
      <w:r w:rsidR="009D589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Надежда Андреевна,</w:t>
      </w:r>
    </w:p>
    <w:p w:rsidR="009D5893" w:rsidRPr="00E65FED" w:rsidRDefault="00CF6A33" w:rsidP="00E65FED">
      <w:pPr>
        <w:shd w:val="clear" w:color="auto" w:fill="FFFFFF" w:themeFill="background1"/>
        <w:spacing w:after="0" w:line="240" w:lineRule="auto"/>
        <w:ind w:left="5245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9D5893" w:rsidRPr="00E65FED">
        <w:rPr>
          <w:rFonts w:ascii="Times New Roman" w:hAnsi="Times New Roman" w:cs="Times New Roman"/>
          <w:sz w:val="28"/>
          <w:szCs w:val="28"/>
          <w:lang w:val="ru-RU"/>
        </w:rPr>
        <w:t>ед</w:t>
      </w:r>
      <w:r w:rsidR="00D75E55" w:rsidRPr="00E65FE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9D5893" w:rsidRPr="00E65FED">
        <w:rPr>
          <w:rFonts w:ascii="Times New Roman" w:hAnsi="Times New Roman" w:cs="Times New Roman"/>
          <w:sz w:val="28"/>
          <w:szCs w:val="28"/>
          <w:lang w:val="ru-RU"/>
        </w:rPr>
        <w:t>гог</w:t>
      </w:r>
      <w:r w:rsidR="00D75E55" w:rsidRPr="00E65FED">
        <w:rPr>
          <w:rFonts w:ascii="Times New Roman" w:hAnsi="Times New Roman" w:cs="Times New Roman"/>
          <w:sz w:val="28"/>
          <w:szCs w:val="28"/>
          <w:lang w:val="ru-RU"/>
        </w:rPr>
        <w:t>-организатор ГБОУ ДО РК РЦРДО Ровесник</w:t>
      </w:r>
    </w:p>
    <w:p w:rsidR="000B46A4" w:rsidRPr="00E65FED" w:rsidRDefault="000B46A4" w:rsidP="00E65FED">
      <w:pPr>
        <w:shd w:val="clear" w:color="auto" w:fill="FFFFFF" w:themeFill="background1"/>
        <w:spacing w:after="0" w:line="240" w:lineRule="auto"/>
        <w:ind w:left="5245" w:firstLine="851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9D5893" w:rsidRPr="00E65FED" w:rsidRDefault="00D75E55" w:rsidP="00E65FED">
      <w:pPr>
        <w:shd w:val="clear" w:color="auto" w:fill="FFFFFF" w:themeFill="background1"/>
        <w:spacing w:after="0" w:line="240" w:lineRule="auto"/>
        <w:ind w:left="5245" w:firstLine="851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sofiaminina05</w:t>
      </w:r>
      <w:r w:rsidR="009D5893" w:rsidRPr="00E65FED">
        <w:rPr>
          <w:rFonts w:ascii="Times New Roman" w:hAnsi="Times New Roman" w:cs="Times New Roman"/>
          <w:sz w:val="28"/>
          <w:szCs w:val="28"/>
          <w:lang w:val="ru-RU"/>
        </w:rPr>
        <w:t>@yandex.ru</w:t>
      </w:r>
    </w:p>
    <w:p w:rsidR="00715CEB" w:rsidRPr="00E65FED" w:rsidRDefault="00715CEB" w:rsidP="00E65FED">
      <w:p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:rsidR="00715CEB" w:rsidRPr="00E65FED" w:rsidRDefault="00715CEB" w:rsidP="00E65FED">
      <w:p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:rsidR="00715CEB" w:rsidRPr="00E65FED" w:rsidRDefault="00715CEB" w:rsidP="00E65FED">
      <w:p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:rsidR="00580DA7" w:rsidRDefault="00580DA7" w:rsidP="00E65FED">
      <w:p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:rsidR="00E65FED" w:rsidRDefault="00E65FED" w:rsidP="00E65FED">
      <w:p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:rsidR="00E65FED" w:rsidRDefault="00E65FED" w:rsidP="00E65FED">
      <w:p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:rsidR="00E65FED" w:rsidRDefault="00E65FED" w:rsidP="00E65FED">
      <w:p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:rsidR="00E65FED" w:rsidRPr="00E65FED" w:rsidRDefault="00E65FED" w:rsidP="00962E9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9D5893" w:rsidRPr="00E65FED" w:rsidRDefault="009D5893" w:rsidP="00962E96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г. Петрозаводск</w:t>
      </w:r>
    </w:p>
    <w:p w:rsidR="00580DA7" w:rsidRPr="00E65FED" w:rsidRDefault="000042E2" w:rsidP="00962E96">
      <w:pPr>
        <w:shd w:val="clear" w:color="auto" w:fill="FFFFFF" w:themeFill="background1"/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2020</w:t>
      </w:r>
    </w:p>
    <w:p w:rsidR="00D85BB5" w:rsidRPr="00E65FED" w:rsidRDefault="00D85BB5" w:rsidP="00EA496E">
      <w:pPr>
        <w:pStyle w:val="af1"/>
        <w:spacing w:line="240" w:lineRule="auto"/>
        <w:ind w:firstLine="851"/>
        <w:rPr>
          <w:sz w:val="28"/>
          <w:szCs w:val="28"/>
          <w:lang w:val="ru-RU"/>
        </w:rPr>
      </w:pPr>
    </w:p>
    <w:sdt>
      <w:sdtPr>
        <w:rPr>
          <w:smallCaps w:val="0"/>
          <w:spacing w:val="0"/>
          <w:sz w:val="28"/>
          <w:szCs w:val="28"/>
        </w:rPr>
        <w:id w:val="24475726"/>
        <w:docPartObj>
          <w:docPartGallery w:val="Table of Contents"/>
          <w:docPartUnique/>
        </w:docPartObj>
      </w:sdtPr>
      <w:sdtEndPr>
        <w:rPr>
          <w:lang w:val="ru-RU"/>
        </w:rPr>
      </w:sdtEndPr>
      <w:sdtContent>
        <w:p w:rsidR="00EA496E" w:rsidRPr="00BE044D" w:rsidRDefault="00EA496E" w:rsidP="00EA496E">
          <w:pPr>
            <w:pStyle w:val="af1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proofErr w:type="spellStart"/>
          <w:r w:rsidRPr="00BE044D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proofErr w:type="spellEnd"/>
        </w:p>
        <w:p w:rsidR="00EA496E" w:rsidRPr="00EB0DFF" w:rsidRDefault="00EA496E" w:rsidP="00745811">
          <w:pPr>
            <w:pStyle w:val="11"/>
            <w:rPr>
              <w:noProof/>
              <w:lang w:eastAsia="ru-RU" w:bidi="ar-SA"/>
            </w:rPr>
          </w:pPr>
          <w:r w:rsidRPr="00EB0DFF">
            <w:fldChar w:fldCharType="begin"/>
          </w:r>
          <w:r w:rsidRPr="00EB0DFF">
            <w:instrText xml:space="preserve"> TOC \o "1-3" \h \z \u </w:instrText>
          </w:r>
          <w:r w:rsidRPr="00EB0DFF">
            <w:fldChar w:fldCharType="separate"/>
          </w:r>
          <w:hyperlink w:anchor="_Toc49864258" w:history="1">
            <w:r w:rsidRPr="00EB0DFF">
              <w:rPr>
                <w:rStyle w:val="a6"/>
                <w:noProof/>
              </w:rPr>
              <w:t>Введение</w:t>
            </w:r>
            <w:r w:rsidRPr="00EB0DFF">
              <w:rPr>
                <w:noProof/>
                <w:webHidden/>
              </w:rPr>
              <w:tab/>
            </w:r>
            <w:r w:rsidRPr="00EB0DFF">
              <w:rPr>
                <w:noProof/>
                <w:webHidden/>
              </w:rPr>
              <w:fldChar w:fldCharType="begin"/>
            </w:r>
            <w:r w:rsidRPr="00EB0DFF">
              <w:rPr>
                <w:noProof/>
                <w:webHidden/>
              </w:rPr>
              <w:instrText xml:space="preserve"> PAGEREF _Toc49864258 \h </w:instrText>
            </w:r>
            <w:r w:rsidRPr="00EB0DFF">
              <w:rPr>
                <w:noProof/>
                <w:webHidden/>
              </w:rPr>
            </w:r>
            <w:r w:rsidRPr="00EB0D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Pr="00EB0DFF">
              <w:rPr>
                <w:noProof/>
                <w:webHidden/>
              </w:rPr>
              <w:fldChar w:fldCharType="end"/>
            </w:r>
          </w:hyperlink>
        </w:p>
        <w:p w:rsidR="00EA496E" w:rsidRPr="00EB0DFF" w:rsidRDefault="00E05075" w:rsidP="00745811">
          <w:pPr>
            <w:pStyle w:val="11"/>
            <w:rPr>
              <w:noProof/>
              <w:lang w:eastAsia="ru-RU" w:bidi="ar-SA"/>
            </w:rPr>
          </w:pPr>
          <w:hyperlink w:anchor="_Toc49864259" w:history="1">
            <w:r w:rsidR="00EA496E" w:rsidRPr="00EB0DFF">
              <w:rPr>
                <w:rStyle w:val="a6"/>
                <w:b/>
                <w:noProof/>
              </w:rPr>
              <w:t>1 Обзор литературы</w:t>
            </w:r>
            <w:r w:rsidR="00EA496E" w:rsidRPr="00EB0DFF">
              <w:rPr>
                <w:noProof/>
                <w:webHidden/>
              </w:rPr>
              <w:tab/>
            </w:r>
            <w:r w:rsidR="00EA496E" w:rsidRPr="00EB0DFF">
              <w:rPr>
                <w:noProof/>
                <w:webHidden/>
              </w:rPr>
              <w:fldChar w:fldCharType="begin"/>
            </w:r>
            <w:r w:rsidR="00EA496E" w:rsidRPr="00EB0DFF">
              <w:rPr>
                <w:noProof/>
                <w:webHidden/>
              </w:rPr>
              <w:instrText xml:space="preserve"> PAGEREF _Toc49864259 \h </w:instrText>
            </w:r>
            <w:r w:rsidR="00EA496E" w:rsidRPr="00EB0DFF">
              <w:rPr>
                <w:noProof/>
                <w:webHidden/>
              </w:rPr>
            </w:r>
            <w:r w:rsidR="00EA496E" w:rsidRPr="00EB0DFF">
              <w:rPr>
                <w:noProof/>
                <w:webHidden/>
              </w:rPr>
              <w:fldChar w:fldCharType="separate"/>
            </w:r>
            <w:r w:rsidR="00EA496E">
              <w:rPr>
                <w:noProof/>
                <w:webHidden/>
              </w:rPr>
              <w:t>4</w:t>
            </w:r>
            <w:r w:rsidR="00EA496E" w:rsidRPr="00EB0DFF">
              <w:rPr>
                <w:noProof/>
                <w:webHidden/>
              </w:rPr>
              <w:fldChar w:fldCharType="end"/>
            </w:r>
          </w:hyperlink>
        </w:p>
        <w:p w:rsidR="00EA496E" w:rsidRPr="00EB0DFF" w:rsidRDefault="00E05075" w:rsidP="00EA496E">
          <w:pPr>
            <w:pStyle w:val="23"/>
            <w:tabs>
              <w:tab w:val="left" w:pos="880"/>
              <w:tab w:val="right" w:leader="dot" w:pos="9344"/>
            </w:tabs>
            <w:rPr>
              <w:noProof/>
              <w:sz w:val="28"/>
              <w:szCs w:val="28"/>
              <w:lang w:val="ru-RU" w:eastAsia="ru-RU" w:bidi="ar-SA"/>
            </w:rPr>
          </w:pPr>
          <w:hyperlink w:anchor="_Toc49864260" w:history="1">
            <w:r w:rsidR="00EA496E" w:rsidRPr="00EB0DFF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1.1.</w:t>
            </w:r>
            <w:r w:rsidR="00EA496E" w:rsidRPr="00EB0DFF">
              <w:rPr>
                <w:noProof/>
                <w:sz w:val="28"/>
                <w:szCs w:val="28"/>
                <w:lang w:val="ru-RU" w:eastAsia="ru-RU" w:bidi="ar-SA"/>
              </w:rPr>
              <w:tab/>
            </w:r>
            <w:r w:rsidR="00EA496E" w:rsidRPr="00EB0DFF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Биологические особенности культуры</w:t>
            </w:r>
            <w:r w:rsidR="00794B3A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EA496E" w:rsidRPr="00EB0DFF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гороха.</w:t>
            </w:r>
            <w:r w:rsidR="00EA496E" w:rsidRPr="00EB0DFF">
              <w:rPr>
                <w:noProof/>
                <w:webHidden/>
                <w:sz w:val="28"/>
                <w:szCs w:val="28"/>
              </w:rPr>
              <w:tab/>
            </w:r>
            <w:r w:rsidR="00EA496E" w:rsidRPr="00EB0DFF">
              <w:rPr>
                <w:noProof/>
                <w:webHidden/>
                <w:sz w:val="28"/>
                <w:szCs w:val="28"/>
              </w:rPr>
              <w:fldChar w:fldCharType="begin"/>
            </w:r>
            <w:r w:rsidR="00EA496E" w:rsidRPr="00EB0DFF">
              <w:rPr>
                <w:noProof/>
                <w:webHidden/>
                <w:sz w:val="28"/>
                <w:szCs w:val="28"/>
              </w:rPr>
              <w:instrText xml:space="preserve"> PAGEREF _Toc49864260 \h </w:instrText>
            </w:r>
            <w:r w:rsidR="00EA496E" w:rsidRPr="00EB0DFF">
              <w:rPr>
                <w:noProof/>
                <w:webHidden/>
                <w:sz w:val="28"/>
                <w:szCs w:val="28"/>
              </w:rPr>
            </w:r>
            <w:r w:rsidR="00EA496E" w:rsidRPr="00EB0DF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A496E">
              <w:rPr>
                <w:noProof/>
                <w:webHidden/>
                <w:sz w:val="28"/>
                <w:szCs w:val="28"/>
              </w:rPr>
              <w:t>4</w:t>
            </w:r>
            <w:r w:rsidR="00EA496E" w:rsidRPr="00EB0DF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A496E" w:rsidRPr="00EB0DFF" w:rsidRDefault="00E05075" w:rsidP="00EA496E">
          <w:pPr>
            <w:pStyle w:val="23"/>
            <w:tabs>
              <w:tab w:val="left" w:pos="880"/>
              <w:tab w:val="right" w:leader="dot" w:pos="9344"/>
            </w:tabs>
            <w:rPr>
              <w:noProof/>
              <w:sz w:val="28"/>
              <w:szCs w:val="28"/>
              <w:lang w:val="ru-RU" w:eastAsia="ru-RU" w:bidi="ar-SA"/>
            </w:rPr>
          </w:pPr>
          <w:hyperlink w:anchor="_Toc49864261" w:history="1">
            <w:r w:rsidR="00EA496E" w:rsidRPr="00EB0DFF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1.2.</w:t>
            </w:r>
            <w:r w:rsidR="00EA496E" w:rsidRPr="00EB0DFF">
              <w:rPr>
                <w:noProof/>
                <w:sz w:val="28"/>
                <w:szCs w:val="28"/>
                <w:lang w:val="ru-RU" w:eastAsia="ru-RU" w:bidi="ar-SA"/>
              </w:rPr>
              <w:tab/>
            </w:r>
            <w:r w:rsidR="00EA496E" w:rsidRPr="00EB0DFF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Требования к теплу.</w:t>
            </w:r>
            <w:r w:rsidR="00EA496E" w:rsidRPr="00EB0DFF">
              <w:rPr>
                <w:noProof/>
                <w:webHidden/>
                <w:sz w:val="28"/>
                <w:szCs w:val="28"/>
              </w:rPr>
              <w:tab/>
            </w:r>
            <w:r w:rsidR="00EA496E" w:rsidRPr="00EB0DFF">
              <w:rPr>
                <w:noProof/>
                <w:webHidden/>
                <w:sz w:val="28"/>
                <w:szCs w:val="28"/>
              </w:rPr>
              <w:fldChar w:fldCharType="begin"/>
            </w:r>
            <w:r w:rsidR="00EA496E" w:rsidRPr="00EB0DFF">
              <w:rPr>
                <w:noProof/>
                <w:webHidden/>
                <w:sz w:val="28"/>
                <w:szCs w:val="28"/>
              </w:rPr>
              <w:instrText xml:space="preserve"> PAGEREF _Toc49864261 \h </w:instrText>
            </w:r>
            <w:r w:rsidR="00EA496E" w:rsidRPr="00EB0DFF">
              <w:rPr>
                <w:noProof/>
                <w:webHidden/>
                <w:sz w:val="28"/>
                <w:szCs w:val="28"/>
              </w:rPr>
            </w:r>
            <w:r w:rsidR="00EA496E" w:rsidRPr="00EB0DF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A496E">
              <w:rPr>
                <w:noProof/>
                <w:webHidden/>
                <w:sz w:val="28"/>
                <w:szCs w:val="28"/>
              </w:rPr>
              <w:t>4</w:t>
            </w:r>
            <w:r w:rsidR="00EA496E" w:rsidRPr="00EB0DF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A496E" w:rsidRPr="00EB0DFF" w:rsidRDefault="00E05075" w:rsidP="00EA496E">
          <w:pPr>
            <w:pStyle w:val="23"/>
            <w:tabs>
              <w:tab w:val="left" w:pos="880"/>
              <w:tab w:val="right" w:leader="dot" w:pos="9344"/>
            </w:tabs>
            <w:rPr>
              <w:noProof/>
              <w:sz w:val="28"/>
              <w:szCs w:val="28"/>
              <w:lang w:val="ru-RU" w:eastAsia="ru-RU" w:bidi="ar-SA"/>
            </w:rPr>
          </w:pPr>
          <w:hyperlink w:anchor="_Toc49864262" w:history="1">
            <w:r w:rsidR="00EA496E" w:rsidRPr="00EB0DFF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1.3.</w:t>
            </w:r>
            <w:r w:rsidR="00EA496E" w:rsidRPr="00EB0DFF">
              <w:rPr>
                <w:noProof/>
                <w:sz w:val="28"/>
                <w:szCs w:val="28"/>
                <w:lang w:val="ru-RU" w:eastAsia="ru-RU" w:bidi="ar-SA"/>
              </w:rPr>
              <w:tab/>
            </w:r>
            <w:r w:rsidR="00EA496E" w:rsidRPr="00EB0DFF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Требования к влаге.</w:t>
            </w:r>
            <w:r w:rsidR="00EA496E" w:rsidRPr="00EB0DFF">
              <w:rPr>
                <w:noProof/>
                <w:webHidden/>
                <w:sz w:val="28"/>
                <w:szCs w:val="28"/>
              </w:rPr>
              <w:tab/>
            </w:r>
            <w:r w:rsidR="00EA496E" w:rsidRPr="00EB0DFF">
              <w:rPr>
                <w:noProof/>
                <w:webHidden/>
                <w:sz w:val="28"/>
                <w:szCs w:val="28"/>
              </w:rPr>
              <w:fldChar w:fldCharType="begin"/>
            </w:r>
            <w:r w:rsidR="00EA496E" w:rsidRPr="00EB0DFF">
              <w:rPr>
                <w:noProof/>
                <w:webHidden/>
                <w:sz w:val="28"/>
                <w:szCs w:val="28"/>
              </w:rPr>
              <w:instrText xml:space="preserve"> PAGEREF _Toc49864262 \h </w:instrText>
            </w:r>
            <w:r w:rsidR="00EA496E" w:rsidRPr="00EB0DFF">
              <w:rPr>
                <w:noProof/>
                <w:webHidden/>
                <w:sz w:val="28"/>
                <w:szCs w:val="28"/>
              </w:rPr>
            </w:r>
            <w:r w:rsidR="00EA496E" w:rsidRPr="00EB0DF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A496E">
              <w:rPr>
                <w:noProof/>
                <w:webHidden/>
                <w:sz w:val="28"/>
                <w:szCs w:val="28"/>
              </w:rPr>
              <w:t>5</w:t>
            </w:r>
            <w:r w:rsidR="00EA496E" w:rsidRPr="00EB0DF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A496E" w:rsidRPr="00EB0DFF" w:rsidRDefault="00E05075" w:rsidP="00EA496E">
          <w:pPr>
            <w:pStyle w:val="23"/>
            <w:tabs>
              <w:tab w:val="left" w:pos="880"/>
              <w:tab w:val="right" w:leader="dot" w:pos="9344"/>
            </w:tabs>
            <w:rPr>
              <w:noProof/>
              <w:sz w:val="28"/>
              <w:szCs w:val="28"/>
              <w:lang w:val="ru-RU" w:eastAsia="ru-RU" w:bidi="ar-SA"/>
            </w:rPr>
          </w:pPr>
          <w:hyperlink w:anchor="_Toc49864263" w:history="1">
            <w:r w:rsidR="00EA496E" w:rsidRPr="00EB0DFF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1.4.</w:t>
            </w:r>
            <w:r w:rsidR="00EA496E" w:rsidRPr="00EB0DFF">
              <w:rPr>
                <w:noProof/>
                <w:sz w:val="28"/>
                <w:szCs w:val="28"/>
                <w:lang w:val="ru-RU" w:eastAsia="ru-RU" w:bidi="ar-SA"/>
              </w:rPr>
              <w:tab/>
            </w:r>
            <w:r w:rsidR="00EA496E" w:rsidRPr="00EB0DFF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Место культуры в севообороте.</w:t>
            </w:r>
            <w:r w:rsidR="00EA496E" w:rsidRPr="00EB0DFF">
              <w:rPr>
                <w:noProof/>
                <w:webHidden/>
                <w:sz w:val="28"/>
                <w:szCs w:val="28"/>
              </w:rPr>
              <w:tab/>
            </w:r>
            <w:r w:rsidR="00EA496E" w:rsidRPr="00EB0DFF">
              <w:rPr>
                <w:noProof/>
                <w:webHidden/>
                <w:sz w:val="28"/>
                <w:szCs w:val="28"/>
              </w:rPr>
              <w:fldChar w:fldCharType="begin"/>
            </w:r>
            <w:r w:rsidR="00EA496E" w:rsidRPr="00EB0DFF">
              <w:rPr>
                <w:noProof/>
                <w:webHidden/>
                <w:sz w:val="28"/>
                <w:szCs w:val="28"/>
              </w:rPr>
              <w:instrText xml:space="preserve"> PAGEREF _Toc49864263 \h </w:instrText>
            </w:r>
            <w:r w:rsidR="00EA496E" w:rsidRPr="00EB0DFF">
              <w:rPr>
                <w:noProof/>
                <w:webHidden/>
                <w:sz w:val="28"/>
                <w:szCs w:val="28"/>
              </w:rPr>
            </w:r>
            <w:r w:rsidR="00EA496E" w:rsidRPr="00EB0DF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A496E">
              <w:rPr>
                <w:noProof/>
                <w:webHidden/>
                <w:sz w:val="28"/>
                <w:szCs w:val="28"/>
              </w:rPr>
              <w:t>5</w:t>
            </w:r>
            <w:r w:rsidR="00EA496E" w:rsidRPr="00EB0DF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A496E" w:rsidRPr="00EB0DFF" w:rsidRDefault="00E05075" w:rsidP="00EA496E">
          <w:pPr>
            <w:pStyle w:val="23"/>
            <w:tabs>
              <w:tab w:val="left" w:pos="880"/>
              <w:tab w:val="right" w:leader="dot" w:pos="9344"/>
            </w:tabs>
            <w:rPr>
              <w:noProof/>
              <w:sz w:val="28"/>
              <w:szCs w:val="28"/>
              <w:lang w:val="ru-RU" w:eastAsia="ru-RU" w:bidi="ar-SA"/>
            </w:rPr>
          </w:pPr>
          <w:hyperlink w:anchor="_Toc49864264" w:history="1">
            <w:r w:rsidR="00EA496E" w:rsidRPr="00EB0DFF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1.5.</w:t>
            </w:r>
            <w:r w:rsidR="00EA496E" w:rsidRPr="00EB0DFF">
              <w:rPr>
                <w:noProof/>
                <w:sz w:val="28"/>
                <w:szCs w:val="28"/>
                <w:lang w:val="ru-RU" w:eastAsia="ru-RU" w:bidi="ar-SA"/>
              </w:rPr>
              <w:tab/>
            </w:r>
            <w:r w:rsidR="00EA496E" w:rsidRPr="00EB0DFF">
              <w:rPr>
                <w:rStyle w:val="a6"/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t>Проблемы полегания культуры гороха.</w:t>
            </w:r>
            <w:r w:rsidR="00EA496E" w:rsidRPr="00EB0DFF">
              <w:rPr>
                <w:noProof/>
                <w:webHidden/>
                <w:sz w:val="28"/>
                <w:szCs w:val="28"/>
              </w:rPr>
              <w:tab/>
            </w:r>
            <w:r w:rsidR="00745811">
              <w:rPr>
                <w:noProof/>
                <w:webHidden/>
                <w:sz w:val="28"/>
                <w:szCs w:val="28"/>
                <w:lang w:val="ru-RU"/>
              </w:rPr>
              <w:t>5</w:t>
            </w:r>
          </w:hyperlink>
        </w:p>
        <w:p w:rsidR="00EA496E" w:rsidRPr="00EB0DFF" w:rsidRDefault="00E05075" w:rsidP="00EA496E">
          <w:pPr>
            <w:pStyle w:val="23"/>
            <w:tabs>
              <w:tab w:val="left" w:pos="880"/>
              <w:tab w:val="right" w:leader="dot" w:pos="9344"/>
            </w:tabs>
            <w:rPr>
              <w:noProof/>
              <w:sz w:val="28"/>
              <w:szCs w:val="28"/>
              <w:lang w:val="ru-RU" w:eastAsia="ru-RU" w:bidi="ar-SA"/>
            </w:rPr>
          </w:pPr>
          <w:hyperlink w:anchor="_Toc49864265" w:history="1">
            <w:r w:rsidR="00EA496E" w:rsidRPr="00EB0DFF">
              <w:rPr>
                <w:rStyle w:val="a6"/>
                <w:rFonts w:ascii="Times New Roman" w:hAnsi="Times New Roman"/>
                <w:noProof/>
                <w:sz w:val="28"/>
                <w:szCs w:val="28"/>
                <w:lang w:val="ru-RU"/>
              </w:rPr>
              <w:t>1.6.</w:t>
            </w:r>
            <w:r w:rsidR="00EA496E" w:rsidRPr="00EB0DFF">
              <w:rPr>
                <w:noProof/>
                <w:sz w:val="28"/>
                <w:szCs w:val="28"/>
                <w:lang w:val="ru-RU" w:eastAsia="ru-RU" w:bidi="ar-SA"/>
              </w:rPr>
              <w:tab/>
            </w:r>
            <w:r w:rsidR="00EA496E" w:rsidRPr="00EB0DFF">
              <w:rPr>
                <w:rStyle w:val="a6"/>
                <w:rFonts w:ascii="Times New Roman" w:hAnsi="Times New Roman"/>
                <w:bCs/>
                <w:noProof/>
                <w:sz w:val="28"/>
                <w:szCs w:val="28"/>
                <w:lang w:val="ru-RU"/>
              </w:rPr>
              <w:t xml:space="preserve">Основные характеристики </w:t>
            </w:r>
            <w:r w:rsidR="00EA496E" w:rsidRPr="00EB0DFF">
              <w:rPr>
                <w:rStyle w:val="a6"/>
                <w:rFonts w:ascii="Times New Roman" w:hAnsi="Times New Roman"/>
                <w:noProof/>
                <w:sz w:val="28"/>
                <w:szCs w:val="28"/>
                <w:lang w:val="ru-RU"/>
              </w:rPr>
              <w:t>сорта гороха «Фуга»</w:t>
            </w:r>
            <w:r w:rsidR="00EA496E" w:rsidRPr="00EB0DFF">
              <w:rPr>
                <w:noProof/>
                <w:webHidden/>
                <w:sz w:val="28"/>
                <w:szCs w:val="28"/>
              </w:rPr>
              <w:tab/>
            </w:r>
            <w:r w:rsidR="00EA496E" w:rsidRPr="00EB0DFF">
              <w:rPr>
                <w:noProof/>
                <w:webHidden/>
                <w:sz w:val="28"/>
                <w:szCs w:val="28"/>
              </w:rPr>
              <w:fldChar w:fldCharType="begin"/>
            </w:r>
            <w:r w:rsidR="00EA496E" w:rsidRPr="00EB0DFF">
              <w:rPr>
                <w:noProof/>
                <w:webHidden/>
                <w:sz w:val="28"/>
                <w:szCs w:val="28"/>
              </w:rPr>
              <w:instrText xml:space="preserve"> PAGEREF _Toc49864265 \h </w:instrText>
            </w:r>
            <w:r w:rsidR="00EA496E" w:rsidRPr="00EB0DFF">
              <w:rPr>
                <w:noProof/>
                <w:webHidden/>
                <w:sz w:val="28"/>
                <w:szCs w:val="28"/>
              </w:rPr>
            </w:r>
            <w:r w:rsidR="00EA496E" w:rsidRPr="00EB0DF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A496E">
              <w:rPr>
                <w:noProof/>
                <w:webHidden/>
                <w:sz w:val="28"/>
                <w:szCs w:val="28"/>
              </w:rPr>
              <w:t>7</w:t>
            </w:r>
            <w:r w:rsidR="00EA496E" w:rsidRPr="00EB0DF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92E47" w:rsidRPr="00745811" w:rsidRDefault="00745811" w:rsidP="00745811">
          <w:pPr>
            <w:pStyle w:val="11"/>
            <w:rPr>
              <w:noProof/>
            </w:rPr>
          </w:pPr>
          <w:r w:rsidRPr="00745811">
            <w:rPr>
              <w:b/>
            </w:rPr>
            <w:t>2. Методика проведения опыта</w:t>
          </w:r>
          <w:r w:rsidRPr="00745811">
            <w:t>…………………………………</w:t>
          </w:r>
          <w:r>
            <w:t>......</w:t>
          </w:r>
          <w:r w:rsidRPr="00745811">
            <w:t>……</w:t>
          </w:r>
          <w:r>
            <w:t>..</w:t>
          </w:r>
          <w:r w:rsidR="00A01A22">
            <w:t>.</w:t>
          </w:r>
          <w:r>
            <w:t>.</w:t>
          </w:r>
          <w:r w:rsidRPr="00745811">
            <w:t>….7</w:t>
          </w:r>
        </w:p>
        <w:p w:rsidR="00EA496E" w:rsidRPr="00592E47" w:rsidRDefault="00E05075" w:rsidP="00745811">
          <w:pPr>
            <w:pStyle w:val="11"/>
            <w:rPr>
              <w:noProof/>
              <w:lang w:eastAsia="ru-RU" w:bidi="ar-SA"/>
            </w:rPr>
          </w:pPr>
          <w:hyperlink w:anchor="_Toc49864267" w:history="1">
            <w:r w:rsidR="00EA496E" w:rsidRPr="00EB0DFF">
              <w:rPr>
                <w:rStyle w:val="a6"/>
                <w:b/>
                <w:noProof/>
              </w:rPr>
              <w:t>3.</w:t>
            </w:r>
            <w:r w:rsidR="00EA496E" w:rsidRPr="00EB0DFF">
              <w:rPr>
                <w:noProof/>
                <w:lang w:eastAsia="ru-RU" w:bidi="ar-SA"/>
              </w:rPr>
              <w:tab/>
            </w:r>
            <w:r w:rsidR="00EA496E" w:rsidRPr="00EB0DFF">
              <w:rPr>
                <w:rStyle w:val="a6"/>
                <w:b/>
                <w:noProof/>
              </w:rPr>
              <w:t>Результаты работы</w:t>
            </w:r>
            <w:r w:rsidR="00EA496E" w:rsidRPr="00EB0DFF">
              <w:rPr>
                <w:noProof/>
                <w:webHidden/>
              </w:rPr>
              <w:tab/>
            </w:r>
            <w:r w:rsidR="00EA496E" w:rsidRPr="00EB0DFF">
              <w:rPr>
                <w:noProof/>
                <w:webHidden/>
              </w:rPr>
              <w:fldChar w:fldCharType="begin"/>
            </w:r>
            <w:r w:rsidR="00EA496E" w:rsidRPr="00EB0DFF">
              <w:rPr>
                <w:noProof/>
                <w:webHidden/>
              </w:rPr>
              <w:instrText xml:space="preserve"> PAGEREF _Toc49864267 \h </w:instrText>
            </w:r>
            <w:r w:rsidR="00EA496E" w:rsidRPr="00EB0DFF">
              <w:rPr>
                <w:noProof/>
                <w:webHidden/>
              </w:rPr>
            </w:r>
            <w:r w:rsidR="00EA496E" w:rsidRPr="00EB0DFF">
              <w:rPr>
                <w:noProof/>
                <w:webHidden/>
              </w:rPr>
              <w:fldChar w:fldCharType="separate"/>
            </w:r>
            <w:r w:rsidR="00EA496E">
              <w:rPr>
                <w:noProof/>
                <w:webHidden/>
              </w:rPr>
              <w:t>1</w:t>
            </w:r>
            <w:r w:rsidR="00EA496E" w:rsidRPr="00EB0DFF">
              <w:rPr>
                <w:noProof/>
                <w:webHidden/>
              </w:rPr>
              <w:fldChar w:fldCharType="end"/>
            </w:r>
          </w:hyperlink>
        </w:p>
        <w:p w:rsidR="00EA496E" w:rsidRPr="00EB0DFF" w:rsidRDefault="00E05075" w:rsidP="00745811">
          <w:pPr>
            <w:pStyle w:val="11"/>
            <w:rPr>
              <w:noProof/>
              <w:lang w:eastAsia="ru-RU" w:bidi="ar-SA"/>
            </w:rPr>
          </w:pPr>
          <w:hyperlink w:anchor="_Toc49864268" w:history="1">
            <w:r w:rsidR="00592E47">
              <w:rPr>
                <w:rStyle w:val="a6"/>
                <w:noProof/>
                <w:kern w:val="2"/>
                <w:lang w:eastAsia="ko-KR"/>
              </w:rPr>
              <w:t>Выводы…………………………………………………………………………...16</w:t>
            </w:r>
          </w:hyperlink>
        </w:p>
        <w:p w:rsidR="00EA496E" w:rsidRPr="00EB0DFF" w:rsidRDefault="00E05075" w:rsidP="00745811">
          <w:pPr>
            <w:pStyle w:val="11"/>
            <w:rPr>
              <w:noProof/>
              <w:lang w:eastAsia="ru-RU" w:bidi="ar-SA"/>
            </w:rPr>
          </w:pPr>
          <w:hyperlink w:anchor="_Toc49864269" w:history="1">
            <w:r w:rsidR="00794B3A">
              <w:rPr>
                <w:rStyle w:val="a6"/>
                <w:noProof/>
                <w:shd w:val="clear" w:color="auto" w:fill="FFFFFF"/>
              </w:rPr>
              <w:t>Список литературных источников</w:t>
            </w:r>
            <w:r w:rsidR="00EA496E" w:rsidRPr="00EB0DFF">
              <w:rPr>
                <w:noProof/>
                <w:webHidden/>
              </w:rPr>
              <w:tab/>
            </w:r>
            <w:r w:rsidR="00EA496E" w:rsidRPr="00EB0DFF">
              <w:rPr>
                <w:noProof/>
                <w:webHidden/>
              </w:rPr>
              <w:fldChar w:fldCharType="begin"/>
            </w:r>
            <w:r w:rsidR="00EA496E" w:rsidRPr="00EB0DFF">
              <w:rPr>
                <w:noProof/>
                <w:webHidden/>
              </w:rPr>
              <w:instrText xml:space="preserve"> PAGEREF _Toc49864269 \h </w:instrText>
            </w:r>
            <w:r w:rsidR="00EA496E" w:rsidRPr="00EB0DFF">
              <w:rPr>
                <w:noProof/>
                <w:webHidden/>
              </w:rPr>
            </w:r>
            <w:r w:rsidR="00EA496E" w:rsidRPr="00EB0DFF">
              <w:rPr>
                <w:noProof/>
                <w:webHidden/>
              </w:rPr>
              <w:fldChar w:fldCharType="separate"/>
            </w:r>
            <w:r w:rsidR="00EA496E">
              <w:rPr>
                <w:noProof/>
                <w:webHidden/>
              </w:rPr>
              <w:t>1</w:t>
            </w:r>
            <w:r w:rsidR="00592E47">
              <w:rPr>
                <w:noProof/>
                <w:webHidden/>
              </w:rPr>
              <w:t>7</w:t>
            </w:r>
            <w:r w:rsidR="00EA496E" w:rsidRPr="00EB0DFF">
              <w:rPr>
                <w:noProof/>
                <w:webHidden/>
              </w:rPr>
              <w:fldChar w:fldCharType="end"/>
            </w:r>
          </w:hyperlink>
        </w:p>
        <w:p w:rsidR="00EA496E" w:rsidRPr="00EB0DFF" w:rsidRDefault="00E05075" w:rsidP="00745811">
          <w:pPr>
            <w:pStyle w:val="11"/>
            <w:rPr>
              <w:noProof/>
              <w:lang w:eastAsia="ru-RU" w:bidi="ar-SA"/>
            </w:rPr>
          </w:pPr>
          <w:hyperlink w:anchor="_Toc49864270" w:history="1">
            <w:r w:rsidR="00EA496E" w:rsidRPr="00EB0DFF">
              <w:rPr>
                <w:rStyle w:val="a6"/>
                <w:noProof/>
                <w:kern w:val="2"/>
                <w:lang w:eastAsia="ko-KR"/>
              </w:rPr>
              <w:t>Приложения</w:t>
            </w:r>
            <w:r w:rsidR="00EA496E" w:rsidRPr="00EB0DFF">
              <w:rPr>
                <w:noProof/>
                <w:webHidden/>
              </w:rPr>
              <w:tab/>
            </w:r>
            <w:r w:rsidR="00592E47">
              <w:rPr>
                <w:noProof/>
                <w:webHidden/>
              </w:rPr>
              <w:t>19</w:t>
            </w:r>
          </w:hyperlink>
        </w:p>
        <w:p w:rsidR="00EA496E" w:rsidRPr="00EB0DFF" w:rsidRDefault="00EA496E" w:rsidP="00EA496E">
          <w:pPr>
            <w:rPr>
              <w:sz w:val="28"/>
              <w:szCs w:val="28"/>
              <w:lang w:val="ru-RU"/>
            </w:rPr>
          </w:pPr>
          <w:r w:rsidRPr="00EB0DFF">
            <w:rPr>
              <w:sz w:val="28"/>
              <w:szCs w:val="28"/>
              <w:lang w:val="ru-RU"/>
            </w:rPr>
            <w:fldChar w:fldCharType="end"/>
          </w:r>
        </w:p>
      </w:sdtContent>
    </w:sdt>
    <w:p w:rsidR="00EA496E" w:rsidRPr="00745811" w:rsidRDefault="00EA496E" w:rsidP="00EA496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A496E" w:rsidRPr="00745811" w:rsidRDefault="00EA496E" w:rsidP="00EA496E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A496E" w:rsidRPr="00745811" w:rsidRDefault="00EA496E" w:rsidP="00EA496E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042E2" w:rsidRPr="00745811" w:rsidRDefault="000042E2" w:rsidP="00E65FED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:rsidR="000042E2" w:rsidRPr="00745811" w:rsidRDefault="000042E2" w:rsidP="00E65FED">
      <w:pPr>
        <w:shd w:val="clear" w:color="auto" w:fill="FFFFFF" w:themeFill="background1"/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042E2" w:rsidRPr="00745811" w:rsidRDefault="000042E2" w:rsidP="00E65FED">
      <w:pPr>
        <w:shd w:val="clear" w:color="auto" w:fill="FFFFFF" w:themeFill="background1"/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042E2" w:rsidRPr="00745811" w:rsidRDefault="000042E2" w:rsidP="00E65FED">
      <w:pPr>
        <w:shd w:val="clear" w:color="auto" w:fill="FFFFFF" w:themeFill="background1"/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042E2" w:rsidRPr="00745811" w:rsidRDefault="000042E2" w:rsidP="00E65FED">
      <w:pPr>
        <w:shd w:val="clear" w:color="auto" w:fill="FFFFFF" w:themeFill="background1"/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042E2" w:rsidRPr="00745811" w:rsidRDefault="000042E2" w:rsidP="00E65FED">
      <w:pPr>
        <w:shd w:val="clear" w:color="auto" w:fill="FFFFFF" w:themeFill="background1"/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042E2" w:rsidRPr="00745811" w:rsidRDefault="000042E2" w:rsidP="00E65FED">
      <w:pPr>
        <w:shd w:val="clear" w:color="auto" w:fill="FFFFFF" w:themeFill="background1"/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A496E" w:rsidRPr="00745811" w:rsidRDefault="00EA496E" w:rsidP="00EA496E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EA496E" w:rsidRPr="00E65FED" w:rsidRDefault="00EA496E" w:rsidP="00EA496E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DD6D40" w:rsidRPr="00E65FED" w:rsidRDefault="007272F4" w:rsidP="00E65FED">
      <w:pPr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_Toc49864258"/>
      <w:r w:rsidRPr="00E65FED">
        <w:rPr>
          <w:rFonts w:ascii="Times New Roman" w:hAnsi="Times New Roman" w:cs="Times New Roman"/>
          <w:sz w:val="28"/>
          <w:szCs w:val="28"/>
          <w:lang w:val="ru-RU"/>
        </w:rPr>
        <w:lastRenderedPageBreak/>
        <w:t>Введение</w:t>
      </w:r>
      <w:bookmarkEnd w:id="1"/>
    </w:p>
    <w:p w:rsidR="007D5BF4" w:rsidRPr="00E65FED" w:rsidRDefault="00D87EB3" w:rsidP="00E65FED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Доктор биологических наук Кошки</w:t>
      </w:r>
      <w:r w:rsidR="00193B00" w:rsidRPr="00E65FED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Е.</w:t>
      </w:r>
      <w:r w:rsidR="007B409C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И.</w:t>
      </w:r>
      <w:r w:rsidR="007B409C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[8] </w:t>
      </w:r>
      <w:r w:rsidR="00F91A2A" w:rsidRPr="00E65FED">
        <w:rPr>
          <w:rFonts w:ascii="Times New Roman" w:hAnsi="Times New Roman" w:cs="Times New Roman"/>
          <w:sz w:val="28"/>
          <w:szCs w:val="28"/>
          <w:lang w:val="ru-RU"/>
        </w:rPr>
        <w:t>убежден, что э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кологическое, биологическое и биодинамическое направление сельскохозяйственного производства </w:t>
      </w:r>
      <w:r w:rsidRPr="00E65FED">
        <w:rPr>
          <w:rFonts w:ascii="Times New Roman" w:hAnsi="Times New Roman" w:cs="Times New Roman"/>
          <w:sz w:val="28"/>
          <w:szCs w:val="28"/>
        </w:rPr>
        <w:t>XXI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века предусматривают использование бобовых растений в качестве пищевых и кормовых культур.</w:t>
      </w:r>
    </w:p>
    <w:p w:rsidR="00281BAB" w:rsidRPr="00E65FED" w:rsidRDefault="00F91A2A" w:rsidP="00E65FED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Для возделывания гороха в полевых условиях р</w:t>
      </w:r>
      <w:r w:rsidR="00524AB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азработаны различные </w:t>
      </w:r>
      <w:r w:rsidR="00484E88" w:rsidRPr="00E65FED">
        <w:rPr>
          <w:rFonts w:ascii="Times New Roman" w:hAnsi="Times New Roman" w:cs="Times New Roman"/>
          <w:sz w:val="28"/>
          <w:szCs w:val="28"/>
          <w:lang w:val="ru-RU"/>
        </w:rPr>
        <w:t>виды</w:t>
      </w:r>
      <w:r w:rsidR="0040165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84574" w:rsidRPr="00E65FE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151AEE" w:rsidRPr="00E65FED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984574" w:rsidRPr="00E65FED">
        <w:rPr>
          <w:rFonts w:ascii="Times New Roman" w:hAnsi="Times New Roman" w:cs="Times New Roman"/>
          <w:sz w:val="28"/>
          <w:szCs w:val="28"/>
          <w:lang w:val="ru-RU"/>
        </w:rPr>
        <w:t>ротехники</w:t>
      </w:r>
      <w:r w:rsidR="00524AB2" w:rsidRPr="00E65FE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E4FE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создаются новые сорта,</w:t>
      </w:r>
      <w:r w:rsidR="0040165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рекомендованы схемы внесения удобрений, </w:t>
      </w:r>
      <w:r w:rsidR="00524AB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описаны способы повышения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его </w:t>
      </w:r>
      <w:r w:rsidR="00524AB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урожайности в зависимости от сорта, </w:t>
      </w:r>
      <w:r w:rsidR="005E4FE2" w:rsidRPr="00E65FED">
        <w:rPr>
          <w:rFonts w:ascii="Times New Roman" w:hAnsi="Times New Roman" w:cs="Times New Roman"/>
          <w:sz w:val="28"/>
          <w:szCs w:val="28"/>
          <w:lang w:val="ru-RU"/>
        </w:rPr>
        <w:t>активно применяются различные методики борьбы</w:t>
      </w:r>
      <w:r w:rsidR="00524AB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A496E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="00524AB2" w:rsidRPr="00E65FED">
        <w:rPr>
          <w:rFonts w:ascii="Times New Roman" w:hAnsi="Times New Roman" w:cs="Times New Roman"/>
          <w:sz w:val="28"/>
          <w:szCs w:val="28"/>
          <w:lang w:val="ru-RU"/>
        </w:rPr>
        <w:t>насекомыми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33ABC" w:rsidRPr="00E65FED" w:rsidRDefault="00984574" w:rsidP="00E65FED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Методы повышения урожайности и различные методики,</w:t>
      </w:r>
      <w:r w:rsidR="0040165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81BAB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направленные на обогащение почвенного слоя микро-и макроэлементами, создание условий для оптимальной всхожести семян и накоплению биомассы у растений гороха, </w:t>
      </w:r>
      <w:r w:rsidR="00524AB2" w:rsidRPr="00E65FED">
        <w:rPr>
          <w:rFonts w:ascii="Times New Roman" w:hAnsi="Times New Roman" w:cs="Times New Roman"/>
          <w:sz w:val="28"/>
          <w:szCs w:val="28"/>
          <w:lang w:val="ru-RU"/>
        </w:rPr>
        <w:t>которые можн</w:t>
      </w:r>
      <w:r w:rsidR="00281BAB" w:rsidRPr="00E65FED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524AB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применить в сельском хозяйстве нашего края, </w:t>
      </w:r>
      <w:r w:rsidR="00C8638F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имеют огромное значение для выращивания гороха, однако научных данных о влиянии </w:t>
      </w:r>
      <w:r w:rsidR="00524AB2" w:rsidRPr="00E65FED">
        <w:rPr>
          <w:rFonts w:ascii="Times New Roman" w:hAnsi="Times New Roman" w:cs="Times New Roman"/>
          <w:sz w:val="28"/>
          <w:szCs w:val="28"/>
          <w:lang w:val="ru-RU"/>
        </w:rPr>
        <w:t>такого агротехнического приема</w:t>
      </w:r>
      <w:r w:rsidR="00281BAB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на урожайность гороха</w:t>
      </w:r>
      <w:r w:rsidR="00524AB2" w:rsidRPr="00E65FED">
        <w:rPr>
          <w:rFonts w:ascii="Times New Roman" w:hAnsi="Times New Roman" w:cs="Times New Roman"/>
          <w:sz w:val="28"/>
          <w:szCs w:val="28"/>
          <w:lang w:val="ru-RU"/>
        </w:rPr>
        <w:t>, как «</w:t>
      </w:r>
      <w:r w:rsidR="00C8638F" w:rsidRPr="00E65FED">
        <w:rPr>
          <w:rFonts w:ascii="Times New Roman" w:hAnsi="Times New Roman" w:cs="Times New Roman"/>
          <w:sz w:val="28"/>
          <w:szCs w:val="28"/>
          <w:lang w:val="ru-RU"/>
        </w:rPr>
        <w:t>подвязк</w:t>
      </w:r>
      <w:r w:rsidR="00524AB2" w:rsidRPr="00E65FED">
        <w:rPr>
          <w:rFonts w:ascii="Times New Roman" w:hAnsi="Times New Roman" w:cs="Times New Roman"/>
          <w:sz w:val="28"/>
          <w:szCs w:val="28"/>
          <w:lang w:val="ru-RU"/>
        </w:rPr>
        <w:t>а»</w:t>
      </w:r>
      <w:r w:rsidR="00281BAB" w:rsidRPr="00E65FE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0165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24AB2" w:rsidRPr="00E65FED">
        <w:rPr>
          <w:rFonts w:ascii="Times New Roman" w:hAnsi="Times New Roman" w:cs="Times New Roman"/>
          <w:sz w:val="28"/>
          <w:szCs w:val="28"/>
          <w:lang w:val="ru-RU"/>
        </w:rPr>
        <w:t>не так и велика.</w:t>
      </w:r>
      <w:proofErr w:type="gramEnd"/>
      <w:r w:rsidR="0040165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91A2A" w:rsidRPr="00E65FED">
        <w:rPr>
          <w:rFonts w:ascii="Times New Roman" w:hAnsi="Times New Roman" w:cs="Times New Roman"/>
          <w:sz w:val="28"/>
          <w:szCs w:val="28"/>
          <w:lang w:val="ru-RU"/>
        </w:rPr>
        <w:t>В связ</w:t>
      </w:r>
      <w:r w:rsidR="002804E0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и с этим и была выбрана тема работы, </w:t>
      </w:r>
      <w:r w:rsidR="002804E0" w:rsidRPr="00E65FED">
        <w:rPr>
          <w:rFonts w:ascii="Times New Roman" w:hAnsi="Times New Roman" w:cs="Times New Roman"/>
          <w:i/>
          <w:sz w:val="28"/>
          <w:szCs w:val="28"/>
          <w:lang w:val="ru-RU"/>
        </w:rPr>
        <w:t>а</w:t>
      </w:r>
      <w:r w:rsidR="00D75E55" w:rsidRPr="00E65FED">
        <w:rPr>
          <w:rFonts w:ascii="Times New Roman" w:hAnsi="Times New Roman" w:cs="Times New Roman"/>
          <w:i/>
          <w:sz w:val="28"/>
          <w:szCs w:val="28"/>
          <w:lang w:val="ru-RU"/>
        </w:rPr>
        <w:t>ктуальность</w:t>
      </w:r>
      <w:r w:rsidR="002804E0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которой заключается в</w:t>
      </w:r>
      <w:r w:rsidR="0040165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804E0" w:rsidRPr="00E65FED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BB16DA" w:rsidRPr="00E65FED">
        <w:rPr>
          <w:rFonts w:ascii="Times New Roman" w:hAnsi="Times New Roman" w:cs="Times New Roman"/>
          <w:sz w:val="28"/>
          <w:szCs w:val="28"/>
          <w:lang w:val="ru-RU"/>
        </w:rPr>
        <w:t>едостаточност</w:t>
      </w:r>
      <w:r w:rsidR="002804E0" w:rsidRPr="00E65FE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BB16DA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экспериментальных данных о роли влияния подвязки растений гороха на его урожайность.</w:t>
      </w:r>
    </w:p>
    <w:p w:rsidR="002804E0" w:rsidRPr="00E65FED" w:rsidRDefault="00F0338B" w:rsidP="00E65FED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При выборе для работы сорта гороха г</w:t>
      </w:r>
      <w:r w:rsidR="00533ABC" w:rsidRPr="00E65FED">
        <w:rPr>
          <w:rFonts w:ascii="Times New Roman" w:hAnsi="Times New Roman" w:cs="Times New Roman"/>
          <w:sz w:val="28"/>
          <w:szCs w:val="28"/>
          <w:lang w:val="ru-RU"/>
        </w:rPr>
        <w:t>лавным обстоятельством являлись характеристики культуры, подходящие для возделывания в природно-климатических условиях Республики Карелия</w:t>
      </w:r>
      <w:r w:rsidR="00174A8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. В качестве </w:t>
      </w:r>
      <w:r w:rsidR="00174A82" w:rsidRPr="00E65FE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объекта </w:t>
      </w:r>
      <w:r w:rsidR="00174A8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изучения был выбран </w:t>
      </w:r>
      <w:r w:rsidR="00533ABC" w:rsidRPr="00E65FED">
        <w:rPr>
          <w:rFonts w:ascii="Times New Roman" w:hAnsi="Times New Roman" w:cs="Times New Roman"/>
          <w:sz w:val="28"/>
          <w:szCs w:val="28"/>
          <w:lang w:val="ru-RU"/>
        </w:rPr>
        <w:t>среднерослы</w:t>
      </w:r>
      <w:r w:rsidR="00174A82" w:rsidRPr="00E65FED">
        <w:rPr>
          <w:rFonts w:ascii="Times New Roman" w:hAnsi="Times New Roman" w:cs="Times New Roman"/>
          <w:sz w:val="28"/>
          <w:szCs w:val="28"/>
          <w:lang w:val="ru-RU"/>
        </w:rPr>
        <w:t>й, малоизученный</w:t>
      </w:r>
      <w:r w:rsidR="00533ABC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сорт «Фуга</w:t>
      </w:r>
      <w:r w:rsidR="00174A8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». </w:t>
      </w:r>
      <w:r w:rsidR="00533ABC" w:rsidRPr="00E65FE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Предметом </w:t>
      </w:r>
      <w:r w:rsidR="00533ABC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изучения </w:t>
      </w:r>
      <w:r w:rsidR="00174A82" w:rsidRPr="00E65FED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533ABC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агротехнический приём: «подвязка».</w:t>
      </w:r>
    </w:p>
    <w:p w:rsidR="004D6FA7" w:rsidRPr="00E65FED" w:rsidRDefault="004D6FA7" w:rsidP="00E65FED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D6FA7" w:rsidRPr="00E65FED" w:rsidRDefault="00D12A42" w:rsidP="00E65FED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b/>
          <w:sz w:val="28"/>
          <w:szCs w:val="28"/>
          <w:lang w:val="ru-RU"/>
        </w:rPr>
        <w:t>Цель: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Выявление </w:t>
      </w:r>
      <w:r w:rsidR="00376E66" w:rsidRPr="00E65FED">
        <w:rPr>
          <w:rFonts w:ascii="Times New Roman" w:hAnsi="Times New Roman" w:cs="Times New Roman"/>
          <w:sz w:val="28"/>
          <w:szCs w:val="28"/>
          <w:lang w:val="ru-RU"/>
        </w:rPr>
        <w:t>значимости</w:t>
      </w:r>
      <w:r w:rsidR="0040165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подвязки растений гороха сорта «Фуга»</w:t>
      </w:r>
      <w:r w:rsidR="0040165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C79BB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6A71F1" w:rsidRPr="00E65FED">
        <w:rPr>
          <w:rFonts w:ascii="Times New Roman" w:hAnsi="Times New Roman" w:cs="Times New Roman"/>
          <w:sz w:val="28"/>
          <w:szCs w:val="28"/>
          <w:lang w:val="ru-RU"/>
        </w:rPr>
        <w:t>его</w:t>
      </w:r>
      <w:r w:rsidR="0040165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507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урожайность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в условиях Юго-Восточной Карелии</w:t>
      </w:r>
    </w:p>
    <w:p w:rsidR="004D6FA7" w:rsidRPr="00E65FED" w:rsidRDefault="004D6FA7" w:rsidP="00E65FED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A71F1" w:rsidRPr="00E65FED" w:rsidRDefault="00D12A42" w:rsidP="00E65FED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65FED"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spellEnd"/>
      <w:r w:rsidRPr="00E65FED">
        <w:rPr>
          <w:rFonts w:ascii="Times New Roman" w:hAnsi="Times New Roman" w:cs="Times New Roman"/>
          <w:b/>
          <w:sz w:val="28"/>
          <w:szCs w:val="28"/>
        </w:rPr>
        <w:t>:</w:t>
      </w:r>
    </w:p>
    <w:p w:rsidR="00D12A42" w:rsidRPr="00E65FED" w:rsidRDefault="00D12A42" w:rsidP="00E65FED">
      <w:pPr>
        <w:pStyle w:val="a8"/>
        <w:numPr>
          <w:ilvl w:val="0"/>
          <w:numId w:val="17"/>
        </w:num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Определить сроки наступления основных стадий вегетационного периода</w:t>
      </w:r>
      <w:r w:rsidR="0040165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подвязанных и не подвязанн</w:t>
      </w:r>
      <w:r w:rsidR="006A71F1" w:rsidRPr="00E65FED">
        <w:rPr>
          <w:rFonts w:ascii="Times New Roman" w:hAnsi="Times New Roman" w:cs="Times New Roman"/>
          <w:sz w:val="28"/>
          <w:szCs w:val="28"/>
          <w:lang w:val="ru-RU"/>
        </w:rPr>
        <w:t>ых растений гороха сорта «Фуга».</w:t>
      </w:r>
    </w:p>
    <w:p w:rsidR="006A71F1" w:rsidRPr="00E65FED" w:rsidRDefault="00D12A42" w:rsidP="00E65FED">
      <w:pPr>
        <w:pStyle w:val="a8"/>
        <w:numPr>
          <w:ilvl w:val="0"/>
          <w:numId w:val="17"/>
        </w:num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Оценить</w:t>
      </w:r>
      <w:r w:rsidR="00A83088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урожайность подвязанных и не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подвязанн</w:t>
      </w:r>
      <w:r w:rsidR="006A71F1" w:rsidRPr="00E65FED">
        <w:rPr>
          <w:rFonts w:ascii="Times New Roman" w:hAnsi="Times New Roman" w:cs="Times New Roman"/>
          <w:sz w:val="28"/>
          <w:szCs w:val="28"/>
          <w:lang w:val="ru-RU"/>
        </w:rPr>
        <w:t>ых растений гороха сорта «Фуга».</w:t>
      </w:r>
    </w:p>
    <w:p w:rsidR="00D12A42" w:rsidRPr="00E65FED" w:rsidRDefault="00D12A42" w:rsidP="00E65FED">
      <w:pPr>
        <w:pStyle w:val="a8"/>
        <w:numPr>
          <w:ilvl w:val="0"/>
          <w:numId w:val="17"/>
        </w:num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Сравнить степень повреждения </w:t>
      </w:r>
      <w:r w:rsidR="00E05075">
        <w:rPr>
          <w:rFonts w:ascii="Times New Roman" w:hAnsi="Times New Roman" w:cs="Times New Roman"/>
          <w:sz w:val="28"/>
          <w:szCs w:val="28"/>
          <w:lang w:val="ru-RU"/>
        </w:rPr>
        <w:t>бобов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гороха сорта «Фуга» у подвязанных и не подвязанных образцов</w:t>
      </w:r>
      <w:r w:rsidR="006A71F1" w:rsidRPr="00E65FE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76E66" w:rsidRPr="00E65FED" w:rsidRDefault="00D12A42" w:rsidP="00E65FED">
      <w:p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b/>
          <w:sz w:val="28"/>
          <w:szCs w:val="28"/>
          <w:lang w:val="ru-RU"/>
        </w:rPr>
        <w:t>Гипотеза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: Подвязка растений гороха оказывает влияние на увеличение урожайности.</w:t>
      </w:r>
    </w:p>
    <w:p w:rsidR="007B409C" w:rsidRPr="00E65FED" w:rsidRDefault="007B409C" w:rsidP="00E65FED">
      <w:p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:rsidR="007B409C" w:rsidRDefault="007B409C" w:rsidP="00E65FED">
      <w:p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:rsidR="00EA496E" w:rsidRPr="00E65FED" w:rsidRDefault="00EA496E" w:rsidP="00E65FED">
      <w:p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:rsidR="007B409C" w:rsidRPr="00E65FED" w:rsidRDefault="007B409C" w:rsidP="00E65FED">
      <w:p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:rsidR="00AC7176" w:rsidRPr="00E65FED" w:rsidRDefault="007272F4" w:rsidP="00794B3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2" w:name="_Toc49864259"/>
      <w:r w:rsidRPr="00E65FED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1 </w:t>
      </w:r>
      <w:proofErr w:type="spellStart"/>
      <w:r w:rsidR="008C2964" w:rsidRPr="00E65FED">
        <w:rPr>
          <w:rFonts w:ascii="Times New Roman" w:hAnsi="Times New Roman" w:cs="Times New Roman"/>
          <w:b/>
          <w:sz w:val="28"/>
          <w:szCs w:val="28"/>
        </w:rPr>
        <w:t>Обзор</w:t>
      </w:r>
      <w:proofErr w:type="spellEnd"/>
      <w:r w:rsidR="008C2964" w:rsidRPr="00E65F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C2964" w:rsidRPr="00E65FED">
        <w:rPr>
          <w:rFonts w:ascii="Times New Roman" w:hAnsi="Times New Roman" w:cs="Times New Roman"/>
          <w:b/>
          <w:sz w:val="28"/>
          <w:szCs w:val="28"/>
        </w:rPr>
        <w:t>литературы</w:t>
      </w:r>
      <w:bookmarkEnd w:id="2"/>
      <w:proofErr w:type="spellEnd"/>
    </w:p>
    <w:p w:rsidR="000042E2" w:rsidRPr="00E65FED" w:rsidRDefault="00B557C6" w:rsidP="00794B3A">
      <w:pPr>
        <w:pStyle w:val="a8"/>
        <w:numPr>
          <w:ilvl w:val="1"/>
          <w:numId w:val="16"/>
        </w:numPr>
        <w:shd w:val="clear" w:color="auto" w:fill="FFFFFF" w:themeFill="background1"/>
        <w:spacing w:after="0" w:line="240" w:lineRule="auto"/>
        <w:ind w:firstLine="851"/>
        <w:outlineLvl w:val="1"/>
        <w:rPr>
          <w:rFonts w:ascii="Times New Roman" w:hAnsi="Times New Roman" w:cs="Times New Roman"/>
          <w:sz w:val="28"/>
          <w:szCs w:val="28"/>
        </w:rPr>
      </w:pPr>
      <w:bookmarkStart w:id="3" w:name="_Toc49864260"/>
      <w:proofErr w:type="spellStart"/>
      <w:r w:rsidRPr="00E65FED">
        <w:rPr>
          <w:rFonts w:ascii="Times New Roman" w:hAnsi="Times New Roman" w:cs="Times New Roman"/>
          <w:sz w:val="28"/>
          <w:szCs w:val="28"/>
        </w:rPr>
        <w:t>Биологические</w:t>
      </w:r>
      <w:proofErr w:type="spellEnd"/>
      <w:r w:rsidRPr="00E65F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FED">
        <w:rPr>
          <w:rFonts w:ascii="Times New Roman" w:hAnsi="Times New Roman" w:cs="Times New Roman"/>
          <w:sz w:val="28"/>
          <w:szCs w:val="28"/>
        </w:rPr>
        <w:t>особенности</w:t>
      </w:r>
      <w:proofErr w:type="spellEnd"/>
      <w:r w:rsidRPr="00E65F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FED">
        <w:rPr>
          <w:rFonts w:ascii="Times New Roman" w:hAnsi="Times New Roman" w:cs="Times New Roman"/>
          <w:sz w:val="28"/>
          <w:szCs w:val="28"/>
        </w:rPr>
        <w:t>культуры</w:t>
      </w:r>
      <w:proofErr w:type="spellEnd"/>
      <w:r w:rsidR="0040165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A71F1" w:rsidRPr="00E65FED">
        <w:rPr>
          <w:rFonts w:ascii="Times New Roman" w:hAnsi="Times New Roman" w:cs="Times New Roman"/>
          <w:sz w:val="28"/>
          <w:szCs w:val="28"/>
        </w:rPr>
        <w:t>гороха</w:t>
      </w:r>
      <w:proofErr w:type="spellEnd"/>
      <w:r w:rsidR="006A71F1" w:rsidRPr="00E65FED">
        <w:rPr>
          <w:rFonts w:ascii="Times New Roman" w:hAnsi="Times New Roman" w:cs="Times New Roman"/>
          <w:sz w:val="28"/>
          <w:szCs w:val="28"/>
        </w:rPr>
        <w:t>.</w:t>
      </w:r>
      <w:bookmarkEnd w:id="3"/>
    </w:p>
    <w:p w:rsidR="00A4758F" w:rsidRPr="00E65FED" w:rsidRDefault="00B557C6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Горох – наиболее скороспелая</w:t>
      </w:r>
      <w:r w:rsidR="00376E66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376E66" w:rsidRPr="00E65FED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из зерновых бобовых культур</w:t>
      </w:r>
      <w:r w:rsidR="008C2964" w:rsidRPr="00E65FE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801AF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Хорошо растет на черноземных, серых лесных и окультуренных дерново-подзолистых почвах среднего механического состава</w:t>
      </w:r>
      <w:r w:rsidR="00C039F8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[1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C039F8" w:rsidRPr="00E65FED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8801AF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с хорошей аэрацией. [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C039F8" w:rsidRPr="00E65FED">
        <w:rPr>
          <w:rFonts w:ascii="Times New Roman" w:hAnsi="Times New Roman" w:cs="Times New Roman"/>
          <w:sz w:val="28"/>
          <w:szCs w:val="28"/>
          <w:lang w:val="ru-RU"/>
        </w:rPr>
        <w:t>, 2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8801AF" w:rsidRPr="00E65FED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C039F8" w:rsidRPr="00E65FE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C24B4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По сравнению с другими зернобобовыми горох менее требователен к почвенно-климатическим условиям, что и определило ее широкое распространение.</w:t>
      </w:r>
    </w:p>
    <w:p w:rsidR="00C039F8" w:rsidRPr="00E65FED" w:rsidRDefault="008801AF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Вербицкий Н.М. считает</w:t>
      </w:r>
      <w:r w:rsidR="000801DE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[5,12]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, что сорные растения отрицательно воздействуют на культуру гороха, в связи с чем, его урожай может снизиться на 30-50%. </w:t>
      </w:r>
      <w:r w:rsidR="00342F62" w:rsidRPr="00E65FED">
        <w:rPr>
          <w:rFonts w:ascii="Times New Roman" w:hAnsi="Times New Roman" w:cs="Times New Roman"/>
          <w:sz w:val="28"/>
          <w:szCs w:val="28"/>
          <w:lang w:val="ru-RU"/>
        </w:rPr>
        <w:t>при изменении густоты стояния растений меняются условия освещения, температурный режим почвы и воздуха в приземном слое, влажность почвы</w:t>
      </w:r>
      <w:r w:rsidR="00C039F8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C039F8" w:rsidRPr="00E65FED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342F62" w:rsidRPr="00E65FE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042E2" w:rsidRPr="00E65FED" w:rsidRDefault="004D6086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Гатаулина</w:t>
      </w:r>
      <w:proofErr w:type="spell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Г.Г. </w:t>
      </w:r>
      <w:r w:rsidR="00376E66" w:rsidRPr="00E65FED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6,14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] относит к </w:t>
      </w:r>
      <w:proofErr w:type="gram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неблагоприятным</w:t>
      </w:r>
      <w:proofErr w:type="gram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для возделывания такие особенности бобовых как: полегающий стебель, растянутый период цветения и, следовательно, созревания, а также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растрескиваемость</w:t>
      </w:r>
      <w:proofErr w:type="spell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плодов при созревании у многих сортов.</w:t>
      </w:r>
      <w:r w:rsidR="00F0338B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Асанов А.М., </w:t>
      </w:r>
      <w:proofErr w:type="spellStart"/>
      <w:r w:rsidR="00F0338B" w:rsidRPr="00E65FED">
        <w:rPr>
          <w:rFonts w:ascii="Times New Roman" w:hAnsi="Times New Roman" w:cs="Times New Roman"/>
          <w:sz w:val="28"/>
          <w:szCs w:val="28"/>
          <w:lang w:val="ru-RU"/>
        </w:rPr>
        <w:t>Омельянюк</w:t>
      </w:r>
      <w:proofErr w:type="spellEnd"/>
      <w:r w:rsidR="00F0338B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Л.В.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94B3A">
        <w:rPr>
          <w:rFonts w:ascii="Times New Roman" w:hAnsi="Times New Roman" w:cs="Times New Roman"/>
          <w:sz w:val="28"/>
          <w:szCs w:val="28"/>
          <w:lang w:val="ru-RU"/>
        </w:rPr>
        <w:t xml:space="preserve">[1] добавляют </w:t>
      </w:r>
      <w:r w:rsidR="00A01A22">
        <w:rPr>
          <w:rFonts w:ascii="Times New Roman" w:hAnsi="Times New Roman" w:cs="Times New Roman"/>
          <w:sz w:val="28"/>
          <w:szCs w:val="28"/>
          <w:lang w:val="ru-RU"/>
        </w:rPr>
        <w:t xml:space="preserve">к </w:t>
      </w:r>
      <w:proofErr w:type="gramStart"/>
      <w:r w:rsidR="00A01A22" w:rsidRPr="00E65FED">
        <w:rPr>
          <w:rFonts w:ascii="Times New Roman" w:hAnsi="Times New Roman" w:cs="Times New Roman"/>
          <w:sz w:val="28"/>
          <w:szCs w:val="28"/>
          <w:lang w:val="ru-RU"/>
        </w:rPr>
        <w:t>вышеперечисленному</w:t>
      </w:r>
      <w:proofErr w:type="gramEnd"/>
      <w:r w:rsidR="00A01A2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неравномерно</w:t>
      </w:r>
      <w:r w:rsidR="00A01A22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A01A2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созревани</w:t>
      </w:r>
      <w:r w:rsidR="00A01A22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C039F8" w:rsidRPr="00E65FE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E0496" w:rsidRPr="00E65FED" w:rsidRDefault="00B557C6" w:rsidP="00794B3A">
      <w:pPr>
        <w:pStyle w:val="a8"/>
        <w:numPr>
          <w:ilvl w:val="1"/>
          <w:numId w:val="16"/>
        </w:numPr>
        <w:shd w:val="clear" w:color="auto" w:fill="FFFFFF" w:themeFill="background1"/>
        <w:spacing w:after="0" w:line="240" w:lineRule="auto"/>
        <w:ind w:firstLine="851"/>
        <w:outlineLvl w:val="1"/>
        <w:rPr>
          <w:rFonts w:ascii="Times New Roman" w:hAnsi="Times New Roman" w:cs="Times New Roman"/>
          <w:sz w:val="28"/>
          <w:szCs w:val="28"/>
        </w:rPr>
      </w:pPr>
      <w:bookmarkStart w:id="4" w:name="_Toc49864261"/>
      <w:proofErr w:type="spellStart"/>
      <w:r w:rsidRPr="00E65FED">
        <w:rPr>
          <w:rFonts w:ascii="Times New Roman" w:hAnsi="Times New Roman" w:cs="Times New Roman"/>
          <w:sz w:val="28"/>
          <w:szCs w:val="28"/>
        </w:rPr>
        <w:t>Требования</w:t>
      </w:r>
      <w:proofErr w:type="spellEnd"/>
      <w:r w:rsidRPr="00E65FED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E65FED">
        <w:rPr>
          <w:rFonts w:ascii="Times New Roman" w:hAnsi="Times New Roman" w:cs="Times New Roman"/>
          <w:sz w:val="28"/>
          <w:szCs w:val="28"/>
        </w:rPr>
        <w:t>теплу</w:t>
      </w:r>
      <w:proofErr w:type="spellEnd"/>
      <w:r w:rsidRPr="00E65FED">
        <w:rPr>
          <w:rFonts w:ascii="Times New Roman" w:hAnsi="Times New Roman" w:cs="Times New Roman"/>
          <w:sz w:val="28"/>
          <w:szCs w:val="28"/>
        </w:rPr>
        <w:t>.</w:t>
      </w:r>
      <w:bookmarkEnd w:id="4"/>
    </w:p>
    <w:p w:rsidR="001B642C" w:rsidRDefault="00B557C6" w:rsidP="00794B3A">
      <w:pPr>
        <w:shd w:val="clear" w:color="auto" w:fill="FFFFFF" w:themeFill="background1"/>
        <w:spacing w:after="0" w:line="240" w:lineRule="auto"/>
        <w:ind w:left="141"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Семена начинают прорастать при температуре 1</w:t>
      </w:r>
      <w:r w:rsidR="00A4758F" w:rsidRPr="00E65FED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F0338B" w:rsidRPr="00E65FED">
        <w:rPr>
          <w:rFonts w:ascii="Times New Roman" w:hAnsi="Times New Roman" w:cs="Times New Roman"/>
          <w:sz w:val="28"/>
          <w:szCs w:val="28"/>
          <w:lang w:val="ru-RU"/>
        </w:rPr>
        <w:t>2</w:t>
      </w:r>
      <w:proofErr w:type="gramStart"/>
      <w:r w:rsidR="003A08EC" w:rsidRPr="00E65FED">
        <w:rPr>
          <w:rFonts w:ascii="Times New Roman" w:hAnsi="Times New Roman" w:cs="Times New Roman"/>
          <w:sz w:val="28"/>
          <w:szCs w:val="28"/>
          <w:lang w:val="ru-RU"/>
        </w:rPr>
        <w:t>°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E65FED">
        <w:rPr>
          <w:rFonts w:ascii="Times New Roman" w:hAnsi="Times New Roman" w:cs="Times New Roman"/>
          <w:sz w:val="28"/>
          <w:szCs w:val="28"/>
          <w:lang w:val="ru-RU"/>
        </w:rPr>
        <w:t>, всходы появляются при 4</w:t>
      </w:r>
      <w:r w:rsidR="00A4758F" w:rsidRPr="00E65FED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3A08EC" w:rsidRPr="00E65FED">
        <w:rPr>
          <w:rFonts w:ascii="Times New Roman" w:hAnsi="Times New Roman" w:cs="Times New Roman"/>
          <w:sz w:val="28"/>
          <w:szCs w:val="28"/>
          <w:lang w:val="ru-RU"/>
        </w:rPr>
        <w:t>°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С и </w:t>
      </w:r>
      <w:r w:rsidR="00A4758F" w:rsidRPr="00E65FED">
        <w:rPr>
          <w:rFonts w:ascii="Times New Roman" w:hAnsi="Times New Roman" w:cs="Times New Roman"/>
          <w:sz w:val="28"/>
          <w:szCs w:val="28"/>
          <w:lang w:val="ru-RU"/>
        </w:rPr>
        <w:t>могут</w:t>
      </w:r>
      <w:r w:rsidR="0040165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вынос</w:t>
      </w:r>
      <w:r w:rsidR="00A4758F" w:rsidRPr="00E65FE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A4758F" w:rsidRPr="00E65FED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заморозки до -4</w:t>
      </w:r>
      <w:r w:rsidRPr="00E65FED">
        <w:rPr>
          <w:rFonts w:ascii="Times New Roman" w:hAnsi="Times New Roman" w:cs="Times New Roman"/>
          <w:sz w:val="28"/>
          <w:szCs w:val="28"/>
        </w:rPr>
        <w:t> </w:t>
      </w:r>
      <w:r w:rsidR="003A08EC" w:rsidRPr="00E65FED">
        <w:rPr>
          <w:rFonts w:ascii="Times New Roman" w:hAnsi="Times New Roman" w:cs="Times New Roman"/>
          <w:sz w:val="28"/>
          <w:szCs w:val="28"/>
          <w:lang w:val="ru-RU"/>
        </w:rPr>
        <w:t>°</w:t>
      </w:r>
      <w:r w:rsidR="00F0338B" w:rsidRPr="00E65FED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A71F1" w:rsidRPr="00E65FED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C039F8" w:rsidRPr="00E65FE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C039F8" w:rsidRPr="00E65FED">
        <w:rPr>
          <w:rFonts w:ascii="Times New Roman" w:hAnsi="Times New Roman" w:cs="Times New Roman"/>
          <w:sz w:val="28"/>
          <w:szCs w:val="28"/>
          <w:lang w:val="ru-RU"/>
        </w:rPr>
        <w:t>,1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6A71F1" w:rsidRPr="00E65FED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F0338B" w:rsidRPr="00E65FE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Поэтому </w:t>
      </w:r>
      <w:proofErr w:type="gram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горох</w:t>
      </w:r>
      <w:proofErr w:type="gram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4758F" w:rsidRPr="00E65FED">
        <w:rPr>
          <w:rFonts w:ascii="Times New Roman" w:hAnsi="Times New Roman" w:cs="Times New Roman"/>
          <w:sz w:val="28"/>
          <w:szCs w:val="28"/>
          <w:lang w:val="ru-RU"/>
        </w:rPr>
        <w:t>возм</w:t>
      </w:r>
      <w:r w:rsidR="002804E0" w:rsidRPr="00E65FED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A4758F" w:rsidRPr="00E65FED">
        <w:rPr>
          <w:rFonts w:ascii="Times New Roman" w:hAnsi="Times New Roman" w:cs="Times New Roman"/>
          <w:sz w:val="28"/>
          <w:szCs w:val="28"/>
          <w:lang w:val="ru-RU"/>
        </w:rPr>
        <w:t>жно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высевать в ранние сроки</w:t>
      </w:r>
      <w:r w:rsidR="008C2964" w:rsidRPr="00E65FED">
        <w:rPr>
          <w:rFonts w:ascii="Times New Roman" w:hAnsi="Times New Roman" w:cs="Times New Roman"/>
          <w:sz w:val="28"/>
          <w:szCs w:val="28"/>
          <w:lang w:val="ru-RU"/>
        </w:rPr>
        <w:t>. Оптимальная глубина заделки семян гороха 6-8 см, на легких почвах</w:t>
      </w:r>
      <w:r w:rsidR="00F0338B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- 9-10 см</w:t>
      </w:r>
      <w:r w:rsidR="00EA49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039F8" w:rsidRPr="00E65FED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CB3BB1" w:rsidRPr="00E65FED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CB3BB1" w:rsidRPr="00E65FED">
        <w:rPr>
          <w:rFonts w:ascii="Times New Roman" w:hAnsi="Times New Roman" w:cs="Times New Roman"/>
          <w:sz w:val="28"/>
          <w:szCs w:val="28"/>
          <w:lang w:val="ru-RU"/>
        </w:rPr>
        <w:t>,1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C039F8" w:rsidRPr="00E65FED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CB3BB1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Вегетативные органы хорошо формируются при </w:t>
      </w:r>
      <w:r w:rsidR="00A4758F" w:rsidRPr="00E65FED">
        <w:rPr>
          <w:rFonts w:ascii="Times New Roman" w:hAnsi="Times New Roman" w:cs="Times New Roman"/>
          <w:sz w:val="28"/>
          <w:szCs w:val="28"/>
          <w:lang w:val="ru-RU"/>
        </w:rPr>
        <w:t>+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12</w:t>
      </w:r>
      <w:r w:rsidR="00A4758F" w:rsidRPr="00E65FED">
        <w:rPr>
          <w:rFonts w:ascii="Times New Roman" w:hAnsi="Times New Roman" w:cs="Times New Roman"/>
          <w:sz w:val="28"/>
          <w:szCs w:val="28"/>
          <w:lang w:val="ru-RU"/>
        </w:rPr>
        <w:t>+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16</w:t>
      </w:r>
      <w:proofErr w:type="gramStart"/>
      <w:r w:rsidR="00F0338B" w:rsidRPr="00E65FED">
        <w:rPr>
          <w:rFonts w:ascii="Times New Roman" w:hAnsi="Times New Roman" w:cs="Times New Roman"/>
          <w:sz w:val="28"/>
          <w:szCs w:val="28"/>
          <w:lang w:val="ru-RU"/>
        </w:rPr>
        <w:t>°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="006A71F1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CB3BB1" w:rsidRPr="00E65FED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6A71F1" w:rsidRPr="00E65FED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F0338B" w:rsidRPr="00E65FE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Требования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к теплу повыша</w:t>
      </w:r>
      <w:r w:rsidR="00A4758F" w:rsidRPr="00E65FED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тся в период образования плодов, роста бобов и налив</w:t>
      </w:r>
      <w:r w:rsidR="00F0338B" w:rsidRPr="00E65FED">
        <w:rPr>
          <w:rFonts w:ascii="Times New Roman" w:hAnsi="Times New Roman" w:cs="Times New Roman"/>
          <w:sz w:val="28"/>
          <w:szCs w:val="28"/>
          <w:lang w:val="ru-RU"/>
        </w:rPr>
        <w:t>а семян. Жаркая погода (более 20</w:t>
      </w:r>
      <w:r w:rsidR="003A08EC" w:rsidRPr="00E65FED">
        <w:rPr>
          <w:rFonts w:ascii="Times New Roman" w:hAnsi="Times New Roman" w:cs="Times New Roman"/>
          <w:sz w:val="28"/>
          <w:szCs w:val="28"/>
          <w:lang w:val="ru-RU"/>
        </w:rPr>
        <w:t>°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С) неблагоприятна для формирования высокого урожая. Общая потребность в тепле наиболее распространенных сортов гороха составляет за</w:t>
      </w:r>
      <w:r w:rsidR="00F0338B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вегетационный период 1200-1600</w:t>
      </w:r>
      <w:proofErr w:type="gramStart"/>
      <w:r w:rsidR="003A08EC" w:rsidRPr="00E65FED">
        <w:rPr>
          <w:rFonts w:ascii="Times New Roman" w:hAnsi="Times New Roman" w:cs="Times New Roman"/>
          <w:sz w:val="28"/>
          <w:szCs w:val="28"/>
          <w:lang w:val="ru-RU"/>
        </w:rPr>
        <w:t>°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активных температур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B3BB1" w:rsidRPr="00E65FED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CB3BB1" w:rsidRPr="00E65FED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F0338B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A5EC4" w:rsidRPr="00E65FED">
        <w:rPr>
          <w:rFonts w:ascii="Times New Roman" w:hAnsi="Times New Roman" w:cs="Times New Roman"/>
          <w:sz w:val="28"/>
          <w:szCs w:val="28"/>
          <w:lang w:val="ru-RU"/>
        </w:rPr>
        <w:t>Требования зернобобовых культур к температуре в разные пе</w:t>
      </w:r>
      <w:r w:rsidR="006605E8" w:rsidRPr="00E65FED">
        <w:rPr>
          <w:rFonts w:ascii="Times New Roman" w:hAnsi="Times New Roman" w:cs="Times New Roman"/>
          <w:sz w:val="28"/>
          <w:szCs w:val="28"/>
          <w:lang w:val="ru-RU"/>
        </w:rPr>
        <w:t>риоды роста указаны в Таблице 1.</w:t>
      </w:r>
    </w:p>
    <w:p w:rsidR="001A5EC4" w:rsidRPr="00E65FED" w:rsidRDefault="001A5EC4" w:rsidP="00794B3A">
      <w:pPr>
        <w:shd w:val="clear" w:color="auto" w:fill="FFFFFF" w:themeFill="background1"/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Таблица 1</w:t>
      </w:r>
    </w:p>
    <w:p w:rsidR="004539D0" w:rsidRPr="00E65FED" w:rsidRDefault="001A5EC4" w:rsidP="00794B3A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Требования зернобобовых культур к температуре в разные периоды роста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98"/>
        <w:gridCol w:w="1116"/>
        <w:gridCol w:w="1077"/>
        <w:gridCol w:w="1116"/>
        <w:gridCol w:w="1077"/>
        <w:gridCol w:w="1116"/>
        <w:gridCol w:w="1077"/>
        <w:gridCol w:w="1116"/>
        <w:gridCol w:w="1077"/>
      </w:tblGrid>
      <w:tr w:rsidR="00EA496E" w:rsidRPr="00EB0DFF" w:rsidTr="00794B3A">
        <w:trPr>
          <w:trHeight w:val="622"/>
        </w:trPr>
        <w:tc>
          <w:tcPr>
            <w:tcW w:w="959" w:type="dxa"/>
          </w:tcPr>
          <w:p w:rsidR="00EA496E" w:rsidRPr="00EB0DFF" w:rsidRDefault="00EA496E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Культура</w:t>
            </w:r>
            <w:proofErr w:type="spellEnd"/>
            <w:r w:rsidRPr="00EB0DF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611" w:type="dxa"/>
            <w:gridSpan w:val="8"/>
          </w:tcPr>
          <w:p w:rsidR="00EA496E" w:rsidRPr="00EB0DFF" w:rsidRDefault="00EA496E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Период</w:t>
            </w:r>
            <w:proofErr w:type="spellEnd"/>
            <w:r w:rsidRPr="00EB0DF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EA496E" w:rsidRPr="00EB0DFF" w:rsidTr="00B57CAF">
        <w:tc>
          <w:tcPr>
            <w:tcW w:w="959" w:type="dxa"/>
            <w:vMerge w:val="restart"/>
          </w:tcPr>
          <w:p w:rsidR="00EA496E" w:rsidRPr="00EB0DFF" w:rsidRDefault="00EA496E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2" w:type="dxa"/>
            <w:gridSpan w:val="2"/>
          </w:tcPr>
          <w:p w:rsidR="00EA496E" w:rsidRPr="00EB0DFF" w:rsidRDefault="00EA496E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Количество</w:t>
            </w:r>
            <w:proofErr w:type="spellEnd"/>
            <w:r w:rsidRPr="00EB0D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всходов</w:t>
            </w:r>
            <w:proofErr w:type="spellEnd"/>
          </w:p>
        </w:tc>
        <w:tc>
          <w:tcPr>
            <w:tcW w:w="2193" w:type="dxa"/>
            <w:gridSpan w:val="2"/>
          </w:tcPr>
          <w:p w:rsidR="00EA496E" w:rsidRPr="00EB0DFF" w:rsidRDefault="00EA496E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Формирование</w:t>
            </w:r>
            <w:proofErr w:type="spellEnd"/>
            <w:r w:rsidRPr="00EB0D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вегетативных</w:t>
            </w:r>
            <w:proofErr w:type="spellEnd"/>
            <w:r w:rsidRPr="00EB0D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органов</w:t>
            </w:r>
            <w:proofErr w:type="spellEnd"/>
          </w:p>
        </w:tc>
        <w:tc>
          <w:tcPr>
            <w:tcW w:w="2193" w:type="dxa"/>
            <w:gridSpan w:val="2"/>
          </w:tcPr>
          <w:p w:rsidR="00EA496E" w:rsidRPr="00EB0DFF" w:rsidRDefault="00EA496E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Формирование</w:t>
            </w:r>
            <w:proofErr w:type="spellEnd"/>
            <w:r w:rsidRPr="00EB0D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генеративных</w:t>
            </w:r>
            <w:proofErr w:type="spellEnd"/>
            <w:r w:rsidRPr="00EB0D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органов</w:t>
            </w:r>
            <w:proofErr w:type="spellEnd"/>
            <w:r w:rsidRPr="00EB0DF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цветения</w:t>
            </w:r>
            <w:proofErr w:type="spellEnd"/>
          </w:p>
        </w:tc>
        <w:tc>
          <w:tcPr>
            <w:tcW w:w="2193" w:type="dxa"/>
            <w:gridSpan w:val="2"/>
          </w:tcPr>
          <w:p w:rsidR="00EA496E" w:rsidRPr="00EB0DFF" w:rsidRDefault="00EA496E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Начало</w:t>
            </w:r>
            <w:proofErr w:type="spellEnd"/>
            <w:r w:rsidRPr="00EB0D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плодоношения</w:t>
            </w:r>
            <w:proofErr w:type="spellEnd"/>
          </w:p>
        </w:tc>
      </w:tr>
      <w:tr w:rsidR="00EA496E" w:rsidRPr="00EB0DFF" w:rsidTr="00B57CAF">
        <w:tc>
          <w:tcPr>
            <w:tcW w:w="959" w:type="dxa"/>
            <w:vMerge/>
          </w:tcPr>
          <w:p w:rsidR="00EA496E" w:rsidRPr="00EB0DFF" w:rsidRDefault="00EA496E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:rsidR="00EA496E" w:rsidRPr="00EB0DFF" w:rsidRDefault="00EA496E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Минимальные</w:t>
            </w:r>
            <w:proofErr w:type="spellEnd"/>
          </w:p>
        </w:tc>
        <w:tc>
          <w:tcPr>
            <w:tcW w:w="1077" w:type="dxa"/>
          </w:tcPr>
          <w:p w:rsidR="00EA496E" w:rsidRPr="00EB0DFF" w:rsidRDefault="00EA496E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Оптимальные</w:t>
            </w:r>
            <w:proofErr w:type="spellEnd"/>
            <w:r w:rsidRPr="00EB0DF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16" w:type="dxa"/>
          </w:tcPr>
          <w:p w:rsidR="00EA496E" w:rsidRPr="00EB0DFF" w:rsidRDefault="00EA496E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Минимальные</w:t>
            </w:r>
            <w:proofErr w:type="spellEnd"/>
            <w:r w:rsidRPr="00EB0DF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77" w:type="dxa"/>
          </w:tcPr>
          <w:p w:rsidR="00EA496E" w:rsidRPr="00EB0DFF" w:rsidRDefault="00EA496E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Оптимальные</w:t>
            </w:r>
            <w:proofErr w:type="spellEnd"/>
            <w:r w:rsidRPr="00EB0DF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16" w:type="dxa"/>
          </w:tcPr>
          <w:p w:rsidR="00EA496E" w:rsidRPr="00EB0DFF" w:rsidRDefault="00EA496E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Минимальные</w:t>
            </w:r>
            <w:proofErr w:type="spellEnd"/>
            <w:r w:rsidRPr="00EB0DF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77" w:type="dxa"/>
          </w:tcPr>
          <w:p w:rsidR="00EA496E" w:rsidRPr="00EB0DFF" w:rsidRDefault="00EA496E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Оптимальные</w:t>
            </w:r>
            <w:proofErr w:type="spellEnd"/>
            <w:r w:rsidRPr="00EB0DF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16" w:type="dxa"/>
          </w:tcPr>
          <w:p w:rsidR="00EA496E" w:rsidRPr="00EB0DFF" w:rsidRDefault="00EA496E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Минимальные</w:t>
            </w:r>
            <w:proofErr w:type="spellEnd"/>
            <w:r w:rsidRPr="00EB0DF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77" w:type="dxa"/>
          </w:tcPr>
          <w:p w:rsidR="00EA496E" w:rsidRPr="00EB0DFF" w:rsidRDefault="00EA496E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Оптимальные</w:t>
            </w:r>
            <w:proofErr w:type="spellEnd"/>
            <w:r w:rsidRPr="00EB0DF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EA496E" w:rsidRPr="00EB0DFF" w:rsidTr="00B57CAF">
        <w:tc>
          <w:tcPr>
            <w:tcW w:w="959" w:type="dxa"/>
          </w:tcPr>
          <w:p w:rsidR="00EA496E" w:rsidRPr="00EB0DFF" w:rsidRDefault="00EA496E" w:rsidP="00B57CAF">
            <w:pPr>
              <w:ind w:left="-142" w:right="-1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Горох</w:t>
            </w:r>
            <w:proofErr w:type="spellEnd"/>
          </w:p>
        </w:tc>
        <w:tc>
          <w:tcPr>
            <w:tcW w:w="955" w:type="dxa"/>
          </w:tcPr>
          <w:p w:rsidR="00EA496E" w:rsidRPr="00EB0DFF" w:rsidRDefault="00EA496E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4-5</w:t>
            </w:r>
          </w:p>
        </w:tc>
        <w:tc>
          <w:tcPr>
            <w:tcW w:w="1077" w:type="dxa"/>
          </w:tcPr>
          <w:p w:rsidR="00EA496E" w:rsidRPr="00EB0DFF" w:rsidRDefault="00EA496E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6-12</w:t>
            </w:r>
          </w:p>
        </w:tc>
        <w:tc>
          <w:tcPr>
            <w:tcW w:w="1116" w:type="dxa"/>
          </w:tcPr>
          <w:p w:rsidR="00EA496E" w:rsidRPr="00EB0DFF" w:rsidRDefault="00EA496E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4-5</w:t>
            </w:r>
          </w:p>
        </w:tc>
        <w:tc>
          <w:tcPr>
            <w:tcW w:w="1077" w:type="dxa"/>
          </w:tcPr>
          <w:p w:rsidR="00EA496E" w:rsidRPr="00EB0DFF" w:rsidRDefault="00EA496E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12-16</w:t>
            </w:r>
          </w:p>
        </w:tc>
        <w:tc>
          <w:tcPr>
            <w:tcW w:w="1116" w:type="dxa"/>
          </w:tcPr>
          <w:p w:rsidR="00EA496E" w:rsidRPr="00EB0DFF" w:rsidRDefault="00EA496E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10-12</w:t>
            </w:r>
          </w:p>
        </w:tc>
        <w:tc>
          <w:tcPr>
            <w:tcW w:w="1077" w:type="dxa"/>
          </w:tcPr>
          <w:p w:rsidR="00EA496E" w:rsidRPr="00EB0DFF" w:rsidRDefault="00EA496E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16-20</w:t>
            </w:r>
          </w:p>
        </w:tc>
        <w:tc>
          <w:tcPr>
            <w:tcW w:w="1116" w:type="dxa"/>
          </w:tcPr>
          <w:p w:rsidR="00EA496E" w:rsidRPr="00EB0DFF" w:rsidRDefault="00EA496E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12-20</w:t>
            </w:r>
          </w:p>
        </w:tc>
        <w:tc>
          <w:tcPr>
            <w:tcW w:w="1077" w:type="dxa"/>
          </w:tcPr>
          <w:p w:rsidR="00EA496E" w:rsidRPr="00EB0DFF" w:rsidRDefault="00EA496E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 xml:space="preserve">22-16 </w:t>
            </w:r>
          </w:p>
        </w:tc>
      </w:tr>
    </w:tbl>
    <w:p w:rsidR="00A51D56" w:rsidRDefault="00A51D56" w:rsidP="00A51D56">
      <w:pPr>
        <w:shd w:val="clear" w:color="auto" w:fill="FFFFFF" w:themeFill="background1"/>
        <w:tabs>
          <w:tab w:val="left" w:pos="1134"/>
        </w:tabs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B557C6" w:rsidRPr="00E65FED" w:rsidRDefault="00A51D56" w:rsidP="00794B3A">
      <w:pPr>
        <w:shd w:val="clear" w:color="auto" w:fill="FFFFFF" w:themeFill="background1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="00EC1E8B" w:rsidRPr="00E65FED">
        <w:rPr>
          <w:rFonts w:ascii="Times New Roman" w:hAnsi="Times New Roman" w:cs="Times New Roman"/>
          <w:sz w:val="28"/>
          <w:szCs w:val="28"/>
          <w:lang w:val="ru-RU"/>
        </w:rPr>
        <w:t>Горох оказывает положитель</w:t>
      </w:r>
      <w:r w:rsidR="00414C90" w:rsidRPr="00E65FED">
        <w:rPr>
          <w:rFonts w:ascii="Times New Roman" w:hAnsi="Times New Roman" w:cs="Times New Roman"/>
          <w:sz w:val="28"/>
          <w:szCs w:val="28"/>
          <w:lang w:val="ru-RU"/>
        </w:rPr>
        <w:t>ное влияние на плодородие почвы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24A82" w:rsidRPr="00E65FED">
        <w:rPr>
          <w:rFonts w:ascii="Times New Roman" w:hAnsi="Times New Roman" w:cs="Times New Roman"/>
          <w:sz w:val="28"/>
          <w:szCs w:val="28"/>
          <w:lang w:val="ru-RU"/>
        </w:rPr>
        <w:t>[1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B24A8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] </w:t>
      </w:r>
      <w:r w:rsidR="00EC1E8B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благодаря </w:t>
      </w:r>
      <w:r w:rsidR="00262F52" w:rsidRPr="00E65FED">
        <w:rPr>
          <w:rFonts w:ascii="Times New Roman" w:hAnsi="Times New Roman" w:cs="Times New Roman"/>
          <w:sz w:val="28"/>
          <w:szCs w:val="28"/>
          <w:lang w:val="ru-RU"/>
        </w:rPr>
        <w:t>симбиоз</w:t>
      </w:r>
      <w:r w:rsidR="00EC1E8B" w:rsidRPr="00E65FED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40165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C1E8B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="00262F52" w:rsidRPr="00E65FED">
        <w:rPr>
          <w:rFonts w:ascii="Times New Roman" w:hAnsi="Times New Roman" w:cs="Times New Roman"/>
          <w:sz w:val="28"/>
          <w:szCs w:val="28"/>
          <w:lang w:val="ru-RU"/>
        </w:rPr>
        <w:t>определенны</w:t>
      </w:r>
      <w:r w:rsidR="00EC1E8B" w:rsidRPr="00E65FED">
        <w:rPr>
          <w:rFonts w:ascii="Times New Roman" w:hAnsi="Times New Roman" w:cs="Times New Roman"/>
          <w:sz w:val="28"/>
          <w:szCs w:val="28"/>
          <w:lang w:val="ru-RU"/>
        </w:rPr>
        <w:t>ми</w:t>
      </w:r>
      <w:r w:rsidR="00262F5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азотфиксирующи</w:t>
      </w:r>
      <w:r w:rsidR="00EC1E8B" w:rsidRPr="00E65FED">
        <w:rPr>
          <w:rFonts w:ascii="Times New Roman" w:hAnsi="Times New Roman" w:cs="Times New Roman"/>
          <w:sz w:val="28"/>
          <w:szCs w:val="28"/>
          <w:lang w:val="ru-RU"/>
        </w:rPr>
        <w:t>ми</w:t>
      </w:r>
      <w:r w:rsidR="00262F5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бактери</w:t>
      </w:r>
      <w:r w:rsidR="00EC1E8B" w:rsidRPr="00E65FED">
        <w:rPr>
          <w:rFonts w:ascii="Times New Roman" w:hAnsi="Times New Roman" w:cs="Times New Roman"/>
          <w:sz w:val="28"/>
          <w:szCs w:val="28"/>
          <w:lang w:val="ru-RU"/>
        </w:rPr>
        <w:t>ями</w:t>
      </w:r>
      <w:r w:rsidR="00414C90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рода </w:t>
      </w:r>
      <w:r w:rsidR="00414C90" w:rsidRPr="00A51D56">
        <w:rPr>
          <w:rFonts w:ascii="Times New Roman" w:hAnsi="Times New Roman" w:cs="Times New Roman"/>
          <w:i/>
          <w:sz w:val="28"/>
          <w:szCs w:val="28"/>
        </w:rPr>
        <w:t>Rhizobium </w:t>
      </w:r>
      <w:proofErr w:type="spellStart"/>
      <w:r w:rsidR="00414C90" w:rsidRPr="00A51D56">
        <w:rPr>
          <w:rFonts w:ascii="Times New Roman" w:hAnsi="Times New Roman" w:cs="Times New Roman"/>
          <w:i/>
          <w:sz w:val="28"/>
          <w:szCs w:val="28"/>
        </w:rPr>
        <w:t>leguminozarum</w:t>
      </w:r>
      <w:proofErr w:type="spellEnd"/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24A82" w:rsidRPr="00E65FED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B24A8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] </w:t>
      </w:r>
      <w:r w:rsidR="00EC1E8B" w:rsidRPr="00E65FED">
        <w:rPr>
          <w:rFonts w:ascii="Times New Roman" w:hAnsi="Times New Roman" w:cs="Times New Roman"/>
          <w:sz w:val="28"/>
          <w:szCs w:val="28"/>
          <w:lang w:val="ru-RU"/>
        </w:rPr>
        <w:t>при этом</w:t>
      </w:r>
      <w:r w:rsidR="00262F52" w:rsidRPr="00E65FED">
        <w:rPr>
          <w:rFonts w:ascii="Times New Roman" w:hAnsi="Times New Roman" w:cs="Times New Roman"/>
          <w:sz w:val="28"/>
          <w:szCs w:val="28"/>
          <w:lang w:val="ru-RU"/>
        </w:rPr>
        <w:t>, растения дополнительно усваивают азот из воздуха.</w:t>
      </w:r>
    </w:p>
    <w:p w:rsidR="000042E2" w:rsidRPr="00E65FED" w:rsidRDefault="00B557C6" w:rsidP="00794B3A">
      <w:pPr>
        <w:pStyle w:val="a8"/>
        <w:numPr>
          <w:ilvl w:val="1"/>
          <w:numId w:val="16"/>
        </w:numPr>
        <w:shd w:val="clear" w:color="auto" w:fill="FFFFFF" w:themeFill="background1"/>
        <w:spacing w:after="0" w:line="240" w:lineRule="auto"/>
        <w:ind w:firstLine="851"/>
        <w:outlineLvl w:val="1"/>
        <w:rPr>
          <w:rFonts w:ascii="Times New Roman" w:hAnsi="Times New Roman" w:cs="Times New Roman"/>
          <w:sz w:val="28"/>
          <w:szCs w:val="28"/>
        </w:rPr>
      </w:pPr>
      <w:bookmarkStart w:id="5" w:name="_Toc49864262"/>
      <w:proofErr w:type="spellStart"/>
      <w:r w:rsidRPr="00E65FED">
        <w:rPr>
          <w:rFonts w:ascii="Times New Roman" w:hAnsi="Times New Roman" w:cs="Times New Roman"/>
          <w:sz w:val="28"/>
          <w:szCs w:val="28"/>
        </w:rPr>
        <w:t>Требования</w:t>
      </w:r>
      <w:proofErr w:type="spellEnd"/>
      <w:r w:rsidRPr="00E65FED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E65FED">
        <w:rPr>
          <w:rFonts w:ascii="Times New Roman" w:hAnsi="Times New Roman" w:cs="Times New Roman"/>
          <w:sz w:val="28"/>
          <w:szCs w:val="28"/>
        </w:rPr>
        <w:t>влаге</w:t>
      </w:r>
      <w:proofErr w:type="spellEnd"/>
      <w:r w:rsidRPr="00E65FED">
        <w:rPr>
          <w:rFonts w:ascii="Times New Roman" w:hAnsi="Times New Roman" w:cs="Times New Roman"/>
          <w:sz w:val="28"/>
          <w:szCs w:val="28"/>
        </w:rPr>
        <w:t>.</w:t>
      </w:r>
      <w:bookmarkEnd w:id="5"/>
    </w:p>
    <w:p w:rsidR="00C650C5" w:rsidRPr="00E65FED" w:rsidRDefault="00B557C6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Для набухания и прорастания крупных семян необходимо 105-110%</w:t>
      </w:r>
      <w:r w:rsidR="00EC1E8B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B24A82" w:rsidRPr="00E65FED">
        <w:rPr>
          <w:rFonts w:ascii="Times New Roman" w:hAnsi="Times New Roman" w:cs="Times New Roman"/>
          <w:sz w:val="28"/>
          <w:szCs w:val="28"/>
          <w:lang w:val="ru-RU"/>
        </w:rPr>
        <w:t>4,2</w:t>
      </w:r>
      <w:r w:rsidR="00C03C5A" w:rsidRPr="00E65FED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414C90" w:rsidRPr="00E65FED">
        <w:rPr>
          <w:rFonts w:ascii="Times New Roman" w:hAnsi="Times New Roman" w:cs="Times New Roman"/>
          <w:sz w:val="28"/>
          <w:szCs w:val="28"/>
          <w:lang w:val="ru-RU"/>
        </w:rPr>
        <w:t>] 95-140%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24A82" w:rsidRPr="00E65FED">
        <w:rPr>
          <w:rFonts w:ascii="Times New Roman" w:hAnsi="Times New Roman" w:cs="Times New Roman"/>
          <w:sz w:val="28"/>
          <w:szCs w:val="28"/>
          <w:lang w:val="ru-RU"/>
        </w:rPr>
        <w:t>[1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B24A8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]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воды от их массы. Ранний посев и заделка семян во влажный слой почвы при выровненной поверхности поля создает условия для быстрого равномерного набухания семян и дружных всходов. </w:t>
      </w:r>
      <w:r w:rsidR="008C2964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По мнению </w:t>
      </w:r>
      <w:r w:rsidR="00C03C5A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Вербицкого Н.М., </w:t>
      </w:r>
      <w:r w:rsidR="00414C90" w:rsidRPr="00E65FED">
        <w:rPr>
          <w:rFonts w:ascii="Times New Roman" w:hAnsi="Times New Roman" w:cs="Times New Roman"/>
          <w:sz w:val="28"/>
          <w:szCs w:val="28"/>
          <w:lang w:val="ru-RU"/>
        </w:rPr>
        <w:t>Ярославцева А.А.</w:t>
      </w:r>
      <w:r w:rsidR="00151AEE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24A82" w:rsidRPr="00E65FED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C03C5A" w:rsidRPr="00E65FED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C03C5A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B24A82" w:rsidRPr="00E65FED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01AF" w:rsidRPr="00E65FED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ритические по влаге периоды –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бутонизация</w:t>
      </w:r>
      <w:proofErr w:type="spellEnd"/>
      <w:r w:rsidRPr="00E65FED">
        <w:rPr>
          <w:rFonts w:ascii="Times New Roman" w:hAnsi="Times New Roman" w:cs="Times New Roman"/>
          <w:sz w:val="28"/>
          <w:szCs w:val="28"/>
          <w:lang w:val="ru-RU"/>
        </w:rPr>
        <w:t>, цветение, завязывание бобов.</w:t>
      </w:r>
      <w:r w:rsidR="0040165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При недостатке влаги в эт</w:t>
      </w:r>
      <w:r w:rsidR="00414C90" w:rsidRPr="00E65FED">
        <w:rPr>
          <w:rFonts w:ascii="Times New Roman" w:hAnsi="Times New Roman" w:cs="Times New Roman"/>
          <w:sz w:val="28"/>
          <w:szCs w:val="28"/>
          <w:lang w:val="ru-RU"/>
        </w:rPr>
        <w:t>о время опадают цветки и завязи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C24B4" w:rsidRPr="00E65FED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B24A82" w:rsidRPr="00E65FED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8C24B4" w:rsidRPr="00E65FED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414C90" w:rsidRPr="00E65FE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042E2" w:rsidRPr="00E65FED" w:rsidRDefault="009E5568" w:rsidP="00794B3A">
      <w:pPr>
        <w:pStyle w:val="a8"/>
        <w:numPr>
          <w:ilvl w:val="1"/>
          <w:numId w:val="16"/>
        </w:numPr>
        <w:shd w:val="clear" w:color="auto" w:fill="FFFFFF" w:themeFill="background1"/>
        <w:spacing w:after="0" w:line="240" w:lineRule="auto"/>
        <w:ind w:firstLine="851"/>
        <w:outlineLvl w:val="1"/>
        <w:rPr>
          <w:rFonts w:ascii="Times New Roman" w:hAnsi="Times New Roman" w:cs="Times New Roman"/>
          <w:sz w:val="28"/>
          <w:szCs w:val="28"/>
        </w:rPr>
      </w:pPr>
      <w:bookmarkStart w:id="6" w:name="_Toc49864263"/>
      <w:proofErr w:type="spellStart"/>
      <w:r w:rsidRPr="00E65FED">
        <w:rPr>
          <w:rFonts w:ascii="Times New Roman" w:hAnsi="Times New Roman" w:cs="Times New Roman"/>
          <w:sz w:val="28"/>
          <w:szCs w:val="28"/>
        </w:rPr>
        <w:t>Место</w:t>
      </w:r>
      <w:proofErr w:type="spellEnd"/>
      <w:r w:rsidRPr="00E65F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FED">
        <w:rPr>
          <w:rFonts w:ascii="Times New Roman" w:hAnsi="Times New Roman" w:cs="Times New Roman"/>
          <w:sz w:val="28"/>
          <w:szCs w:val="28"/>
        </w:rPr>
        <w:t>культуры</w:t>
      </w:r>
      <w:proofErr w:type="spellEnd"/>
      <w:r w:rsidRPr="00E65FE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65FED">
        <w:rPr>
          <w:rFonts w:ascii="Times New Roman" w:hAnsi="Times New Roman" w:cs="Times New Roman"/>
          <w:sz w:val="28"/>
          <w:szCs w:val="28"/>
        </w:rPr>
        <w:t>севообороте</w:t>
      </w:r>
      <w:proofErr w:type="spellEnd"/>
      <w:r w:rsidRPr="00E65FED">
        <w:rPr>
          <w:rFonts w:ascii="Times New Roman" w:hAnsi="Times New Roman" w:cs="Times New Roman"/>
          <w:sz w:val="28"/>
          <w:szCs w:val="28"/>
        </w:rPr>
        <w:t>.</w:t>
      </w:r>
      <w:bookmarkEnd w:id="6"/>
    </w:p>
    <w:p w:rsidR="00B557C6" w:rsidRPr="00E65FED" w:rsidRDefault="00B557C6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Сельскохозяйственные культуры и технология их возделывания оказывает большое и разнообразное влияние на физические, химические и биологические показатели плодородия почвы, рост и развитие, урожайность последующих культур</w:t>
      </w:r>
      <w:r w:rsidR="00627C0F" w:rsidRPr="00E65FE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80075" w:rsidRPr="00E65FED" w:rsidRDefault="00B557C6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В.А. Федотов, В.В.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Коломейченко</w:t>
      </w:r>
      <w:proofErr w:type="spellEnd"/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A08EC" w:rsidRPr="00E65FED">
        <w:rPr>
          <w:rFonts w:ascii="Times New Roman" w:hAnsi="Times New Roman" w:cs="Times New Roman"/>
          <w:sz w:val="28"/>
          <w:szCs w:val="28"/>
          <w:lang w:val="ru-RU"/>
        </w:rPr>
        <w:t>[1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3A08EC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]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утверждают, что место гороха в севообороте после яровых зерновых, пропашных культур (сахарная св</w:t>
      </w:r>
      <w:r w:rsidR="009E5568" w:rsidRPr="00E65FED">
        <w:rPr>
          <w:rFonts w:ascii="Times New Roman" w:hAnsi="Times New Roman" w:cs="Times New Roman"/>
          <w:sz w:val="28"/>
          <w:szCs w:val="28"/>
          <w:lang w:val="ru-RU"/>
        </w:rPr>
        <w:t>ё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кла, кукуруза на силос) и др. Повторные посевы гороха на одном и том же месте недопустимы, они ведут к </w:t>
      </w:r>
      <w:r w:rsidR="00627C0F" w:rsidRPr="00E65FED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горохоутомлению</w:t>
      </w:r>
      <w:proofErr w:type="spellEnd"/>
      <w:r w:rsidR="00627C0F" w:rsidRPr="00E65FED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650C5" w:rsidRPr="00E65FED">
        <w:rPr>
          <w:rFonts w:ascii="Times New Roman" w:hAnsi="Times New Roman" w:cs="Times New Roman"/>
          <w:sz w:val="28"/>
          <w:szCs w:val="28"/>
          <w:lang w:val="ru-RU"/>
        </w:rPr>
        <w:t>[1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C650C5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]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почвы. </w:t>
      </w:r>
      <w:r w:rsidR="003A08EC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По мнению Дитера </w:t>
      </w:r>
      <w:proofErr w:type="spellStart"/>
      <w:r w:rsidR="003A08EC" w:rsidRPr="00E65FED">
        <w:rPr>
          <w:rFonts w:ascii="Times New Roman" w:hAnsi="Times New Roman" w:cs="Times New Roman"/>
          <w:sz w:val="28"/>
          <w:szCs w:val="28"/>
          <w:lang w:val="ru-RU"/>
        </w:rPr>
        <w:t>Шпаара</w:t>
      </w:r>
      <w:proofErr w:type="spellEnd"/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A08EC" w:rsidRPr="00E65FED">
        <w:rPr>
          <w:rFonts w:ascii="Times New Roman" w:hAnsi="Times New Roman" w:cs="Times New Roman"/>
          <w:sz w:val="28"/>
          <w:szCs w:val="28"/>
          <w:lang w:val="ru-RU"/>
        </w:rPr>
        <w:t>[1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3A08EC" w:rsidRPr="00E65FED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A08EC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горох не проявляет специфических требований к предшественнику. </w:t>
      </w:r>
      <w:r w:rsidR="009E5568" w:rsidRPr="00E65FED">
        <w:rPr>
          <w:rFonts w:ascii="Times New Roman" w:hAnsi="Times New Roman" w:cs="Times New Roman"/>
          <w:sz w:val="28"/>
          <w:szCs w:val="28"/>
          <w:lang w:val="ru-RU"/>
        </w:rPr>
        <w:t>Горох из почвы использует значительно меньше азота</w:t>
      </w:r>
      <w:r w:rsidR="003A08EC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[1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3A08EC" w:rsidRPr="00E65FED">
        <w:rPr>
          <w:rFonts w:ascii="Times New Roman" w:hAnsi="Times New Roman" w:cs="Times New Roman"/>
          <w:sz w:val="28"/>
          <w:szCs w:val="28"/>
          <w:lang w:val="ru-RU"/>
        </w:rPr>
        <w:t>,1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3A08EC" w:rsidRPr="00E65FED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9E5568" w:rsidRPr="00E65FED">
        <w:rPr>
          <w:rFonts w:ascii="Times New Roman" w:hAnsi="Times New Roman" w:cs="Times New Roman"/>
          <w:sz w:val="28"/>
          <w:szCs w:val="28"/>
          <w:lang w:val="ru-RU"/>
        </w:rPr>
        <w:t>, чем зерновые хлеба</w:t>
      </w:r>
      <w:r w:rsidR="003A08EC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9E5568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поэтому </w:t>
      </w:r>
      <w:r w:rsidR="003A08EC" w:rsidRPr="00E65FED">
        <w:rPr>
          <w:rFonts w:ascii="Times New Roman" w:hAnsi="Times New Roman" w:cs="Times New Roman"/>
          <w:sz w:val="28"/>
          <w:szCs w:val="28"/>
          <w:lang w:val="ru-RU"/>
        </w:rPr>
        <w:t>он сам</w:t>
      </w:r>
      <w:r w:rsidR="009E5568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хороший предшественник для других, в том числе озимых культур.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Возвращать его на прежнее поле в севообороте можно не ранее, чем через 6 лет. </w:t>
      </w:r>
      <w:proofErr w:type="spellStart"/>
      <w:proofErr w:type="gramStart"/>
      <w:r w:rsidRPr="00E65FED">
        <w:rPr>
          <w:rFonts w:ascii="Times New Roman" w:hAnsi="Times New Roman" w:cs="Times New Roman"/>
          <w:sz w:val="28"/>
          <w:szCs w:val="28"/>
        </w:rPr>
        <w:t>Нельзя</w:t>
      </w:r>
      <w:proofErr w:type="spellEnd"/>
      <w:r w:rsidRPr="00E65F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FED">
        <w:rPr>
          <w:rFonts w:ascii="Times New Roman" w:hAnsi="Times New Roman" w:cs="Times New Roman"/>
          <w:sz w:val="28"/>
          <w:szCs w:val="28"/>
        </w:rPr>
        <w:t>высевать</w:t>
      </w:r>
      <w:proofErr w:type="spellEnd"/>
      <w:r w:rsidRPr="00E65F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FED">
        <w:rPr>
          <w:rFonts w:ascii="Times New Roman" w:hAnsi="Times New Roman" w:cs="Times New Roman"/>
          <w:sz w:val="28"/>
          <w:szCs w:val="28"/>
        </w:rPr>
        <w:t>горох</w:t>
      </w:r>
      <w:proofErr w:type="spellEnd"/>
      <w:r w:rsidRPr="00E65F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FED"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r w:rsidRPr="00E65F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FED">
        <w:rPr>
          <w:rFonts w:ascii="Times New Roman" w:hAnsi="Times New Roman" w:cs="Times New Roman"/>
          <w:sz w:val="28"/>
          <w:szCs w:val="28"/>
        </w:rPr>
        <w:t>или</w:t>
      </w:r>
      <w:proofErr w:type="spellEnd"/>
      <w:r w:rsidRPr="00E65F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FED">
        <w:rPr>
          <w:rFonts w:ascii="Times New Roman" w:hAnsi="Times New Roman" w:cs="Times New Roman"/>
          <w:sz w:val="28"/>
          <w:szCs w:val="28"/>
        </w:rPr>
        <w:t>вблизи</w:t>
      </w:r>
      <w:proofErr w:type="spellEnd"/>
      <w:r w:rsidRPr="00E65F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FED">
        <w:rPr>
          <w:rFonts w:ascii="Times New Roman" w:hAnsi="Times New Roman" w:cs="Times New Roman"/>
          <w:sz w:val="28"/>
          <w:szCs w:val="28"/>
        </w:rPr>
        <w:t>других</w:t>
      </w:r>
      <w:proofErr w:type="spellEnd"/>
      <w:r w:rsidRPr="00E65F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FED">
        <w:rPr>
          <w:rFonts w:ascii="Times New Roman" w:hAnsi="Times New Roman" w:cs="Times New Roman"/>
          <w:sz w:val="28"/>
          <w:szCs w:val="28"/>
        </w:rPr>
        <w:t>бобовых</w:t>
      </w:r>
      <w:proofErr w:type="spellEnd"/>
      <w:r w:rsidRPr="00E65F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FED">
        <w:rPr>
          <w:rFonts w:ascii="Times New Roman" w:hAnsi="Times New Roman" w:cs="Times New Roman"/>
          <w:sz w:val="28"/>
          <w:szCs w:val="28"/>
        </w:rPr>
        <w:t>культур</w:t>
      </w:r>
      <w:proofErr w:type="spellEnd"/>
      <w:r w:rsidR="00B552F9" w:rsidRPr="00E65FED">
        <w:rPr>
          <w:rFonts w:ascii="Times New Roman" w:hAnsi="Times New Roman" w:cs="Times New Roman"/>
          <w:sz w:val="28"/>
          <w:szCs w:val="28"/>
        </w:rPr>
        <w:t xml:space="preserve"> </w:t>
      </w:r>
      <w:r w:rsidR="003A08EC" w:rsidRPr="00E65FED">
        <w:rPr>
          <w:rFonts w:ascii="Times New Roman" w:hAnsi="Times New Roman" w:cs="Times New Roman"/>
          <w:sz w:val="28"/>
          <w:szCs w:val="28"/>
        </w:rPr>
        <w:t>[1</w:t>
      </w:r>
      <w:r w:rsidR="00761689" w:rsidRPr="00E65FED">
        <w:rPr>
          <w:rFonts w:ascii="Times New Roman" w:hAnsi="Times New Roman" w:cs="Times New Roman"/>
          <w:sz w:val="28"/>
          <w:szCs w:val="28"/>
        </w:rPr>
        <w:t>5</w:t>
      </w:r>
      <w:r w:rsidR="003A08EC" w:rsidRPr="00E65FED">
        <w:rPr>
          <w:rFonts w:ascii="Times New Roman" w:hAnsi="Times New Roman" w:cs="Times New Roman"/>
          <w:sz w:val="28"/>
          <w:szCs w:val="28"/>
        </w:rPr>
        <w:t>].</w:t>
      </w:r>
      <w:proofErr w:type="gramEnd"/>
      <w:r w:rsidR="003A08EC" w:rsidRPr="00E65FE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E5568" w:rsidRPr="00E65FED" w:rsidRDefault="009E5568" w:rsidP="00794B3A">
      <w:pPr>
        <w:pStyle w:val="a8"/>
        <w:numPr>
          <w:ilvl w:val="1"/>
          <w:numId w:val="16"/>
        </w:numPr>
        <w:shd w:val="clear" w:color="auto" w:fill="FFFFFF" w:themeFill="background1"/>
        <w:spacing w:after="0" w:line="240" w:lineRule="auto"/>
        <w:ind w:firstLine="851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7" w:name="_Toc49864264"/>
      <w:proofErr w:type="spellStart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>Проблемы</w:t>
      </w:r>
      <w:proofErr w:type="spellEnd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>полегания</w:t>
      </w:r>
      <w:proofErr w:type="spellEnd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>культуры</w:t>
      </w:r>
      <w:proofErr w:type="spellEnd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>гороха</w:t>
      </w:r>
      <w:proofErr w:type="spellEnd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bookmarkEnd w:id="7"/>
    </w:p>
    <w:p w:rsidR="008C24B4" w:rsidRPr="00E65FED" w:rsidRDefault="002276CF" w:rsidP="00794B3A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8C24B4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связи с </w:t>
      </w:r>
      <w:proofErr w:type="spellStart"/>
      <w:r w:rsidR="008C24B4" w:rsidRPr="00E65FED">
        <w:rPr>
          <w:rFonts w:ascii="Times New Roman" w:hAnsi="Times New Roman" w:cs="Times New Roman"/>
          <w:sz w:val="28"/>
          <w:szCs w:val="28"/>
          <w:lang w:val="ru-RU"/>
        </w:rPr>
        <w:t>плетистостью</w:t>
      </w:r>
      <w:proofErr w:type="spellEnd"/>
      <w:r w:rsidR="008C24B4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стебля, гороху свойственно полегание, что приводит к порче урожая, сложности его </w:t>
      </w:r>
      <w:r w:rsidR="00A95076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при </w:t>
      </w:r>
      <w:r w:rsidR="008C24B4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сборе. </w:t>
      </w:r>
    </w:p>
    <w:p w:rsidR="00A95076" w:rsidRPr="00E65FED" w:rsidRDefault="003656AE" w:rsidP="00794B3A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Устойчивость к полеганию </w:t>
      </w:r>
      <w:r w:rsidR="000042E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="0040165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признак, обусловленный рядом морфологических, анатомических, биохимически</w:t>
      </w:r>
      <w:r w:rsidR="00A95076" w:rsidRPr="00E65FED">
        <w:rPr>
          <w:rFonts w:ascii="Times New Roman" w:hAnsi="Times New Roman" w:cs="Times New Roman"/>
          <w:sz w:val="28"/>
          <w:szCs w:val="28"/>
          <w:lang w:val="ru-RU"/>
        </w:rPr>
        <w:t>х и механических свой</w:t>
      </w:r>
      <w:proofErr w:type="gramStart"/>
      <w:r w:rsidR="00A95076" w:rsidRPr="00E65FED">
        <w:rPr>
          <w:rFonts w:ascii="Times New Roman" w:hAnsi="Times New Roman" w:cs="Times New Roman"/>
          <w:sz w:val="28"/>
          <w:szCs w:val="28"/>
          <w:lang w:val="ru-RU"/>
        </w:rPr>
        <w:t>ств ст</w:t>
      </w:r>
      <w:proofErr w:type="gramEnd"/>
      <w:r w:rsidR="00A95076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ебля. </w:t>
      </w:r>
    </w:p>
    <w:p w:rsidR="00817107" w:rsidRPr="00E65FED" w:rsidRDefault="003656AE" w:rsidP="00794B3A">
      <w:pPr>
        <w:shd w:val="clear" w:color="auto" w:fill="FFFFFF" w:themeFill="background1"/>
        <w:tabs>
          <w:tab w:val="left" w:pos="1134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Важнейшим фактором влияния на степень устойчивости растений гороха к полеганию является высота стебля</w:t>
      </w:r>
      <w:r w:rsidRPr="00E65FED">
        <w:rPr>
          <w:rFonts w:ascii="Times New Roman" w:hAnsi="Times New Roman" w:cs="Times New Roman"/>
          <w:sz w:val="28"/>
          <w:szCs w:val="28"/>
        </w:rPr>
        <w:t> 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и общая надземная биомасса, которая формируется в зависимости от сорта и условий произрастания культуры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4057" w:rsidRPr="00E65FED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A95076" w:rsidRPr="00E65FED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B94057" w:rsidRPr="00E65FED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:rsidR="00A95076" w:rsidRPr="00E65FED" w:rsidRDefault="00817107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Замечена устойчивость растений к п</w:t>
      </w:r>
      <w:r w:rsidR="00A95076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олеганию у </w:t>
      </w:r>
      <w:proofErr w:type="spellStart"/>
      <w:r w:rsidR="00A95076" w:rsidRPr="00E65FED">
        <w:rPr>
          <w:rFonts w:ascii="Times New Roman" w:hAnsi="Times New Roman" w:cs="Times New Roman"/>
          <w:sz w:val="28"/>
          <w:szCs w:val="28"/>
          <w:lang w:val="ru-RU"/>
        </w:rPr>
        <w:t>афильных</w:t>
      </w:r>
      <w:proofErr w:type="spellEnd"/>
      <w:r w:rsidR="00A95076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сортов, за сч</w:t>
      </w:r>
      <w:r w:rsidR="0046353A" w:rsidRPr="00E65FED">
        <w:rPr>
          <w:rFonts w:ascii="Times New Roman" w:hAnsi="Times New Roman" w:cs="Times New Roman"/>
          <w:sz w:val="28"/>
          <w:szCs w:val="28"/>
          <w:lang w:val="ru-RU"/>
        </w:rPr>
        <w:t>ё</w:t>
      </w:r>
      <w:r w:rsidR="00A95076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т чего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обеспечивает</w:t>
      </w:r>
      <w:r w:rsidR="00A95076" w:rsidRPr="00E65FED">
        <w:rPr>
          <w:rFonts w:ascii="Times New Roman" w:hAnsi="Times New Roman" w:cs="Times New Roman"/>
          <w:sz w:val="28"/>
          <w:szCs w:val="28"/>
          <w:lang w:val="ru-RU"/>
        </w:rPr>
        <w:t>ся их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высок</w:t>
      </w:r>
      <w:r w:rsidR="00A95076" w:rsidRPr="00E65FED">
        <w:rPr>
          <w:rFonts w:ascii="Times New Roman" w:hAnsi="Times New Roman" w:cs="Times New Roman"/>
          <w:sz w:val="28"/>
          <w:szCs w:val="28"/>
          <w:lang w:val="ru-RU"/>
        </w:rPr>
        <w:t>ая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продуктивность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95076" w:rsidRPr="00E65FED">
        <w:rPr>
          <w:rFonts w:ascii="Times New Roman" w:hAnsi="Times New Roman" w:cs="Times New Roman"/>
          <w:sz w:val="28"/>
          <w:szCs w:val="28"/>
          <w:lang w:val="ru-RU"/>
        </w:rPr>
        <w:t>[1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A95076" w:rsidRPr="00E65FED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:rsidR="00761689" w:rsidRPr="00E65FED" w:rsidRDefault="00B94057" w:rsidP="00E65FED">
      <w:p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По мнению доцента кафедры растениеводства и садоводства Донского государственного аграрного университета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</w:t>
      </w:r>
      <w:r w:rsidR="00761689"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</w:t>
      </w:r>
      <w:r w:rsidR="00761689"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Бугрей</w:t>
      </w:r>
      <w:proofErr w:type="spellEnd"/>
      <w:r w:rsidR="00B552F9"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[3]</w:t>
      </w:r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516DFB" w:rsidRPr="00E65FED">
        <w:rPr>
          <w:rFonts w:ascii="Times New Roman" w:hAnsi="Times New Roman" w:cs="Times New Roman"/>
          <w:sz w:val="28"/>
          <w:szCs w:val="28"/>
          <w:lang w:val="ru-RU"/>
        </w:rPr>
        <w:t>ри устранении полегания</w:t>
      </w:r>
      <w:r w:rsidR="0040165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16DFB" w:rsidRPr="00E65FED">
        <w:rPr>
          <w:rFonts w:ascii="Times New Roman" w:hAnsi="Times New Roman" w:cs="Times New Roman"/>
          <w:sz w:val="28"/>
          <w:szCs w:val="28"/>
          <w:lang w:val="ru-RU"/>
        </w:rPr>
        <w:t>листочковые</w:t>
      </w:r>
      <w:proofErr w:type="spellEnd"/>
      <w:r w:rsidR="00516DFB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сорта гороха лучше реализуют </w:t>
      </w:r>
      <w:r w:rsidR="0046353A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свои потенциальные возможности: </w:t>
      </w:r>
      <w:r w:rsidR="00516DFB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формируют большее количество бобов на растении, закладывают больше семязачатков и образуют 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большее количество зерен в бобе.</w:t>
      </w:r>
    </w:p>
    <w:p w:rsidR="00761689" w:rsidRPr="00E65FED" w:rsidRDefault="007E3F73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lastRenderedPageBreak/>
        <w:t>Селекция культуры на протяжении последних 20-30 лет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61689" w:rsidRPr="00E65FED">
        <w:rPr>
          <w:rFonts w:ascii="Times New Roman" w:hAnsi="Times New Roman" w:cs="Times New Roman"/>
          <w:sz w:val="28"/>
          <w:szCs w:val="28"/>
          <w:lang w:val="ru-RU"/>
        </w:rPr>
        <w:t>[3,5,18]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двигалась в направлении качественной перестройки морфологии растений - уменьшения длины стеблей, компактности размещения бобов на верхушке побега, формы листа, создания усатого листа, что позволило обеспечить устойчивость к полеганию и, как следствие, повышение урожайности и технологичности сортов при уборке.</w:t>
      </w:r>
    </w:p>
    <w:p w:rsidR="00EC1456" w:rsidRPr="00E65FED" w:rsidRDefault="00636AA7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Опытным путем у</w:t>
      </w:r>
      <w:r w:rsidR="0041664D" w:rsidRPr="00E65FED">
        <w:rPr>
          <w:rFonts w:ascii="Times New Roman" w:hAnsi="Times New Roman" w:cs="Times New Roman"/>
          <w:sz w:val="28"/>
          <w:szCs w:val="28"/>
          <w:lang w:val="ru-RU"/>
        </w:rPr>
        <w:t>становлено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[2,5,20]</w:t>
      </w:r>
      <w:r w:rsidR="0041664D" w:rsidRPr="00E65FED">
        <w:rPr>
          <w:rFonts w:ascii="Times New Roman" w:hAnsi="Times New Roman" w:cs="Times New Roman"/>
          <w:sz w:val="28"/>
          <w:szCs w:val="28"/>
          <w:lang w:val="ru-RU"/>
        </w:rPr>
        <w:t>, что у гороха повышение устойчивости посевов к полеганию достигается в процессе селекции за счет уменьшения длины стебля.</w:t>
      </w:r>
      <w:r w:rsidR="0040165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1664D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В настоящее время многие зерновые сорта гороха </w:t>
      </w:r>
      <w:proofErr w:type="spellStart"/>
      <w:r w:rsidR="0041664D" w:rsidRPr="00E65FED">
        <w:rPr>
          <w:rFonts w:ascii="Times New Roman" w:hAnsi="Times New Roman" w:cs="Times New Roman"/>
          <w:sz w:val="28"/>
          <w:szCs w:val="28"/>
          <w:lang w:val="ru-RU"/>
        </w:rPr>
        <w:t>листочкового</w:t>
      </w:r>
      <w:proofErr w:type="spellEnd"/>
      <w:r w:rsidR="0040165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1664D" w:rsidRPr="00E65FED">
        <w:rPr>
          <w:rFonts w:ascii="Times New Roman" w:hAnsi="Times New Roman" w:cs="Times New Roman"/>
          <w:sz w:val="28"/>
          <w:szCs w:val="28"/>
          <w:lang w:val="ru-RU"/>
        </w:rPr>
        <w:t>морфотипа</w:t>
      </w:r>
      <w:proofErr w:type="spellEnd"/>
      <w:r w:rsidR="0041664D" w:rsidRPr="00E65FED">
        <w:rPr>
          <w:rFonts w:ascii="Times New Roman" w:hAnsi="Times New Roman" w:cs="Times New Roman"/>
          <w:sz w:val="28"/>
          <w:szCs w:val="28"/>
          <w:lang w:val="ru-RU"/>
        </w:rPr>
        <w:t>, районированные в основных зернопроизводящих регионах России, имеют высоту растений 60-9</w:t>
      </w:r>
      <w:r w:rsidR="00414FD8" w:rsidRPr="00E65FED">
        <w:rPr>
          <w:rFonts w:ascii="Times New Roman" w:hAnsi="Times New Roman" w:cs="Times New Roman"/>
          <w:sz w:val="28"/>
          <w:szCs w:val="28"/>
          <w:lang w:val="ru-RU"/>
        </w:rPr>
        <w:t>0 см, а длину междоузлий 4-5 см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[15,20]</w:t>
      </w:r>
      <w:r w:rsidR="00EC1456" w:rsidRPr="00E65FE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51D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1664D" w:rsidRPr="00E65FED">
        <w:rPr>
          <w:rFonts w:ascii="Times New Roman" w:hAnsi="Times New Roman" w:cs="Times New Roman"/>
          <w:sz w:val="28"/>
          <w:szCs w:val="28"/>
          <w:lang w:val="ru-RU"/>
        </w:rPr>
        <w:t>что в основном</w:t>
      </w:r>
      <w:r w:rsidR="00EC1456" w:rsidRPr="00E65FE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1664D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соответствует оптимуму. Тем не менее, ни один из них пока не является устойчивым к полеганию</w:t>
      </w:r>
      <w:r w:rsidR="0041664D" w:rsidRPr="00E65FED">
        <w:rPr>
          <w:rFonts w:ascii="Times New Roman" w:hAnsi="Times New Roman" w:cs="Times New Roman"/>
          <w:sz w:val="28"/>
          <w:szCs w:val="28"/>
        </w:rPr>
        <w:t> 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[2, 20].</w:t>
      </w:r>
    </w:p>
    <w:p w:rsidR="003B1214" w:rsidRPr="00E65FED" w:rsidRDefault="00533ABC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Так, н</w:t>
      </w:r>
      <w:r w:rsidR="008C2964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а полях Донского сортоиспытательного учебного центра </w:t>
      </w:r>
      <w:proofErr w:type="spellStart"/>
      <w:r w:rsidR="008C2964" w:rsidRPr="00E65FED">
        <w:rPr>
          <w:rFonts w:ascii="Times New Roman" w:hAnsi="Times New Roman" w:cs="Times New Roman"/>
          <w:sz w:val="28"/>
          <w:szCs w:val="28"/>
          <w:lang w:val="ru-RU"/>
        </w:rPr>
        <w:t>ДонГАУ</w:t>
      </w:r>
      <w:proofErr w:type="spellEnd"/>
      <w:r w:rsidR="008C2964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Октябрьского района Ростовской области проводились исследования по определению урожайности сортов гороха «</w:t>
      </w:r>
      <w:proofErr w:type="spellStart"/>
      <w:r w:rsidR="008C2964" w:rsidRPr="00E65FED">
        <w:rPr>
          <w:rFonts w:ascii="Times New Roman" w:hAnsi="Times New Roman" w:cs="Times New Roman"/>
          <w:sz w:val="28"/>
          <w:szCs w:val="28"/>
          <w:lang w:val="ru-RU"/>
        </w:rPr>
        <w:t>листочковых</w:t>
      </w:r>
      <w:proofErr w:type="spellEnd"/>
      <w:r w:rsidR="008C2964" w:rsidRPr="00E65FED">
        <w:rPr>
          <w:rFonts w:ascii="Times New Roman" w:hAnsi="Times New Roman" w:cs="Times New Roman"/>
          <w:sz w:val="28"/>
          <w:szCs w:val="28"/>
          <w:lang w:val="ru-RU"/>
        </w:rPr>
        <w:t>» и «усатых» форм</w:t>
      </w:r>
      <w:r w:rsidR="00EC1456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в зависимости от коэффициента полегания. С</w:t>
      </w:r>
      <w:r w:rsidR="008C2964" w:rsidRPr="00E65FED">
        <w:rPr>
          <w:rFonts w:ascii="Times New Roman" w:hAnsi="Times New Roman" w:cs="Times New Roman"/>
          <w:sz w:val="28"/>
          <w:szCs w:val="28"/>
          <w:lang w:val="ru-RU"/>
        </w:rPr>
        <w:t>равнительному анализу подвергались высокорослые, среднерослые и низкорослые сорта. Наиболее устойчивым к полеганию в период цветения оказались сорта «</w:t>
      </w:r>
      <w:proofErr w:type="spellStart"/>
      <w:r w:rsidR="008C2964" w:rsidRPr="00E65FED">
        <w:rPr>
          <w:rFonts w:ascii="Times New Roman" w:hAnsi="Times New Roman" w:cs="Times New Roman"/>
          <w:sz w:val="28"/>
          <w:szCs w:val="28"/>
          <w:lang w:val="ru-RU"/>
        </w:rPr>
        <w:t>Аксакайский</w:t>
      </w:r>
      <w:proofErr w:type="spellEnd"/>
      <w:r w:rsidR="008C2964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усатый», «Сармат», «Дударь»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14FD8" w:rsidRPr="00E65FED">
        <w:rPr>
          <w:rFonts w:ascii="Times New Roman" w:hAnsi="Times New Roman" w:cs="Times New Roman"/>
          <w:sz w:val="28"/>
          <w:szCs w:val="28"/>
          <w:lang w:val="ru-RU"/>
        </w:rPr>
        <w:t>[2,3</w:t>
      </w:r>
      <w:r w:rsidR="00493C75" w:rsidRPr="00E65FED">
        <w:rPr>
          <w:rFonts w:ascii="Times New Roman" w:hAnsi="Times New Roman" w:cs="Times New Roman"/>
          <w:sz w:val="28"/>
          <w:szCs w:val="28"/>
          <w:lang w:val="ru-RU"/>
        </w:rPr>
        <w:t>].</w:t>
      </w:r>
      <w:r w:rsidR="008C2964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В условиях северной лесостепи Тюменской области проводилась сравнительная оценка сортов и линий гороха посевного зернового направления по урожайности. Высокий бал устойчивости растений к полеганию в фазу созревания нижних бобов – полной спелости отмечался у сортов </w:t>
      </w:r>
      <w:r w:rsidR="00414FD8" w:rsidRPr="00E65FED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8C2964" w:rsidRPr="00E65FED">
        <w:rPr>
          <w:rFonts w:ascii="Times New Roman" w:hAnsi="Times New Roman" w:cs="Times New Roman"/>
          <w:sz w:val="28"/>
          <w:szCs w:val="28"/>
          <w:lang w:val="ru-RU"/>
        </w:rPr>
        <w:t>Русь</w:t>
      </w:r>
      <w:r w:rsidR="00414FD8" w:rsidRPr="00E65FED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8C2964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414FD8" w:rsidRPr="00E65FED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8C2964" w:rsidRPr="00E65FED">
        <w:rPr>
          <w:rFonts w:ascii="Times New Roman" w:hAnsi="Times New Roman" w:cs="Times New Roman"/>
          <w:sz w:val="28"/>
          <w:szCs w:val="28"/>
          <w:lang w:val="ru-RU"/>
        </w:rPr>
        <w:t>Кумир</w:t>
      </w:r>
      <w:r w:rsidR="00414FD8" w:rsidRPr="00E65FED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8C2964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414FD8" w:rsidRPr="00E65FED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8C2964" w:rsidRPr="00E65FED">
        <w:rPr>
          <w:rFonts w:ascii="Times New Roman" w:hAnsi="Times New Roman" w:cs="Times New Roman"/>
          <w:sz w:val="28"/>
          <w:szCs w:val="28"/>
          <w:lang w:val="ru-RU"/>
        </w:rPr>
        <w:t>Томас</w:t>
      </w:r>
      <w:r w:rsidR="00414FD8" w:rsidRPr="00E65FED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[20]. </w:t>
      </w:r>
      <w:proofErr w:type="gramStart"/>
      <w:r w:rsidR="008C2964" w:rsidRPr="00E65FED">
        <w:rPr>
          <w:rFonts w:ascii="Times New Roman" w:hAnsi="Times New Roman" w:cs="Times New Roman"/>
          <w:sz w:val="28"/>
          <w:szCs w:val="28"/>
          <w:lang w:val="ru-RU"/>
        </w:rPr>
        <w:t>Большинство выводов ученых [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2,3,12,20</w:t>
      </w:r>
      <w:r w:rsidR="008C2964" w:rsidRPr="00E65FED">
        <w:rPr>
          <w:rFonts w:ascii="Times New Roman" w:hAnsi="Times New Roman" w:cs="Times New Roman"/>
          <w:sz w:val="28"/>
          <w:szCs w:val="28"/>
          <w:lang w:val="ru-RU"/>
        </w:rPr>
        <w:t>] сводится к тому, что высокорослые сорта дают больший урожай при подвязке, чем не подвязанные средне- или низкорослые сорта, а также как «</w:t>
      </w:r>
      <w:proofErr w:type="spellStart"/>
      <w:r w:rsidR="008C2964" w:rsidRPr="00E65FED">
        <w:rPr>
          <w:rFonts w:ascii="Times New Roman" w:hAnsi="Times New Roman" w:cs="Times New Roman"/>
          <w:sz w:val="28"/>
          <w:szCs w:val="28"/>
          <w:lang w:val="ru-RU"/>
        </w:rPr>
        <w:t>листочковые</w:t>
      </w:r>
      <w:proofErr w:type="spellEnd"/>
      <w:r w:rsidR="008C2964" w:rsidRPr="00E65FED">
        <w:rPr>
          <w:rFonts w:ascii="Times New Roman" w:hAnsi="Times New Roman" w:cs="Times New Roman"/>
          <w:sz w:val="28"/>
          <w:szCs w:val="28"/>
          <w:lang w:val="ru-RU"/>
        </w:rPr>
        <w:t>» ф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ормы сортов гороха по сравнению</w:t>
      </w:r>
      <w:r w:rsidR="008C2964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с «усатыми»,</w:t>
      </w:r>
      <w:r w:rsidR="00A1586F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не нуждающимися в «подвязке», у которых устойчивость к по</w:t>
      </w:r>
      <w:r w:rsidR="00414FD8" w:rsidRPr="00E65FED">
        <w:rPr>
          <w:rFonts w:ascii="Times New Roman" w:hAnsi="Times New Roman" w:cs="Times New Roman"/>
          <w:sz w:val="28"/>
          <w:szCs w:val="28"/>
          <w:lang w:val="ru-RU"/>
        </w:rPr>
        <w:t>леганию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[1,2] </w:t>
      </w:r>
      <w:r w:rsidR="008C2964" w:rsidRPr="00E65FED">
        <w:rPr>
          <w:rFonts w:ascii="Times New Roman" w:hAnsi="Times New Roman" w:cs="Times New Roman"/>
          <w:sz w:val="28"/>
          <w:szCs w:val="28"/>
          <w:lang w:val="ru-RU"/>
        </w:rPr>
        <w:t>достигается за счет тесного сплетения растений и образования пружинного стеблестоя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3B1214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Замечено</w:t>
      </w:r>
      <w:r w:rsidR="00CE00BB" w:rsidRPr="00E65FE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3B1214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что более устойчивы к полеганию сорта, должны иметь укороченный стебель и высоту прикрепления нижних бобов не ниже, чем 30-40 см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E00BB" w:rsidRPr="00E65FED">
        <w:rPr>
          <w:rFonts w:ascii="Times New Roman" w:hAnsi="Times New Roman" w:cs="Times New Roman"/>
          <w:sz w:val="28"/>
          <w:szCs w:val="28"/>
          <w:lang w:val="ru-RU"/>
        </w:rPr>
        <w:t>[15]</w:t>
      </w:r>
      <w:r w:rsidR="003B1214" w:rsidRPr="00E65FE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B1DD5" w:rsidRPr="00E65FED">
        <w:rPr>
          <w:rFonts w:ascii="Times New Roman" w:hAnsi="Times New Roman" w:cs="Times New Roman"/>
          <w:sz w:val="28"/>
          <w:szCs w:val="28"/>
          <w:lang w:val="ru-RU"/>
        </w:rPr>
        <w:t>Короткостебельные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B1DD5" w:rsidRPr="00E65FED">
        <w:rPr>
          <w:rFonts w:ascii="Times New Roman" w:hAnsi="Times New Roman" w:cs="Times New Roman"/>
          <w:sz w:val="28"/>
          <w:szCs w:val="28"/>
          <w:lang w:val="ru-RU"/>
        </w:rPr>
        <w:t>усатые сорта, с безлис</w:t>
      </w:r>
      <w:r w:rsidR="00414FD8" w:rsidRPr="00E65FED">
        <w:rPr>
          <w:rFonts w:ascii="Times New Roman" w:hAnsi="Times New Roman" w:cs="Times New Roman"/>
          <w:sz w:val="28"/>
          <w:szCs w:val="28"/>
          <w:lang w:val="ru-RU"/>
        </w:rPr>
        <w:t>тным типом (</w:t>
      </w:r>
      <w:proofErr w:type="spellStart"/>
      <w:r w:rsidR="00414FD8" w:rsidRPr="001B642C">
        <w:rPr>
          <w:rFonts w:ascii="Times New Roman" w:hAnsi="Times New Roman" w:cs="Times New Roman"/>
          <w:i/>
          <w:sz w:val="28"/>
          <w:szCs w:val="28"/>
        </w:rPr>
        <w:t>leaflesstype</w:t>
      </w:r>
      <w:proofErr w:type="spellEnd"/>
      <w:r w:rsidR="00414FD8" w:rsidRPr="00E65FED">
        <w:rPr>
          <w:rFonts w:ascii="Times New Roman" w:hAnsi="Times New Roman" w:cs="Times New Roman"/>
          <w:sz w:val="28"/>
          <w:szCs w:val="28"/>
          <w:lang w:val="ru-RU"/>
        </w:rPr>
        <w:t>) роста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B1DD5" w:rsidRPr="00E65FED">
        <w:rPr>
          <w:rFonts w:ascii="Times New Roman" w:hAnsi="Times New Roman" w:cs="Times New Roman"/>
          <w:sz w:val="28"/>
          <w:szCs w:val="28"/>
          <w:lang w:val="ru-RU"/>
        </w:rPr>
        <w:t>[18, 20]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B1DD5" w:rsidRPr="00E65FED">
        <w:rPr>
          <w:rFonts w:ascii="Times New Roman" w:hAnsi="Times New Roman" w:cs="Times New Roman"/>
          <w:sz w:val="28"/>
          <w:szCs w:val="28"/>
          <w:lang w:val="ru-RU"/>
        </w:rPr>
        <w:t>практически не полегают.</w:t>
      </w:r>
    </w:p>
    <w:p w:rsidR="00533ABC" w:rsidRPr="00E65FED" w:rsidRDefault="00EC1456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Полегание гороха отрицательно сказывается на урожае и усложняет уборку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63F3" w:rsidRPr="00E65FED">
        <w:rPr>
          <w:rFonts w:ascii="Times New Roman" w:hAnsi="Times New Roman" w:cs="Times New Roman"/>
          <w:sz w:val="28"/>
          <w:szCs w:val="28"/>
          <w:lang w:val="ru-RU"/>
        </w:rPr>
        <w:t>[23]</w:t>
      </w:r>
      <w:r w:rsidR="004B1DD5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, однако в рамках вышеназванных исследований, однозначных выводов о роли подвязки для повышения урожайности гороха не сделано. </w:t>
      </w:r>
    </w:p>
    <w:p w:rsidR="000B6FA9" w:rsidRDefault="00EC1456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Шредер Р.И. [19] рекомендует производить подвязку растений гороха для предотвращения повреждений его стеблей от ветра или полегания на землю от собственной тяжести под влиянием массы плодов. В качестве подпорки он предлагает использовать колья, вбитые по одиночке к растению, но лучше всего шпалеры из жердей или из проволоки, а также веревки, натянутые вокруг гряды, укрепленные </w:t>
      </w:r>
      <w:proofErr w:type="gram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ко</w:t>
      </w:r>
      <w:proofErr w:type="gram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вбитым в землю жердям. </w:t>
      </w:r>
    </w:p>
    <w:p w:rsidR="00745811" w:rsidRDefault="00745811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:rsidR="00745811" w:rsidRDefault="00745811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:rsidR="00745811" w:rsidRPr="00E65FED" w:rsidRDefault="00745811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:rsidR="0041664D" w:rsidRPr="00E65FED" w:rsidRDefault="0041664D" w:rsidP="00794B3A">
      <w:pPr>
        <w:pStyle w:val="a8"/>
        <w:numPr>
          <w:ilvl w:val="1"/>
          <w:numId w:val="16"/>
        </w:numPr>
        <w:shd w:val="clear" w:color="auto" w:fill="FFFFFF" w:themeFill="background1"/>
        <w:spacing w:after="0" w:line="240" w:lineRule="auto"/>
        <w:ind w:firstLine="851"/>
        <w:jc w:val="left"/>
        <w:outlineLvl w:val="1"/>
        <w:rPr>
          <w:rFonts w:ascii="Times New Roman" w:hAnsi="Times New Roman" w:cs="Times New Roman"/>
          <w:sz w:val="28"/>
          <w:szCs w:val="28"/>
          <w:lang w:val="ru-RU"/>
        </w:rPr>
      </w:pPr>
      <w:bookmarkStart w:id="8" w:name="_Toc49864265"/>
      <w:r w:rsidRPr="00E65FED">
        <w:rPr>
          <w:rFonts w:ascii="Times New Roman" w:hAnsi="Times New Roman" w:cs="Times New Roman"/>
          <w:bCs/>
          <w:sz w:val="28"/>
          <w:szCs w:val="28"/>
          <w:lang w:val="ru-RU"/>
        </w:rPr>
        <w:t>Основные характеристики</w:t>
      </w:r>
      <w:r w:rsidR="00401653" w:rsidRPr="00E65FE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сорта гороха «Фуга»</w:t>
      </w:r>
      <w:bookmarkEnd w:id="8"/>
    </w:p>
    <w:p w:rsidR="004B1DD5" w:rsidRPr="00E65FED" w:rsidRDefault="0041664D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Сорт выведен на Крымской опытно-селекционной станции Всероссийского НИИ растениеводства. В 1988 году </w:t>
      </w:r>
      <w:proofErr w:type="gram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допущен</w:t>
      </w:r>
      <w:proofErr w:type="gram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к использованию </w:t>
      </w:r>
      <w:r w:rsidR="004B1DD5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proofErr w:type="spellStart"/>
      <w:r w:rsidR="004B1DD5" w:rsidRPr="00E65FED">
        <w:rPr>
          <w:rFonts w:ascii="Times New Roman" w:hAnsi="Times New Roman" w:cs="Times New Roman"/>
          <w:sz w:val="28"/>
          <w:szCs w:val="28"/>
          <w:lang w:val="ru-RU"/>
        </w:rPr>
        <w:t>Средневолжскому</w:t>
      </w:r>
      <w:proofErr w:type="spellEnd"/>
      <w:r w:rsidR="004B1DD5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и Восточно-Сибирскому регионам.</w:t>
      </w:r>
    </w:p>
    <w:p w:rsidR="004B1DD5" w:rsidRPr="00E65FED" w:rsidRDefault="004B1DD5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Горох </w:t>
      </w:r>
      <w:r w:rsidR="002B1B58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овощной «Фуга» относится к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лущильным, мозговым </w:t>
      </w:r>
      <w:r w:rsidR="002B1B58" w:rsidRPr="00E65FED">
        <w:rPr>
          <w:rFonts w:ascii="Times New Roman" w:hAnsi="Times New Roman" w:cs="Times New Roman"/>
          <w:sz w:val="28"/>
          <w:szCs w:val="28"/>
          <w:lang w:val="ru-RU"/>
        </w:rPr>
        <w:t>сортам среднего</w:t>
      </w:r>
      <w:r w:rsidR="00414FD8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срока созревания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[22]</w:t>
      </w:r>
      <w:r w:rsidR="002B1B58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. Период от полных всходов до технической спелости горошка 55–64 дня. Сорт характеризуется дружным созреванием урожая. </w:t>
      </w:r>
      <w:r w:rsidR="0041664D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Размер от 55 до 60 см. Для выращивания данного сорта подходит </w:t>
      </w:r>
      <w:proofErr w:type="gramStart"/>
      <w:r w:rsidR="0041664D" w:rsidRPr="00E65FED">
        <w:rPr>
          <w:rFonts w:ascii="Times New Roman" w:hAnsi="Times New Roman" w:cs="Times New Roman"/>
          <w:sz w:val="28"/>
          <w:szCs w:val="28"/>
          <w:lang w:val="ru-RU"/>
        </w:rPr>
        <w:t>супесчаная</w:t>
      </w:r>
      <w:proofErr w:type="gramEnd"/>
      <w:r w:rsidR="0041664D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и суглинистые почвы.</w:t>
      </w:r>
    </w:p>
    <w:p w:rsidR="007B409C" w:rsidRPr="00E65FED" w:rsidRDefault="0041664D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Сорт «Фуга» представлен кустовыми, зелеными, без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опушения</w:t>
      </w:r>
      <w:proofErr w:type="spell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растениями, высотой 60 см.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63F3" w:rsidRPr="00E65FED">
        <w:rPr>
          <w:rFonts w:ascii="Times New Roman" w:hAnsi="Times New Roman" w:cs="Times New Roman"/>
          <w:sz w:val="28"/>
          <w:szCs w:val="28"/>
          <w:lang w:val="ru-RU"/>
        </w:rPr>
        <w:t>[24]</w:t>
      </w:r>
      <w:r w:rsidR="004B1DD5" w:rsidRPr="00E65FE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250CA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B1DD5" w:rsidRPr="00E65FED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еждоузлия короткие</w:t>
      </w:r>
      <w:r w:rsidR="004B1DD5" w:rsidRPr="00E65FED">
        <w:rPr>
          <w:rFonts w:ascii="Times New Roman" w:hAnsi="Times New Roman" w:cs="Times New Roman"/>
          <w:sz w:val="28"/>
          <w:szCs w:val="28"/>
          <w:lang w:val="ru-RU"/>
        </w:rPr>
        <w:t>, габитус растения слабораскидистый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8863F3" w:rsidRPr="00E65FED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ист средний, яйцевидный, сизо-зеленый,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цельнокрайний</w:t>
      </w:r>
      <w:proofErr w:type="spellEnd"/>
      <w:r w:rsidRPr="00E65FED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Цветок белый, пазушный, средний, по 2 на цветоносе.</w:t>
      </w:r>
      <w:r w:rsidR="0040165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5FED">
        <w:rPr>
          <w:rFonts w:ascii="Times New Roman" w:hAnsi="Times New Roman" w:cs="Times New Roman"/>
          <w:bCs/>
          <w:sz w:val="28"/>
          <w:szCs w:val="28"/>
          <w:lang w:val="ru-RU"/>
        </w:rPr>
        <w:t>Плод-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боб</w:t>
      </w:r>
      <w:r w:rsidR="004B1DD5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с сильным пергаментным слоем.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Бобы прямые, с заостренной вершиной, темно-зеленые, длиной до 9 см., шириной 1.5 см., без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опушения</w:t>
      </w:r>
      <w:proofErr w:type="spellEnd"/>
      <w:r w:rsidRPr="00E65FED">
        <w:rPr>
          <w:rFonts w:ascii="Times New Roman" w:hAnsi="Times New Roman" w:cs="Times New Roman"/>
          <w:sz w:val="28"/>
          <w:szCs w:val="28"/>
          <w:lang w:val="ru-RU"/>
        </w:rPr>
        <w:t>. Семян в бобе 9–12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63F3" w:rsidRPr="00E65FED">
        <w:rPr>
          <w:rFonts w:ascii="Times New Roman" w:hAnsi="Times New Roman" w:cs="Times New Roman"/>
          <w:sz w:val="28"/>
          <w:szCs w:val="28"/>
          <w:lang w:val="ru-RU"/>
        </w:rPr>
        <w:t>[22]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. Семена мозговые, угловато-квадратные, зеленые. Рубчик светлый, обычный.</w:t>
      </w:r>
      <w:r w:rsidR="0040165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Сорт относительно устойчив к корневым болезням.</w:t>
      </w:r>
      <w:r w:rsidR="0040165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Рекомендуется для консервирования и потребления в свежем виде.</w:t>
      </w:r>
      <w:r w:rsidR="00A51D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14FD8" w:rsidRPr="00E65FED" w:rsidRDefault="008C0974" w:rsidP="00794B3A">
      <w:pPr>
        <w:pStyle w:val="a8"/>
        <w:numPr>
          <w:ilvl w:val="0"/>
          <w:numId w:val="16"/>
        </w:numPr>
        <w:shd w:val="clear" w:color="auto" w:fill="FFFFFF" w:themeFill="background1"/>
        <w:spacing w:after="0" w:line="240" w:lineRule="auto"/>
        <w:ind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9" w:name="_Toc49864266"/>
      <w:proofErr w:type="spellStart"/>
      <w:r w:rsidRPr="00E65FED">
        <w:rPr>
          <w:rFonts w:ascii="Times New Roman" w:hAnsi="Times New Roman" w:cs="Times New Roman"/>
          <w:b/>
          <w:sz w:val="28"/>
          <w:szCs w:val="28"/>
        </w:rPr>
        <w:t>Методика</w:t>
      </w:r>
      <w:proofErr w:type="spellEnd"/>
      <w:r w:rsidRPr="00E65F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5FED">
        <w:rPr>
          <w:rFonts w:ascii="Times New Roman" w:hAnsi="Times New Roman" w:cs="Times New Roman"/>
          <w:b/>
          <w:sz w:val="28"/>
          <w:szCs w:val="28"/>
        </w:rPr>
        <w:t>проведения</w:t>
      </w:r>
      <w:proofErr w:type="spellEnd"/>
      <w:r w:rsidRPr="00E65F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5FED">
        <w:rPr>
          <w:rFonts w:ascii="Times New Roman" w:hAnsi="Times New Roman" w:cs="Times New Roman"/>
          <w:b/>
          <w:sz w:val="28"/>
          <w:szCs w:val="28"/>
        </w:rPr>
        <w:t>опыта</w:t>
      </w:r>
      <w:bookmarkEnd w:id="9"/>
      <w:proofErr w:type="spellEnd"/>
    </w:p>
    <w:p w:rsidR="0047100B" w:rsidRPr="00E65FED" w:rsidRDefault="00066BFC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Методика проведения опыта о</w:t>
      </w:r>
      <w:r w:rsidR="002B1B58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сновывалась на основных принципах и правилах, применяемых в методиках полевого опыта, составленных Литвиновым С.С. и </w:t>
      </w:r>
      <w:proofErr w:type="spellStart"/>
      <w:r w:rsidR="002B1B58" w:rsidRPr="00E65FED">
        <w:rPr>
          <w:rFonts w:ascii="Times New Roman" w:hAnsi="Times New Roman" w:cs="Times New Roman"/>
          <w:sz w:val="28"/>
          <w:szCs w:val="28"/>
          <w:lang w:val="ru-RU"/>
        </w:rPr>
        <w:t>Доспеховым</w:t>
      </w:r>
      <w:proofErr w:type="spellEnd"/>
      <w:r w:rsidR="002B1B58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Б.А.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7100B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[7,11] </w:t>
      </w:r>
      <w:r w:rsidR="00752456" w:rsidRPr="00E65FED">
        <w:rPr>
          <w:rFonts w:ascii="Times New Roman" w:hAnsi="Times New Roman" w:cs="Times New Roman"/>
          <w:sz w:val="28"/>
          <w:szCs w:val="28"/>
          <w:lang w:val="ru-RU"/>
        </w:rPr>
        <w:t>исследования</w:t>
      </w:r>
      <w:r w:rsidR="0040165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7100B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проводились </w:t>
      </w:r>
      <w:r w:rsidR="00752456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в поселке </w:t>
      </w:r>
      <w:proofErr w:type="gramStart"/>
      <w:r w:rsidR="00752456" w:rsidRPr="00E65FED">
        <w:rPr>
          <w:rFonts w:ascii="Times New Roman" w:hAnsi="Times New Roman" w:cs="Times New Roman"/>
          <w:sz w:val="28"/>
          <w:szCs w:val="28"/>
          <w:lang w:val="ru-RU"/>
        </w:rPr>
        <w:t>Деревянное</w:t>
      </w:r>
      <w:proofErr w:type="gramEnd"/>
      <w:r w:rsidR="00752456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на Юго-Востоке </w:t>
      </w:r>
      <w:r w:rsidR="00414FD8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Республики </w:t>
      </w:r>
      <w:r w:rsidR="00752456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Карелии </w:t>
      </w:r>
      <w:r w:rsidR="0047100B" w:rsidRPr="00E65FED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52456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мая </w:t>
      </w:r>
      <w:r w:rsidR="00B577A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по сентябрь </w:t>
      </w:r>
      <w:r w:rsidR="00752456" w:rsidRPr="00E65FED">
        <w:rPr>
          <w:rFonts w:ascii="Times New Roman" w:hAnsi="Times New Roman" w:cs="Times New Roman"/>
          <w:sz w:val="28"/>
          <w:szCs w:val="28"/>
          <w:lang w:val="ru-RU"/>
        </w:rPr>
        <w:t>2020 года</w:t>
      </w:r>
      <w:r w:rsidR="00B577A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B577A2" w:rsidRPr="00E65FED" w:rsidRDefault="0047100B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Для исследовательской </w:t>
      </w:r>
      <w:proofErr w:type="gramStart"/>
      <w:r w:rsidRPr="00E65FED">
        <w:rPr>
          <w:rFonts w:ascii="Times New Roman" w:hAnsi="Times New Roman" w:cs="Times New Roman"/>
          <w:sz w:val="28"/>
          <w:szCs w:val="28"/>
          <w:lang w:val="ru-RU"/>
        </w:rPr>
        <w:t>работы</w:t>
      </w:r>
      <w:proofErr w:type="gram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A62032" w:rsidRPr="00E65FED">
        <w:rPr>
          <w:rFonts w:ascii="Times New Roman" w:hAnsi="Times New Roman" w:cs="Times New Roman"/>
          <w:sz w:val="28"/>
          <w:szCs w:val="28"/>
          <w:lang w:val="ru-RU"/>
        </w:rPr>
        <w:t>ыбран</w:t>
      </w:r>
      <w:r w:rsidR="00D33BAF" w:rsidRPr="00E65FED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A6203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ые </w:t>
      </w:r>
      <w:r w:rsidR="00414FD8" w:rsidRPr="00E65FED">
        <w:rPr>
          <w:rFonts w:ascii="Times New Roman" w:hAnsi="Times New Roman" w:cs="Times New Roman"/>
          <w:sz w:val="28"/>
          <w:szCs w:val="28"/>
          <w:lang w:val="ru-RU"/>
        </w:rPr>
        <w:t>равнокачественные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20A4B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участки </w:t>
      </w:r>
      <w:r w:rsidR="00A6203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имели хорошо известную хозяйственную историю. </w:t>
      </w:r>
      <w:r w:rsidR="00B577A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Подготовка почвы к посеву семян осуществлялась способом простой перекопки, </w:t>
      </w:r>
      <w:proofErr w:type="gramStart"/>
      <w:r w:rsidR="00B577A2" w:rsidRPr="00E65FED">
        <w:rPr>
          <w:rFonts w:ascii="Times New Roman" w:hAnsi="Times New Roman" w:cs="Times New Roman"/>
          <w:sz w:val="28"/>
          <w:szCs w:val="28"/>
          <w:lang w:val="ru-RU"/>
        </w:rPr>
        <w:t>внесении</w:t>
      </w:r>
      <w:proofErr w:type="gramEnd"/>
      <w:r w:rsidR="00B577A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органических удобрени</w:t>
      </w:r>
      <w:r w:rsidR="007E4703" w:rsidRPr="00E65FED">
        <w:rPr>
          <w:rFonts w:ascii="Times New Roman" w:hAnsi="Times New Roman" w:cs="Times New Roman"/>
          <w:sz w:val="28"/>
          <w:szCs w:val="28"/>
          <w:lang w:val="ru-RU"/>
        </w:rPr>
        <w:t>й (гумуса), рыхлени</w:t>
      </w:r>
      <w:r w:rsidR="00E20A4B" w:rsidRPr="00E65FE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E470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и поливе на двух </w:t>
      </w:r>
      <w:r w:rsidR="00A6203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делянках </w:t>
      </w:r>
      <w:r w:rsidR="007E4703" w:rsidRPr="00E65FED">
        <w:rPr>
          <w:rFonts w:ascii="Times New Roman" w:hAnsi="Times New Roman" w:cs="Times New Roman"/>
          <w:sz w:val="28"/>
          <w:szCs w:val="28"/>
          <w:lang w:val="ru-RU"/>
        </w:rPr>
        <w:t>размером 1м * 5м</w:t>
      </w:r>
      <w:r w:rsidR="00A132C5" w:rsidRPr="00E65FED">
        <w:rPr>
          <w:rFonts w:ascii="Times New Roman" w:hAnsi="Times New Roman" w:cs="Times New Roman"/>
          <w:sz w:val="28"/>
          <w:szCs w:val="28"/>
          <w:lang w:val="ru-RU"/>
        </w:rPr>
        <w:t>., расположенных параллельно друг другу</w:t>
      </w:r>
      <w:r w:rsidR="007E470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A132C5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Первые половины </w:t>
      </w:r>
      <w:r w:rsidR="00A62032" w:rsidRPr="00E65FED">
        <w:rPr>
          <w:rFonts w:ascii="Times New Roman" w:hAnsi="Times New Roman" w:cs="Times New Roman"/>
          <w:sz w:val="28"/>
          <w:szCs w:val="28"/>
          <w:lang w:val="ru-RU"/>
        </w:rPr>
        <w:t>делянок</w:t>
      </w:r>
      <w:r w:rsidR="00A132C5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име</w:t>
      </w:r>
      <w:r w:rsidR="0088390B" w:rsidRPr="00E65FED"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="00A132C5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хорошую освещенность, вторые частично наход</w:t>
      </w:r>
      <w:r w:rsidR="0088390B" w:rsidRPr="00E65FED">
        <w:rPr>
          <w:rFonts w:ascii="Times New Roman" w:hAnsi="Times New Roman" w:cs="Times New Roman"/>
          <w:sz w:val="28"/>
          <w:szCs w:val="28"/>
          <w:lang w:val="ru-RU"/>
        </w:rPr>
        <w:t>ились</w:t>
      </w:r>
      <w:r w:rsidR="00A132C5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под ветвями тернослива. </w:t>
      </w:r>
      <w:r w:rsidR="007E4703" w:rsidRPr="00E65FED">
        <w:rPr>
          <w:rFonts w:ascii="Times New Roman" w:hAnsi="Times New Roman" w:cs="Times New Roman"/>
          <w:sz w:val="28"/>
          <w:szCs w:val="28"/>
          <w:lang w:val="ru-RU"/>
        </w:rPr>
        <w:t>Каждый из участков разбивался на 5 опытных площадок размером 1м * 1м и содержал по 3 борозды.</w:t>
      </w:r>
    </w:p>
    <w:p w:rsidR="007E4703" w:rsidRPr="00E65FED" w:rsidRDefault="00B577A2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Семена гороха сорта «Фуга» </w:t>
      </w:r>
      <w:r w:rsidR="007E470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замачивались в воде комнатной температуры для набухания в течение 12 часов перед посевом. Каждые три часа происходила смена воды. </w:t>
      </w:r>
      <w:r w:rsidR="008720A5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Посев осуществлялся </w:t>
      </w:r>
      <w:r w:rsidR="00414FD8" w:rsidRPr="00E65FED">
        <w:rPr>
          <w:rFonts w:ascii="Times New Roman" w:hAnsi="Times New Roman" w:cs="Times New Roman"/>
          <w:sz w:val="28"/>
          <w:szCs w:val="28"/>
          <w:lang w:val="ru-RU"/>
        </w:rPr>
        <w:t>одновременно</w:t>
      </w:r>
      <w:r w:rsidR="00A6203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7E4703" w:rsidRPr="00E65FED" w:rsidRDefault="00342F62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Учитывая возможность поздних заморозков в Республике Карелия, а также не редкие случаи поедания всходов гороха птицами и супесчаную почву, вымываемую дождями, глубина посева составила 5-6 см.</w:t>
      </w:r>
    </w:p>
    <w:p w:rsidR="006605E8" w:rsidRPr="00E65FED" w:rsidRDefault="007E4703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Закладка семян в почву осуществлялась</w:t>
      </w:r>
      <w:r w:rsidR="00970B3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на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расстоянии</w:t>
      </w:r>
      <w:r w:rsidR="00431F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1F3F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30 см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друг от друга</w:t>
      </w:r>
      <w:r w:rsidR="00970B39" w:rsidRPr="00E65FE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358DB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70B39" w:rsidRPr="00E65FED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аким образом, в каждой </w:t>
      </w:r>
      <w:proofErr w:type="gram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борозде</w:t>
      </w:r>
      <w:proofErr w:type="gram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оказалось по 3 горошины</w:t>
      </w:r>
      <w:r w:rsidR="002A732F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(Рис.</w:t>
      </w:r>
      <w:r w:rsidR="004D41E5" w:rsidRPr="00E65FED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2A732F" w:rsidRPr="00E65FED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88"/>
        <w:gridCol w:w="1882"/>
      </w:tblGrid>
      <w:tr w:rsidR="00A51D56" w:rsidRPr="00E05075" w:rsidTr="00066BFC">
        <w:tc>
          <w:tcPr>
            <w:tcW w:w="4361" w:type="dxa"/>
          </w:tcPr>
          <w:p w:rsidR="00414FD8" w:rsidRPr="00E65FED" w:rsidRDefault="00414FD8" w:rsidP="00794B3A">
            <w:pPr>
              <w:ind w:left="1592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65FED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3733489" cy="2798619"/>
                  <wp:effectExtent l="0" t="0" r="635" b="1905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301" cy="2818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53E" w:rsidRPr="00A51D56" w:rsidRDefault="00414FD8" w:rsidP="00794B3A">
            <w:pPr>
              <w:shd w:val="clear" w:color="auto" w:fill="FFFFFF" w:themeFill="background1"/>
              <w:ind w:firstLine="851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1D56">
              <w:rPr>
                <w:rFonts w:ascii="Times New Roman" w:hAnsi="Times New Roman"/>
                <w:sz w:val="28"/>
                <w:szCs w:val="28"/>
                <w:lang w:val="ru-RU"/>
              </w:rPr>
              <w:t>Рисунок 1</w:t>
            </w:r>
            <w:r w:rsidR="00A51D5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1B642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Расположение всходов растений гороха на участках  </w:t>
            </w:r>
            <w:r w:rsidR="00A51D5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661" w:type="dxa"/>
          </w:tcPr>
          <w:p w:rsidR="006605E8" w:rsidRPr="00A51D56" w:rsidRDefault="006605E8" w:rsidP="00794B3A">
            <w:pPr>
              <w:ind w:firstLine="851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605E8" w:rsidRPr="00A51D56" w:rsidRDefault="006605E8" w:rsidP="00794B3A">
            <w:pPr>
              <w:ind w:firstLine="851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2B1B58" w:rsidRPr="00E65FED" w:rsidRDefault="007E4703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При таком посеве</w:t>
      </w:r>
      <w:r w:rsidR="0040165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выдержана</w:t>
      </w:r>
      <w:r w:rsidR="0040165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оптималь</w:t>
      </w:r>
      <w:r w:rsidR="006605E8" w:rsidRPr="00E65FED">
        <w:rPr>
          <w:rFonts w:ascii="Times New Roman" w:hAnsi="Times New Roman" w:cs="Times New Roman"/>
          <w:sz w:val="28"/>
          <w:szCs w:val="28"/>
          <w:lang w:val="ru-RU"/>
        </w:rPr>
        <w:t>ная густота насаждения растений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, рациональное размещение растений по площади экспериментального участка, </w:t>
      </w:r>
      <w:r w:rsidR="00A132C5" w:rsidRPr="00E65FED">
        <w:rPr>
          <w:rFonts w:ascii="Times New Roman" w:hAnsi="Times New Roman" w:cs="Times New Roman"/>
          <w:sz w:val="28"/>
          <w:szCs w:val="28"/>
          <w:lang w:val="ru-RU"/>
        </w:rPr>
        <w:t>удобный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полив, удаление сорняков по мере их появления с целью максимального сохранения минерального</w:t>
      </w:r>
      <w:r w:rsidR="006605E8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состава почвы</w:t>
      </w:r>
      <w:r w:rsidR="00431F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для исследуемых образцов</w:t>
      </w:r>
      <w:r w:rsidR="00970B39" w:rsidRPr="00E65FE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D3921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Подвязка растений на опытны</w:t>
      </w:r>
      <w:r w:rsidR="006605E8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х участках производилась </w:t>
      </w:r>
      <w:r w:rsidR="00BE044D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по мере появления усиков у растений (Рис. </w:t>
      </w:r>
      <w:r w:rsidR="00A51D56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BE044D" w:rsidRPr="00E65FED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042231" w:rsidRPr="00E65FED" w:rsidRDefault="00E441C0" w:rsidP="00745811">
      <w:pPr>
        <w:shd w:val="clear" w:color="auto" w:fill="FFFFFF" w:themeFill="background1"/>
        <w:spacing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88095" cy="3075709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447" r="1919" b="11245"/>
                    <a:stretch/>
                  </pic:blipFill>
                  <pic:spPr bwMode="auto">
                    <a:xfrm>
                      <a:off x="0" y="0"/>
                      <a:ext cx="2906255" cy="309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44D" w:rsidRPr="00E65FED" w:rsidRDefault="00042231" w:rsidP="00794B3A">
      <w:pPr>
        <w:shd w:val="clear" w:color="auto" w:fill="FFFFFF" w:themeFill="background1"/>
        <w:spacing w:after="0" w:line="240" w:lineRule="auto"/>
        <w:ind w:firstLine="851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A51D56">
        <w:rPr>
          <w:rFonts w:ascii="Times New Roman" w:hAnsi="Times New Roman" w:cs="Times New Roman"/>
          <w:sz w:val="28"/>
          <w:szCs w:val="28"/>
          <w:lang w:val="ru-RU"/>
        </w:rPr>
        <w:t xml:space="preserve">2 Подвязка растений гороха </w:t>
      </w:r>
    </w:p>
    <w:p w:rsidR="006605E8" w:rsidRPr="00E65FED" w:rsidRDefault="00E070D8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Метеорологические наблюдения для гороха велись по периодам: посев семян, появление массовых всходов, цветение, первый и последний сбор зеленых бобов, </w:t>
      </w:r>
      <w:r w:rsidR="0091160D" w:rsidRPr="00E65FED">
        <w:rPr>
          <w:rFonts w:ascii="Times New Roman" w:hAnsi="Times New Roman" w:cs="Times New Roman"/>
          <w:sz w:val="28"/>
          <w:szCs w:val="28"/>
          <w:lang w:val="ru-RU"/>
        </w:rPr>
        <w:t>массового созревания.</w:t>
      </w:r>
    </w:p>
    <w:p w:rsidR="007272F4" w:rsidRPr="00E65FED" w:rsidRDefault="00A77DCA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Пр</w:t>
      </w:r>
      <w:r w:rsidR="00970B3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и постановке опыта соблюдалось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единство всех усл</w:t>
      </w:r>
      <w:r w:rsidR="00970B39" w:rsidRPr="00E65FED">
        <w:rPr>
          <w:rFonts w:ascii="Times New Roman" w:hAnsi="Times New Roman" w:cs="Times New Roman"/>
          <w:sz w:val="28"/>
          <w:szCs w:val="28"/>
          <w:lang w:val="ru-RU"/>
        </w:rPr>
        <w:t>овий, кроме одного – изучаемого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70B39" w:rsidRPr="00E65FED">
        <w:rPr>
          <w:rFonts w:ascii="Times New Roman" w:hAnsi="Times New Roman" w:cs="Times New Roman"/>
          <w:sz w:val="28"/>
          <w:szCs w:val="28"/>
          <w:lang w:val="ru-RU"/>
        </w:rPr>
        <w:t>подвязки</w:t>
      </w:r>
      <w:r w:rsidR="002A732F"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 xml:space="preserve"> растений</w:t>
      </w:r>
      <w:r w:rsidR="00970B39"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>, которая</w:t>
      </w:r>
      <w:r w:rsidR="002A732F"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 xml:space="preserve"> осуществлялась на делянках в «шахматном порядке» согласно </w:t>
      </w:r>
      <w:r w:rsidR="001A5EC4"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>с</w:t>
      </w:r>
      <w:r w:rsidR="002A732F"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>хеме</w:t>
      </w:r>
      <w:r w:rsidR="00401653"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 xml:space="preserve"> делянок (Таблица</w:t>
      </w:r>
      <w:r w:rsidR="00B552F9"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 xml:space="preserve"> </w:t>
      </w:r>
      <w:r w:rsidR="001A5EC4"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>2</w:t>
      </w:r>
      <w:r w:rsidR="00884840"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 xml:space="preserve"> и Рис.</w:t>
      </w:r>
      <w:r w:rsidR="00431F3F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 xml:space="preserve"> 3</w:t>
      </w:r>
      <w:r w:rsidR="00884840"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>)</w:t>
      </w:r>
      <w:r w:rsidR="00FC3D29"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 xml:space="preserve">. </w:t>
      </w:r>
    </w:p>
    <w:p w:rsidR="004D41E5" w:rsidRPr="00E65FED" w:rsidRDefault="004D41E5" w:rsidP="00794B3A">
      <w:pPr>
        <w:shd w:val="clear" w:color="auto" w:fill="FFFFFF" w:themeFill="background1"/>
        <w:spacing w:after="0" w:line="240" w:lineRule="auto"/>
        <w:ind w:firstLine="851"/>
        <w:jc w:val="right"/>
        <w:rPr>
          <w:rFonts w:ascii="Times New Roman" w:hAnsi="Times New Roman" w:cs="Times New Roman"/>
          <w:kern w:val="2"/>
          <w:sz w:val="28"/>
          <w:szCs w:val="28"/>
          <w:lang w:eastAsia="ko-KR"/>
        </w:rPr>
      </w:pPr>
      <w:proofErr w:type="spellStart"/>
      <w:r w:rsidRPr="00E65FED">
        <w:rPr>
          <w:rFonts w:ascii="Times New Roman" w:hAnsi="Times New Roman" w:cs="Times New Roman"/>
          <w:kern w:val="2"/>
          <w:sz w:val="28"/>
          <w:szCs w:val="28"/>
          <w:lang w:eastAsia="ko-KR"/>
        </w:rPr>
        <w:lastRenderedPageBreak/>
        <w:t>Таблица</w:t>
      </w:r>
      <w:proofErr w:type="spellEnd"/>
      <w:r w:rsidRPr="00E65FED">
        <w:rPr>
          <w:rFonts w:ascii="Times New Roman" w:hAnsi="Times New Roman" w:cs="Times New Roman"/>
          <w:kern w:val="2"/>
          <w:sz w:val="28"/>
          <w:szCs w:val="28"/>
          <w:lang w:eastAsia="ko-KR"/>
        </w:rPr>
        <w:t xml:space="preserve"> 2</w:t>
      </w:r>
    </w:p>
    <w:p w:rsidR="00A77DCA" w:rsidRPr="00E65FED" w:rsidRDefault="004D41E5" w:rsidP="00794B3A">
      <w:pPr>
        <w:shd w:val="clear" w:color="auto" w:fill="FFFFFF" w:themeFill="background1"/>
        <w:spacing w:after="0" w:line="240" w:lineRule="auto"/>
        <w:ind w:firstLine="851"/>
        <w:jc w:val="center"/>
        <w:rPr>
          <w:rFonts w:ascii="Times New Roman" w:hAnsi="Times New Roman" w:cs="Times New Roman"/>
          <w:kern w:val="2"/>
          <w:sz w:val="28"/>
          <w:szCs w:val="28"/>
          <w:lang w:eastAsia="ko-KR"/>
        </w:rPr>
      </w:pPr>
      <w:proofErr w:type="spellStart"/>
      <w:r w:rsidRPr="00E65FED">
        <w:rPr>
          <w:rFonts w:ascii="Times New Roman" w:hAnsi="Times New Roman" w:cs="Times New Roman"/>
          <w:kern w:val="2"/>
          <w:sz w:val="28"/>
          <w:szCs w:val="28"/>
          <w:lang w:eastAsia="ko-KR"/>
        </w:rPr>
        <w:t>Схема</w:t>
      </w:r>
      <w:proofErr w:type="spellEnd"/>
      <w:r w:rsidRPr="00E65FED">
        <w:rPr>
          <w:rFonts w:ascii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proofErr w:type="spellStart"/>
      <w:r w:rsidRPr="00E65FED">
        <w:rPr>
          <w:rFonts w:ascii="Times New Roman" w:hAnsi="Times New Roman" w:cs="Times New Roman"/>
          <w:kern w:val="2"/>
          <w:sz w:val="28"/>
          <w:szCs w:val="28"/>
          <w:lang w:eastAsia="ko-KR"/>
        </w:rPr>
        <w:t>делянок</w:t>
      </w:r>
      <w:proofErr w:type="spellEnd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18"/>
        <w:gridCol w:w="850"/>
        <w:gridCol w:w="796"/>
        <w:gridCol w:w="796"/>
        <w:gridCol w:w="796"/>
        <w:gridCol w:w="797"/>
        <w:gridCol w:w="798"/>
        <w:gridCol w:w="798"/>
        <w:gridCol w:w="798"/>
        <w:gridCol w:w="798"/>
        <w:gridCol w:w="725"/>
      </w:tblGrid>
      <w:tr w:rsidR="00EC1241" w:rsidRPr="00EB0DFF" w:rsidTr="00EC1241">
        <w:tc>
          <w:tcPr>
            <w:tcW w:w="1281" w:type="dxa"/>
          </w:tcPr>
          <w:p w:rsidR="00431F3F" w:rsidRPr="00EB0DFF" w:rsidRDefault="00EC1241" w:rsidP="00B57CA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proofErr w:type="spellStart"/>
            <w:r w:rsidR="00431F3F" w:rsidRPr="00EB0DFF">
              <w:rPr>
                <w:rFonts w:ascii="Times New Roman" w:hAnsi="Times New Roman"/>
                <w:sz w:val="28"/>
                <w:szCs w:val="28"/>
              </w:rPr>
              <w:t>частки</w:t>
            </w:r>
            <w:proofErr w:type="spellEnd"/>
          </w:p>
        </w:tc>
        <w:tc>
          <w:tcPr>
            <w:tcW w:w="870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813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813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813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814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815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815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815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815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36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</w:tr>
      <w:tr w:rsidR="00EC1241" w:rsidRPr="00EB0DFF" w:rsidTr="00EC1241">
        <w:tc>
          <w:tcPr>
            <w:tcW w:w="1281" w:type="dxa"/>
          </w:tcPr>
          <w:p w:rsidR="00431F3F" w:rsidRPr="00EC1241" w:rsidRDefault="00EC1241" w:rsidP="00B57C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Количество высеянных семян </w:t>
            </w:r>
          </w:p>
        </w:tc>
        <w:tc>
          <w:tcPr>
            <w:tcW w:w="870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13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13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13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14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15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15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15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15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36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EC1241" w:rsidRPr="00EB0DFF" w:rsidTr="00EC1241">
        <w:tc>
          <w:tcPr>
            <w:tcW w:w="1281" w:type="dxa"/>
          </w:tcPr>
          <w:p w:rsidR="00431F3F" w:rsidRPr="00EC1241" w:rsidRDefault="00EC1241" w:rsidP="00B57C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Количество взошедших </w:t>
            </w:r>
            <w:proofErr w:type="spellStart"/>
            <w:r w:rsidR="00431F3F" w:rsidRPr="00EB0DFF">
              <w:rPr>
                <w:rFonts w:ascii="Times New Roman" w:hAnsi="Times New Roman"/>
                <w:sz w:val="28"/>
                <w:szCs w:val="28"/>
              </w:rPr>
              <w:t>растени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й</w:t>
            </w:r>
          </w:p>
        </w:tc>
        <w:tc>
          <w:tcPr>
            <w:tcW w:w="870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13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13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13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14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15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15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15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15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36" w:type="dxa"/>
          </w:tcPr>
          <w:p w:rsidR="00431F3F" w:rsidRPr="00EB0DFF" w:rsidRDefault="00431F3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EC1241" w:rsidRPr="00EB0DFF" w:rsidTr="000B6C10">
        <w:tc>
          <w:tcPr>
            <w:tcW w:w="1281" w:type="dxa"/>
          </w:tcPr>
          <w:p w:rsidR="00EC1241" w:rsidRPr="00EC1241" w:rsidRDefault="00EC1241" w:rsidP="00B57C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Процент всхожести </w:t>
            </w:r>
          </w:p>
        </w:tc>
        <w:tc>
          <w:tcPr>
            <w:tcW w:w="4123" w:type="dxa"/>
            <w:gridSpan w:val="5"/>
          </w:tcPr>
          <w:p w:rsidR="00EC1241" w:rsidRPr="00EB0DFF" w:rsidRDefault="00EC1241" w:rsidP="00EC12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100%</w:t>
            </w:r>
          </w:p>
        </w:tc>
        <w:tc>
          <w:tcPr>
            <w:tcW w:w="3996" w:type="dxa"/>
            <w:gridSpan w:val="5"/>
          </w:tcPr>
          <w:p w:rsidR="00EC1241" w:rsidRPr="00EC1241" w:rsidRDefault="00EC1241" w:rsidP="00EC124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100%</w:t>
            </w:r>
          </w:p>
        </w:tc>
      </w:tr>
    </w:tbl>
    <w:p w:rsidR="00A23962" w:rsidRDefault="00431F3F" w:rsidP="00794B3A">
      <w:pPr>
        <w:shd w:val="clear" w:color="auto" w:fill="FFFFFF" w:themeFill="background1"/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F0898">
        <w:rPr>
          <w:rFonts w:ascii="Times New Roman" w:hAnsi="Times New Roman" w:cs="Times New Roman"/>
          <w:i/>
          <w:sz w:val="28"/>
          <w:szCs w:val="28"/>
          <w:lang w:val="ru-RU"/>
        </w:rPr>
        <w:t>Варианты с № 1 – подвязка есть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; в</w:t>
      </w:r>
      <w:r w:rsidRPr="005F0898">
        <w:rPr>
          <w:rFonts w:ascii="Times New Roman" w:hAnsi="Times New Roman" w:cs="Times New Roman"/>
          <w:i/>
          <w:sz w:val="28"/>
          <w:szCs w:val="28"/>
          <w:lang w:val="ru-RU"/>
        </w:rPr>
        <w:t>арианты с № 2 –подвязки нет.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431F3F" w:rsidRPr="00431F3F" w:rsidRDefault="00A23962" w:rsidP="00794B3A">
      <w:pPr>
        <w:shd w:val="clear" w:color="auto" w:fill="FFFFFF" w:themeFill="background1"/>
        <w:spacing w:after="0"/>
        <w:ind w:firstLine="851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Общее количество растений гороха для определения урожайности на подвязанных и не подвязанных участках оказалось одинаковым - по 40 растений в каждом варианте.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E774F" w:rsidRPr="00E65FED" w:rsidRDefault="007E774F" w:rsidP="00E65FED">
      <w:pPr>
        <w:shd w:val="clear" w:color="auto" w:fill="FFFFFF" w:themeFill="background1"/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97304" cy="3600450"/>
            <wp:effectExtent l="0" t="0" r="8255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01" cy="362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4F" w:rsidRPr="00E65FED" w:rsidRDefault="007E774F" w:rsidP="00794B3A">
      <w:pPr>
        <w:shd w:val="clear" w:color="auto" w:fill="FFFFFF" w:themeFill="background1"/>
        <w:spacing w:after="0" w:line="240" w:lineRule="auto"/>
        <w:ind w:firstLine="851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431F3F">
        <w:rPr>
          <w:rFonts w:ascii="Times New Roman" w:hAnsi="Times New Roman" w:cs="Times New Roman"/>
          <w:sz w:val="28"/>
          <w:szCs w:val="28"/>
          <w:lang w:val="ru-RU"/>
        </w:rPr>
        <w:t xml:space="preserve">3 </w:t>
      </w:r>
      <w:r w:rsidR="00066BFC">
        <w:rPr>
          <w:rFonts w:ascii="Times New Roman" w:hAnsi="Times New Roman" w:cs="Times New Roman"/>
          <w:sz w:val="28"/>
          <w:szCs w:val="28"/>
          <w:lang w:val="ru-RU"/>
        </w:rPr>
        <w:t xml:space="preserve">Расположение делянок  </w:t>
      </w:r>
    </w:p>
    <w:p w:rsidR="002A732F" w:rsidRPr="00E65FED" w:rsidRDefault="00A77DCA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</w:pPr>
      <w:r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>По мере развития культуры гороха фиксировались даты наблюдений</w:t>
      </w:r>
      <w:r w:rsidR="00FC1BC5"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>.</w:t>
      </w:r>
    </w:p>
    <w:p w:rsidR="00306988" w:rsidRPr="00E65FED" w:rsidRDefault="0091160D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 xml:space="preserve">Началом фазы </w:t>
      </w:r>
      <w:r w:rsidR="0088390B"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 xml:space="preserve">по Литвинову С.С. </w:t>
      </w:r>
      <w:r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 xml:space="preserve">считается дата, когда в </w:t>
      </w:r>
      <w:proofErr w:type="spellStart"/>
      <w:r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>фенофазу</w:t>
      </w:r>
      <w:proofErr w:type="spellEnd"/>
      <w:r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 xml:space="preserve"> вступило 10%, а полным массовым наступлением фазы – 75% растений</w:t>
      </w:r>
      <w:r w:rsidR="00066F8F"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>.</w:t>
      </w:r>
    </w:p>
    <w:p w:rsidR="00306988" w:rsidRPr="00E65FED" w:rsidRDefault="009414BB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>Количество растений, вступивших в фазу, определялось визуально; степени различий между вариантами по дружности наступления фаз роста и развития</w:t>
      </w:r>
      <w:r w:rsidR="00DF7E88"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 xml:space="preserve">. </w:t>
      </w:r>
      <w:r w:rsidR="00A77DCA"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>Стручки</w:t>
      </w:r>
      <w:r w:rsidR="00A77DCA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гороха</w:t>
      </w:r>
      <w:r w:rsidR="0088390B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измерялись линейкой</w:t>
      </w:r>
      <w:r w:rsidR="00FC1BC5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(Рис.</w:t>
      </w:r>
      <w:r w:rsidR="00066BFC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306988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="0088390B" w:rsidRPr="00E65FE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40165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390B" w:rsidRPr="00E65FED">
        <w:rPr>
          <w:rFonts w:ascii="Times New Roman" w:hAnsi="Times New Roman" w:cs="Times New Roman"/>
          <w:sz w:val="28"/>
          <w:szCs w:val="28"/>
          <w:lang w:val="ru-RU"/>
        </w:rPr>
        <w:t>учитывались в количественном соотношении к каждой делянке</w:t>
      </w:r>
      <w:r w:rsidR="00C338FC" w:rsidRPr="00E65FE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605E8" w:rsidRPr="00E65FED" w:rsidRDefault="007D5BF4" w:rsidP="00745811">
      <w:pPr>
        <w:shd w:val="clear" w:color="auto" w:fill="FFFFFF" w:themeFill="background1"/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143125" cy="2858647"/>
            <wp:effectExtent l="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859" cy="287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D1F" w:rsidRPr="00E65FED" w:rsidRDefault="007D5BF4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066BFC">
        <w:rPr>
          <w:rFonts w:ascii="Times New Roman" w:hAnsi="Times New Roman" w:cs="Times New Roman"/>
          <w:sz w:val="28"/>
          <w:szCs w:val="28"/>
          <w:lang w:val="ru-RU"/>
        </w:rPr>
        <w:t xml:space="preserve">4 Измерение </w:t>
      </w:r>
      <w:r w:rsidR="00E05075">
        <w:rPr>
          <w:rFonts w:ascii="Times New Roman" w:hAnsi="Times New Roman" w:cs="Times New Roman"/>
          <w:sz w:val="28"/>
          <w:szCs w:val="28"/>
          <w:lang w:val="ru-RU"/>
        </w:rPr>
        <w:t>бобов</w:t>
      </w:r>
      <w:r w:rsidR="00066BFC">
        <w:rPr>
          <w:rFonts w:ascii="Times New Roman" w:hAnsi="Times New Roman" w:cs="Times New Roman"/>
          <w:sz w:val="28"/>
          <w:szCs w:val="28"/>
          <w:lang w:val="ru-RU"/>
        </w:rPr>
        <w:t xml:space="preserve"> гороха </w:t>
      </w:r>
    </w:p>
    <w:p w:rsidR="000235C4" w:rsidRPr="00E65FED" w:rsidRDefault="00721A98" w:rsidP="00794B3A">
      <w:pPr>
        <w:pStyle w:val="a8"/>
        <w:numPr>
          <w:ilvl w:val="0"/>
          <w:numId w:val="16"/>
        </w:numPr>
        <w:shd w:val="clear" w:color="auto" w:fill="FFFFFF" w:themeFill="background1"/>
        <w:spacing w:after="0" w:line="240" w:lineRule="auto"/>
        <w:ind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0" w:name="_Toc49864267"/>
      <w:proofErr w:type="spellStart"/>
      <w:r w:rsidRPr="00E65FED">
        <w:rPr>
          <w:rFonts w:ascii="Times New Roman" w:hAnsi="Times New Roman" w:cs="Times New Roman"/>
          <w:b/>
          <w:sz w:val="28"/>
          <w:szCs w:val="28"/>
        </w:rPr>
        <w:t>Результаты</w:t>
      </w:r>
      <w:proofErr w:type="spellEnd"/>
      <w:r w:rsidRPr="00E65F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5FED">
        <w:rPr>
          <w:rFonts w:ascii="Times New Roman" w:hAnsi="Times New Roman" w:cs="Times New Roman"/>
          <w:b/>
          <w:sz w:val="28"/>
          <w:szCs w:val="28"/>
        </w:rPr>
        <w:t>работы</w:t>
      </w:r>
      <w:bookmarkEnd w:id="10"/>
      <w:proofErr w:type="spellEnd"/>
    </w:p>
    <w:p w:rsidR="00066F8F" w:rsidRPr="00E65FED" w:rsidRDefault="003455B9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Все семена гороха после замачивания перед посевом имели целостный вид, примерно одинакового размера с хорошо заметным зачаточным корешком. </w:t>
      </w:r>
      <w:r w:rsidR="00066F8F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Все семена во всех вариантах опыта были высеяны 10 мая 2020 года. </w:t>
      </w:r>
    </w:p>
    <w:p w:rsidR="00066F8F" w:rsidRPr="00E65FED" w:rsidRDefault="00066F8F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Первые всходы появились </w:t>
      </w:r>
      <w:r w:rsidR="00C45D64">
        <w:rPr>
          <w:rFonts w:ascii="Times New Roman" w:hAnsi="Times New Roman" w:cs="Times New Roman"/>
          <w:sz w:val="28"/>
          <w:szCs w:val="28"/>
          <w:lang w:val="ru-RU"/>
        </w:rPr>
        <w:t>26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мая, а к 5 июня началось </w:t>
      </w:r>
      <w:r w:rsidR="00B6213E">
        <w:rPr>
          <w:rFonts w:ascii="Times New Roman" w:hAnsi="Times New Roman" w:cs="Times New Roman"/>
          <w:sz w:val="28"/>
          <w:szCs w:val="28"/>
          <w:lang w:val="ru-RU"/>
        </w:rPr>
        <w:t xml:space="preserve">их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мас</w:t>
      </w:r>
      <w:r w:rsidR="00066BFC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овое появлени</w:t>
      </w:r>
      <w:r w:rsidR="00B6213E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6213E" w:rsidRPr="00B6213E">
        <w:rPr>
          <w:rFonts w:ascii="Times New Roman" w:hAnsi="Times New Roman"/>
          <w:sz w:val="28"/>
          <w:szCs w:val="28"/>
          <w:lang w:val="ru-RU"/>
        </w:rPr>
        <w:t>С 15 июня</w:t>
      </w:r>
      <w:r w:rsidR="001C53B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213E" w:rsidRPr="00B6213E">
        <w:rPr>
          <w:rFonts w:ascii="Times New Roman" w:hAnsi="Times New Roman"/>
          <w:sz w:val="28"/>
          <w:szCs w:val="28"/>
          <w:lang w:val="ru-RU"/>
        </w:rPr>
        <w:t>на всех участках зафиксировано наличие настоящих листьев на растениях гороха.</w:t>
      </w:r>
      <w:r w:rsidR="00B6213E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126F05" w:rsidRDefault="00126F05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Бутонизация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первых растений произошла 25 июня на участке с подвязанными растениями. Массовая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бутонизация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была отмечена уже 28 июня. </w:t>
      </w:r>
    </w:p>
    <w:p w:rsidR="00126F05" w:rsidRDefault="00126F05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Были проведены наблюдения за цветением гороха. Первые цветы появились 27 июня на участках с подвязанными растениями. Массовое цветение было отмечено 2 июля</w:t>
      </w:r>
      <w:r w:rsidR="00A01A2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66F8F" w:rsidRDefault="00126F05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Первый сбор з</w:t>
      </w:r>
      <w:r w:rsidR="00A01A22">
        <w:rPr>
          <w:rFonts w:ascii="Times New Roman" w:hAnsi="Times New Roman" w:cs="Times New Roman"/>
          <w:sz w:val="28"/>
          <w:szCs w:val="28"/>
          <w:lang w:val="ru-RU"/>
        </w:rPr>
        <w:t>еленых бобов состоялся 15 июля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участка с подвязанными растениями. Массового созревания бобы достигли к 1 августа.  </w:t>
      </w:r>
    </w:p>
    <w:p w:rsidR="00126F05" w:rsidRDefault="00126F05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Последний сбор зеленых бобов состоялся 23 августа 2020 года. </w:t>
      </w:r>
    </w:p>
    <w:p w:rsidR="00126F05" w:rsidRDefault="00126F05" w:rsidP="00794B3A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Все наблюдения за </w:t>
      </w:r>
      <w:r w:rsidR="00AF1138">
        <w:rPr>
          <w:rFonts w:ascii="Times New Roman" w:hAnsi="Times New Roman" w:cs="Times New Roman"/>
          <w:sz w:val="28"/>
          <w:szCs w:val="28"/>
          <w:lang w:val="ru-RU"/>
        </w:rPr>
        <w:t xml:space="preserve">основными периодами роста и </w:t>
      </w:r>
      <w:r>
        <w:rPr>
          <w:rFonts w:ascii="Times New Roman" w:hAnsi="Times New Roman" w:cs="Times New Roman"/>
          <w:sz w:val="28"/>
          <w:szCs w:val="28"/>
          <w:lang w:val="ru-RU"/>
        </w:rPr>
        <w:t>развити</w:t>
      </w:r>
      <w:r w:rsidR="00AF1138">
        <w:rPr>
          <w:rFonts w:ascii="Times New Roman" w:hAnsi="Times New Roman" w:cs="Times New Roman"/>
          <w:sz w:val="28"/>
          <w:szCs w:val="28"/>
          <w:lang w:val="ru-RU"/>
        </w:rPr>
        <w:t>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1138">
        <w:rPr>
          <w:rFonts w:ascii="Times New Roman" w:hAnsi="Times New Roman" w:cs="Times New Roman"/>
          <w:sz w:val="28"/>
          <w:szCs w:val="28"/>
          <w:lang w:val="ru-RU"/>
        </w:rPr>
        <w:t>растений культуры гороха сорта «Фуга»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1138">
        <w:rPr>
          <w:rFonts w:ascii="Times New Roman" w:hAnsi="Times New Roman" w:cs="Times New Roman"/>
          <w:sz w:val="28"/>
          <w:szCs w:val="28"/>
          <w:lang w:val="ru-RU"/>
        </w:rPr>
        <w:t>фиксировались в дневнике наблюдений (Таблица 3).</w:t>
      </w:r>
      <w:r w:rsidR="00AF1138" w:rsidRPr="00AF1138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</w:p>
    <w:p w:rsidR="00AF1138" w:rsidRPr="00AF1138" w:rsidRDefault="00AF1138" w:rsidP="00794B3A">
      <w:pPr>
        <w:shd w:val="clear" w:color="auto" w:fill="FFFFFF" w:themeFill="background1"/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AF1138">
        <w:rPr>
          <w:rFonts w:ascii="Times New Roman" w:hAnsi="Times New Roman" w:cs="Times New Roman"/>
          <w:sz w:val="28"/>
          <w:szCs w:val="28"/>
          <w:lang w:val="ru-RU"/>
        </w:rPr>
        <w:t>Таблица 3</w:t>
      </w:r>
    </w:p>
    <w:p w:rsidR="00AF1138" w:rsidRPr="00AF1138" w:rsidRDefault="00AF1138" w:rsidP="00794B3A">
      <w:pPr>
        <w:shd w:val="clear" w:color="auto" w:fill="FFFFFF" w:themeFill="background1"/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F1138">
        <w:rPr>
          <w:rFonts w:ascii="Times New Roman" w:hAnsi="Times New Roman" w:cs="Times New Roman"/>
          <w:sz w:val="28"/>
          <w:szCs w:val="28"/>
          <w:lang w:val="ru-RU"/>
        </w:rPr>
        <w:t>Развитие культуры гороха сорта «Фуга»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71"/>
        <w:gridCol w:w="2277"/>
        <w:gridCol w:w="5222"/>
      </w:tblGrid>
      <w:tr w:rsidR="001C53BC" w:rsidRPr="00AF1138" w:rsidTr="001C53BC">
        <w:tc>
          <w:tcPr>
            <w:tcW w:w="2086" w:type="dxa"/>
          </w:tcPr>
          <w:p w:rsidR="00AF1138" w:rsidRPr="00AF1138" w:rsidRDefault="00AF1138" w:rsidP="001C53BC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Основные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фазы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развития</w:t>
            </w:r>
            <w:proofErr w:type="spellEnd"/>
          </w:p>
        </w:tc>
        <w:tc>
          <w:tcPr>
            <w:tcW w:w="2133" w:type="dxa"/>
          </w:tcPr>
          <w:p w:rsidR="00AF1138" w:rsidRPr="00AF1138" w:rsidRDefault="00AF1138" w:rsidP="001C53BC">
            <w:pPr>
              <w:ind w:firstLine="85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F1138">
              <w:rPr>
                <w:rFonts w:ascii="Times New Roman" w:hAnsi="Times New Roman"/>
                <w:sz w:val="28"/>
                <w:szCs w:val="28"/>
                <w:lang w:val="ru-RU"/>
              </w:rPr>
              <w:t>Дата фенологического наблюдения в 2020 году</w:t>
            </w:r>
          </w:p>
        </w:tc>
        <w:tc>
          <w:tcPr>
            <w:tcW w:w="5351" w:type="dxa"/>
          </w:tcPr>
          <w:p w:rsidR="00AF1138" w:rsidRPr="00AF1138" w:rsidRDefault="00AF1138" w:rsidP="000B6C10">
            <w:pPr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Наблюдения</w:t>
            </w:r>
            <w:proofErr w:type="spellEnd"/>
          </w:p>
        </w:tc>
      </w:tr>
      <w:tr w:rsidR="001C53BC" w:rsidRPr="00AF1138" w:rsidTr="001C53BC">
        <w:tc>
          <w:tcPr>
            <w:tcW w:w="2086" w:type="dxa"/>
          </w:tcPr>
          <w:p w:rsidR="00AF1138" w:rsidRPr="00AF1138" w:rsidRDefault="00AF1138" w:rsidP="001C53BC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посев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семян</w:t>
            </w:r>
            <w:proofErr w:type="spellEnd"/>
          </w:p>
        </w:tc>
        <w:tc>
          <w:tcPr>
            <w:tcW w:w="2133" w:type="dxa"/>
          </w:tcPr>
          <w:p w:rsidR="00AF1138" w:rsidRPr="00AF1138" w:rsidRDefault="00AF1138" w:rsidP="000B6C10">
            <w:pPr>
              <w:shd w:val="clear" w:color="auto" w:fill="FFFFFF" w:themeFill="background1"/>
              <w:ind w:firstLine="85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F1138">
              <w:rPr>
                <w:rFonts w:ascii="Times New Roman" w:hAnsi="Times New Roman"/>
                <w:sz w:val="28"/>
                <w:szCs w:val="28"/>
                <w:lang w:val="ru-RU"/>
              </w:rPr>
              <w:t>10 мая</w:t>
            </w:r>
          </w:p>
        </w:tc>
        <w:tc>
          <w:tcPr>
            <w:tcW w:w="5351" w:type="dxa"/>
          </w:tcPr>
          <w:p w:rsidR="00AF1138" w:rsidRPr="00AF1138" w:rsidRDefault="00AF1138" w:rsidP="000B6C10">
            <w:pPr>
              <w:shd w:val="clear" w:color="auto" w:fill="FFFFFF" w:themeFill="background1"/>
              <w:ind w:firstLine="85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Одновременный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посев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семян</w:t>
            </w:r>
            <w:r w:rsidRPr="00AF113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C53BC" w:rsidRPr="00E05075" w:rsidTr="001C53BC">
        <w:tc>
          <w:tcPr>
            <w:tcW w:w="2086" w:type="dxa"/>
          </w:tcPr>
          <w:p w:rsidR="00AF1138" w:rsidRPr="00AF1138" w:rsidRDefault="00AF1138" w:rsidP="001C53B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появление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всходов</w:t>
            </w:r>
            <w:proofErr w:type="spellEnd"/>
          </w:p>
        </w:tc>
        <w:tc>
          <w:tcPr>
            <w:tcW w:w="2133" w:type="dxa"/>
          </w:tcPr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</w:rPr>
            </w:pPr>
            <w:r w:rsidRPr="00AF1138">
              <w:rPr>
                <w:rFonts w:ascii="Times New Roman" w:hAnsi="Times New Roman"/>
                <w:sz w:val="28"/>
                <w:szCs w:val="28"/>
              </w:rPr>
              <w:t xml:space="preserve">01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июня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351" w:type="dxa"/>
          </w:tcPr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F113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26 мая (первые всходы) на участках 1.1, 1.4, 2.3; </w:t>
            </w:r>
          </w:p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F1138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29 мая на участках 1.3, 1.5, 2.2</w:t>
            </w:r>
          </w:p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F113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5 июня </w:t>
            </w:r>
            <w:proofErr w:type="gramStart"/>
            <w:r w:rsidRPr="00AF1138">
              <w:rPr>
                <w:rFonts w:ascii="Times New Roman" w:hAnsi="Times New Roman"/>
                <w:sz w:val="28"/>
                <w:szCs w:val="28"/>
                <w:lang w:val="ru-RU"/>
              </w:rPr>
              <w:t>-п</w:t>
            </w:r>
            <w:proofErr w:type="gramEnd"/>
            <w:r w:rsidRPr="00AF1138">
              <w:rPr>
                <w:rFonts w:ascii="Times New Roman" w:hAnsi="Times New Roman"/>
                <w:sz w:val="28"/>
                <w:szCs w:val="28"/>
                <w:lang w:val="ru-RU"/>
              </w:rPr>
              <w:t>оявление массовых всходов</w:t>
            </w:r>
          </w:p>
        </w:tc>
      </w:tr>
      <w:tr w:rsidR="001C53BC" w:rsidRPr="00E05075" w:rsidTr="001C53BC">
        <w:tc>
          <w:tcPr>
            <w:tcW w:w="2086" w:type="dxa"/>
          </w:tcPr>
          <w:p w:rsidR="00AF1138" w:rsidRPr="00AF1138" w:rsidRDefault="00AF1138" w:rsidP="001C53B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lastRenderedPageBreak/>
              <w:t>появление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первого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настоящего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листа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133" w:type="dxa"/>
          </w:tcPr>
          <w:p w:rsidR="00AF1138" w:rsidRPr="00AF1138" w:rsidRDefault="00AF1138" w:rsidP="00AF1138">
            <w:pPr>
              <w:ind w:firstLine="851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F1138">
              <w:rPr>
                <w:rFonts w:ascii="Times New Roman" w:hAnsi="Times New Roman"/>
                <w:sz w:val="28"/>
                <w:szCs w:val="28"/>
              </w:rPr>
              <w:t xml:space="preserve">02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июня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</w:rPr>
              <w:t xml:space="preserve">, 05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июня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</w:rPr>
              <w:t xml:space="preserve">, 13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июня</w:t>
            </w:r>
            <w:proofErr w:type="spellEnd"/>
          </w:p>
        </w:tc>
        <w:tc>
          <w:tcPr>
            <w:tcW w:w="5351" w:type="dxa"/>
          </w:tcPr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F113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течение недели от даты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  <w:lang w:val="ru-RU"/>
              </w:rPr>
              <w:t>всхода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семян. С 15 июня на всех участках зафиксировано наличие настоящих листьев на растениях гороха.</w:t>
            </w:r>
          </w:p>
        </w:tc>
      </w:tr>
      <w:tr w:rsidR="001C53BC" w:rsidRPr="00E05075" w:rsidTr="001C53BC">
        <w:tc>
          <w:tcPr>
            <w:tcW w:w="2086" w:type="dxa"/>
          </w:tcPr>
          <w:p w:rsidR="00AF1138" w:rsidRPr="00AF1138" w:rsidRDefault="00AF1138" w:rsidP="001C53B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бутонизация</w:t>
            </w:r>
            <w:proofErr w:type="spellEnd"/>
          </w:p>
        </w:tc>
        <w:tc>
          <w:tcPr>
            <w:tcW w:w="2133" w:type="dxa"/>
          </w:tcPr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</w:rPr>
            </w:pPr>
            <w:r w:rsidRPr="00AF1138">
              <w:rPr>
                <w:rFonts w:ascii="Times New Roman" w:hAnsi="Times New Roman"/>
                <w:sz w:val="28"/>
                <w:szCs w:val="28"/>
              </w:rPr>
              <w:t xml:space="preserve">25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июня</w:t>
            </w:r>
            <w:proofErr w:type="spellEnd"/>
          </w:p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</w:rPr>
            </w:pPr>
            <w:r w:rsidRPr="00AF1138">
              <w:rPr>
                <w:rFonts w:ascii="Times New Roman" w:hAnsi="Times New Roman"/>
                <w:sz w:val="28"/>
                <w:szCs w:val="28"/>
              </w:rPr>
              <w:t xml:space="preserve">28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июня</w:t>
            </w:r>
            <w:proofErr w:type="spellEnd"/>
          </w:p>
        </w:tc>
        <w:tc>
          <w:tcPr>
            <w:tcW w:w="5351" w:type="dxa"/>
          </w:tcPr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F113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 участке 1.3 замечено 2 бутона </w:t>
            </w:r>
          </w:p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F1138">
              <w:rPr>
                <w:rFonts w:ascii="Times New Roman" w:hAnsi="Times New Roman"/>
                <w:sz w:val="28"/>
                <w:szCs w:val="28"/>
                <w:lang w:val="ru-RU"/>
              </w:rPr>
              <w:t>на всех растениях гороха имеются бутоны</w:t>
            </w:r>
          </w:p>
        </w:tc>
      </w:tr>
      <w:tr w:rsidR="001C53BC" w:rsidRPr="00E05075" w:rsidTr="001C53BC">
        <w:tc>
          <w:tcPr>
            <w:tcW w:w="2086" w:type="dxa"/>
          </w:tcPr>
          <w:p w:rsidR="00AF1138" w:rsidRPr="00AF1138" w:rsidRDefault="00AF1138" w:rsidP="001C53B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цветение</w:t>
            </w:r>
            <w:proofErr w:type="spellEnd"/>
          </w:p>
        </w:tc>
        <w:tc>
          <w:tcPr>
            <w:tcW w:w="2133" w:type="dxa"/>
          </w:tcPr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</w:rPr>
            </w:pPr>
            <w:r w:rsidRPr="00AF1138">
              <w:rPr>
                <w:rFonts w:ascii="Times New Roman" w:hAnsi="Times New Roman"/>
                <w:sz w:val="28"/>
                <w:szCs w:val="28"/>
              </w:rPr>
              <w:t xml:space="preserve">27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июня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</w:rPr>
            </w:pPr>
            <w:r w:rsidRPr="00AF1138">
              <w:rPr>
                <w:rFonts w:ascii="Times New Roman" w:hAnsi="Times New Roman"/>
                <w:sz w:val="28"/>
                <w:szCs w:val="28"/>
              </w:rPr>
              <w:t xml:space="preserve">02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июля</w:t>
            </w:r>
            <w:proofErr w:type="spellEnd"/>
          </w:p>
        </w:tc>
        <w:tc>
          <w:tcPr>
            <w:tcW w:w="5351" w:type="dxa"/>
          </w:tcPr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F1138">
              <w:rPr>
                <w:rFonts w:ascii="Times New Roman" w:hAnsi="Times New Roman"/>
                <w:sz w:val="28"/>
                <w:szCs w:val="28"/>
                <w:lang w:val="ru-RU"/>
              </w:rPr>
              <w:t>на участке 1.3 -2 цветка;</w:t>
            </w:r>
          </w:p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F1138">
              <w:rPr>
                <w:rFonts w:ascii="Times New Roman" w:hAnsi="Times New Roman"/>
                <w:sz w:val="28"/>
                <w:szCs w:val="28"/>
                <w:lang w:val="ru-RU"/>
              </w:rPr>
              <w:t>массовое цветение</w:t>
            </w:r>
          </w:p>
        </w:tc>
      </w:tr>
      <w:tr w:rsidR="001C53BC" w:rsidRPr="00AF1138" w:rsidTr="001C53BC">
        <w:tc>
          <w:tcPr>
            <w:tcW w:w="2086" w:type="dxa"/>
          </w:tcPr>
          <w:p w:rsidR="00AF1138" w:rsidRPr="00AF1138" w:rsidRDefault="00AF1138" w:rsidP="001C53B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Первый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сбор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зеленых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бобов</w:t>
            </w:r>
            <w:proofErr w:type="spellEnd"/>
          </w:p>
        </w:tc>
        <w:tc>
          <w:tcPr>
            <w:tcW w:w="2133" w:type="dxa"/>
          </w:tcPr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F1138">
              <w:rPr>
                <w:rFonts w:ascii="Times New Roman" w:hAnsi="Times New Roman"/>
                <w:sz w:val="28"/>
                <w:szCs w:val="28"/>
                <w:lang w:val="ru-RU"/>
              </w:rPr>
              <w:t>15 июля</w:t>
            </w:r>
          </w:p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F1138">
              <w:rPr>
                <w:rFonts w:ascii="Times New Roman" w:hAnsi="Times New Roman"/>
                <w:sz w:val="28"/>
                <w:szCs w:val="28"/>
                <w:lang w:val="ru-RU"/>
              </w:rPr>
              <w:t>18 июля</w:t>
            </w:r>
          </w:p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F1138">
              <w:rPr>
                <w:rFonts w:ascii="Times New Roman" w:hAnsi="Times New Roman"/>
                <w:sz w:val="28"/>
                <w:szCs w:val="28"/>
                <w:lang w:val="ru-RU"/>
              </w:rPr>
              <w:t>20 июля</w:t>
            </w:r>
          </w:p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F1138">
              <w:rPr>
                <w:rFonts w:ascii="Times New Roman" w:hAnsi="Times New Roman"/>
                <w:sz w:val="28"/>
                <w:szCs w:val="28"/>
                <w:lang w:val="ru-RU"/>
              </w:rPr>
              <w:t>20 июля</w:t>
            </w:r>
          </w:p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F1138">
              <w:rPr>
                <w:rFonts w:ascii="Times New Roman" w:hAnsi="Times New Roman"/>
                <w:sz w:val="28"/>
                <w:szCs w:val="28"/>
                <w:lang w:val="ru-RU"/>
              </w:rPr>
              <w:t>21 июля</w:t>
            </w:r>
          </w:p>
        </w:tc>
        <w:tc>
          <w:tcPr>
            <w:tcW w:w="5351" w:type="dxa"/>
          </w:tcPr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F1138">
              <w:rPr>
                <w:rFonts w:ascii="Times New Roman" w:hAnsi="Times New Roman"/>
                <w:sz w:val="28"/>
                <w:szCs w:val="28"/>
                <w:lang w:val="ru-RU"/>
              </w:rPr>
              <w:t>на участке 1.3 - 2 боба;</w:t>
            </w:r>
          </w:p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F1138">
              <w:rPr>
                <w:rFonts w:ascii="Times New Roman" w:hAnsi="Times New Roman"/>
                <w:sz w:val="28"/>
                <w:szCs w:val="28"/>
                <w:lang w:val="ru-RU"/>
              </w:rPr>
              <w:t>на участке 1.1 - 6 бобов;</w:t>
            </w:r>
          </w:p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F1138">
              <w:rPr>
                <w:rFonts w:ascii="Times New Roman" w:hAnsi="Times New Roman"/>
                <w:sz w:val="28"/>
                <w:szCs w:val="28"/>
                <w:lang w:val="ru-RU"/>
              </w:rPr>
              <w:t>на участке 2.3 - 2 боба;</w:t>
            </w:r>
          </w:p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F1138">
              <w:rPr>
                <w:rFonts w:ascii="Times New Roman" w:hAnsi="Times New Roman"/>
                <w:sz w:val="28"/>
                <w:szCs w:val="28"/>
                <w:lang w:val="ru-RU"/>
              </w:rPr>
              <w:t>на участке 2.4 - 5 бобов;</w:t>
            </w:r>
          </w:p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AF1138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  <w:proofErr w:type="gramEnd"/>
            <w:r w:rsidRPr="00AF11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участке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</w:rPr>
              <w:t xml:space="preserve"> 1.5 -3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боба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C53BC" w:rsidRPr="00E05075" w:rsidTr="001C53BC">
        <w:tc>
          <w:tcPr>
            <w:tcW w:w="2086" w:type="dxa"/>
          </w:tcPr>
          <w:p w:rsidR="00AF1138" w:rsidRPr="00AF1138" w:rsidRDefault="00AF1138" w:rsidP="001C53B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массового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созревания</w:t>
            </w:r>
            <w:proofErr w:type="spellEnd"/>
          </w:p>
        </w:tc>
        <w:tc>
          <w:tcPr>
            <w:tcW w:w="2133" w:type="dxa"/>
          </w:tcPr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</w:rPr>
            </w:pPr>
            <w:r w:rsidRPr="00AF1138">
              <w:rPr>
                <w:rFonts w:ascii="Times New Roman" w:hAnsi="Times New Roman"/>
                <w:sz w:val="28"/>
                <w:szCs w:val="28"/>
              </w:rPr>
              <w:t>01,08августа</w:t>
            </w:r>
          </w:p>
        </w:tc>
        <w:tc>
          <w:tcPr>
            <w:tcW w:w="5351" w:type="dxa"/>
          </w:tcPr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F1138">
              <w:rPr>
                <w:rFonts w:ascii="Times New Roman" w:hAnsi="Times New Roman"/>
                <w:sz w:val="28"/>
                <w:szCs w:val="28"/>
                <w:lang w:val="ru-RU"/>
              </w:rPr>
              <w:t>Со всех 10 участков массовый сбор плодов.</w:t>
            </w:r>
          </w:p>
        </w:tc>
      </w:tr>
      <w:tr w:rsidR="00AF1138" w:rsidRPr="00AF1138" w:rsidTr="001C53BC">
        <w:tc>
          <w:tcPr>
            <w:tcW w:w="2086" w:type="dxa"/>
          </w:tcPr>
          <w:p w:rsidR="00AF1138" w:rsidRPr="00AF1138" w:rsidRDefault="00AF1138" w:rsidP="001C53B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последний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сбор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зеленых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бобов</w:t>
            </w:r>
            <w:proofErr w:type="spellEnd"/>
          </w:p>
        </w:tc>
        <w:tc>
          <w:tcPr>
            <w:tcW w:w="2133" w:type="dxa"/>
          </w:tcPr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</w:rPr>
            </w:pPr>
            <w:r w:rsidRPr="00AF1138">
              <w:rPr>
                <w:rFonts w:ascii="Times New Roman" w:hAnsi="Times New Roman"/>
                <w:sz w:val="28"/>
                <w:szCs w:val="28"/>
              </w:rPr>
              <w:t xml:space="preserve">23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августа</w:t>
            </w:r>
            <w:proofErr w:type="spellEnd"/>
          </w:p>
        </w:tc>
        <w:tc>
          <w:tcPr>
            <w:tcW w:w="5351" w:type="dxa"/>
          </w:tcPr>
          <w:p w:rsidR="00AF1138" w:rsidRPr="00AF1138" w:rsidRDefault="00AF1138" w:rsidP="000B6C10">
            <w:pPr>
              <w:ind w:firstLine="85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всех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кроме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F1138">
              <w:rPr>
                <w:rFonts w:ascii="Times New Roman" w:hAnsi="Times New Roman"/>
                <w:sz w:val="28"/>
                <w:szCs w:val="28"/>
              </w:rPr>
              <w:t>участков</w:t>
            </w:r>
            <w:proofErr w:type="spellEnd"/>
            <w:r w:rsidRPr="00AF1138">
              <w:rPr>
                <w:rFonts w:ascii="Times New Roman" w:hAnsi="Times New Roman"/>
                <w:sz w:val="28"/>
                <w:szCs w:val="28"/>
              </w:rPr>
              <w:t xml:space="preserve"> №№ 2.2,2.5</w:t>
            </w:r>
          </w:p>
        </w:tc>
      </w:tr>
    </w:tbl>
    <w:p w:rsidR="009369C5" w:rsidRPr="00E65FED" w:rsidRDefault="00B43E93" w:rsidP="00745811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С момента появления первого настоящего листа до массового цветения гороха прош</w:t>
      </w:r>
      <w:r w:rsidR="009369C5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ел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31 день. </w:t>
      </w:r>
      <w:r w:rsidR="00432545" w:rsidRPr="00E65FED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оличество </w:t>
      </w:r>
      <w:r w:rsidR="00432545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растений с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цвет</w:t>
      </w:r>
      <w:r w:rsidR="00432545" w:rsidRPr="00E65FED">
        <w:rPr>
          <w:rFonts w:ascii="Times New Roman" w:hAnsi="Times New Roman" w:cs="Times New Roman"/>
          <w:sz w:val="28"/>
          <w:szCs w:val="28"/>
          <w:lang w:val="ru-RU"/>
        </w:rPr>
        <w:t>ами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432545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растений, имеющих </w:t>
      </w:r>
      <w:r w:rsidR="00E05075">
        <w:rPr>
          <w:rFonts w:ascii="Times New Roman" w:hAnsi="Times New Roman" w:cs="Times New Roman"/>
          <w:sz w:val="28"/>
          <w:szCs w:val="28"/>
          <w:lang w:val="ru-RU"/>
        </w:rPr>
        <w:t>бобы</w:t>
      </w:r>
      <w:r w:rsidR="00432545" w:rsidRPr="00E65FE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2545" w:rsidRPr="00E65FED">
        <w:rPr>
          <w:rFonts w:ascii="Times New Roman" w:hAnsi="Times New Roman" w:cs="Times New Roman"/>
          <w:sz w:val="28"/>
          <w:szCs w:val="28"/>
          <w:lang w:val="ru-RU"/>
        </w:rPr>
        <w:t>на каждом участке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фиксировал</w:t>
      </w:r>
      <w:r w:rsidR="009369C5" w:rsidRPr="00E65FE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сь 1 раз в неделю</w:t>
      </w:r>
      <w:r w:rsidR="00C47B8B" w:rsidRPr="00E65FE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552F9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47B8B" w:rsidRPr="00E65FED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езультаты отражены в </w:t>
      </w:r>
      <w:r w:rsidR="001805B7" w:rsidRPr="00E65FED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A30B30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риложении </w:t>
      </w:r>
      <w:r w:rsidR="00D45785" w:rsidRPr="00E65FED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A30B30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. Соотношение цветков подвязанных и не подвязанных растений гороха </w:t>
      </w:r>
      <w:proofErr w:type="gramStart"/>
      <w:r w:rsidR="00A30B30" w:rsidRPr="00E65FED">
        <w:rPr>
          <w:rFonts w:ascii="Times New Roman" w:hAnsi="Times New Roman" w:cs="Times New Roman"/>
          <w:sz w:val="28"/>
          <w:szCs w:val="28"/>
          <w:lang w:val="ru-RU"/>
        </w:rPr>
        <w:t>представлены</w:t>
      </w:r>
      <w:proofErr w:type="gramEnd"/>
      <w:r w:rsidR="00A30B30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r w:rsidR="00ED08EF" w:rsidRPr="00E65FED">
        <w:rPr>
          <w:rFonts w:ascii="Times New Roman" w:hAnsi="Times New Roman" w:cs="Times New Roman"/>
          <w:sz w:val="28"/>
          <w:szCs w:val="28"/>
          <w:lang w:val="ru-RU"/>
        </w:rPr>
        <w:t>Рис.</w:t>
      </w:r>
      <w:r w:rsidR="00E42C3B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A30B30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FA4B3C" w:rsidRPr="00E65FED" w:rsidRDefault="00F32BF0" w:rsidP="00066BFC">
      <w:pPr>
        <w:shd w:val="clear" w:color="auto" w:fill="FFFFFF" w:themeFill="background1"/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65FE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05500" cy="1895475"/>
            <wp:effectExtent l="0" t="0" r="0" b="9525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2B680C-A348-42D8-928C-9F6242B75F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F15FF" w:rsidRPr="00E65FED" w:rsidRDefault="00E1312F" w:rsidP="005A74B0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E42C3B">
        <w:rPr>
          <w:rFonts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Соотношение цветков подвязанных и не подвязанных растений гороха </w:t>
      </w:r>
      <w:r w:rsidR="00E41D1F">
        <w:rPr>
          <w:rFonts w:ascii="Times New Roman" w:hAnsi="Times New Roman" w:cs="Times New Roman"/>
          <w:sz w:val="28"/>
          <w:szCs w:val="28"/>
          <w:lang w:val="ru-RU"/>
        </w:rPr>
        <w:t>(с</w:t>
      </w:r>
      <w:r>
        <w:rPr>
          <w:rFonts w:ascii="Times New Roman" w:hAnsi="Times New Roman" w:cs="Times New Roman"/>
          <w:sz w:val="28"/>
          <w:szCs w:val="28"/>
          <w:lang w:val="ru-RU"/>
        </w:rPr>
        <w:t>иние столбцы</w:t>
      </w:r>
      <w:r w:rsidR="007F15FF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– подвязанные растения; </w:t>
      </w:r>
      <w:r>
        <w:rPr>
          <w:rFonts w:ascii="Times New Roman" w:hAnsi="Times New Roman" w:cs="Times New Roman"/>
          <w:sz w:val="28"/>
          <w:szCs w:val="28"/>
          <w:lang w:val="ru-RU"/>
        </w:rPr>
        <w:t>красные столбцы</w:t>
      </w:r>
      <w:r w:rsidR="007F15FF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– не подвязанные растения</w:t>
      </w:r>
      <w:r w:rsidR="00E41D1F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7F15FF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A74B0" w:rsidRDefault="00E26683" w:rsidP="005A74B0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Цветение гороха сорта «Фуга» происходило на одинаковом уровне у подвязанных и не подвязанных образцов</w:t>
      </w:r>
      <w:r w:rsidR="00F925D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. Таким </w:t>
      </w:r>
      <w:proofErr w:type="gramStart"/>
      <w:r w:rsidR="00F925D3" w:rsidRPr="00E65FED">
        <w:rPr>
          <w:rFonts w:ascii="Times New Roman" w:hAnsi="Times New Roman" w:cs="Times New Roman"/>
          <w:sz w:val="28"/>
          <w:szCs w:val="28"/>
          <w:lang w:val="ru-RU"/>
        </w:rPr>
        <w:t>образом</w:t>
      </w:r>
      <w:proofErr w:type="gramEnd"/>
      <w:r w:rsidR="00F925D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влияния подвязки на цветение гороха не выявлено. </w:t>
      </w:r>
    </w:p>
    <w:p w:rsidR="005A74B0" w:rsidRPr="00E65FED" w:rsidRDefault="005A74B0" w:rsidP="005A74B0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Так как цветение гороха в августе было массовое, то подсчет цветков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этот период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не учитывался.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925D3" w:rsidRPr="00E65FED" w:rsidRDefault="00F925D3" w:rsidP="000B6C10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E65FED">
        <w:rPr>
          <w:rFonts w:ascii="Times New Roman" w:hAnsi="Times New Roman" w:cs="Times New Roman"/>
          <w:sz w:val="28"/>
          <w:szCs w:val="28"/>
          <w:lang w:val="ru-RU"/>
        </w:rPr>
        <w:lastRenderedPageBreak/>
        <w:t>А плодоношение у подвязанных образцов гороха наступило раньше, чем у не подвязанных (Рис.</w:t>
      </w:r>
      <w:r w:rsidR="00E42C3B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5A74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End"/>
    </w:p>
    <w:p w:rsidR="004539D0" w:rsidRPr="00E65FED" w:rsidRDefault="00295A4F" w:rsidP="00066BF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4CFBEDB6" wp14:editId="0A309623">
            <wp:extent cx="6010275" cy="3009900"/>
            <wp:effectExtent l="0" t="0" r="0" b="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2B680C-A348-42D8-928C-9F6242B75F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97C97" w:rsidRPr="00E65FED" w:rsidRDefault="00A56F7F" w:rsidP="000B6C10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E42C3B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Соотношение стручков подвязанных и не подвязанных растений гороха</w:t>
      </w:r>
      <w:r w:rsidR="00E41D1F">
        <w:rPr>
          <w:rFonts w:ascii="Times New Roman" w:hAnsi="Times New Roman" w:cs="Times New Roman"/>
          <w:sz w:val="28"/>
          <w:szCs w:val="28"/>
          <w:lang w:val="ru-RU"/>
        </w:rPr>
        <w:t xml:space="preserve"> (с</w:t>
      </w:r>
      <w:r w:rsidR="00295A4F" w:rsidRPr="00E65FED">
        <w:rPr>
          <w:rFonts w:ascii="Times New Roman" w:hAnsi="Times New Roman" w:cs="Times New Roman"/>
          <w:sz w:val="28"/>
          <w:szCs w:val="28"/>
          <w:lang w:val="ru-RU"/>
        </w:rPr>
        <w:t>иние столбцы</w:t>
      </w:r>
      <w:r w:rsidR="00297C97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E65FED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количество стручков, собранных с </w:t>
      </w:r>
      <w:r w:rsidR="00297C97" w:rsidRPr="00E65FED">
        <w:rPr>
          <w:rFonts w:ascii="Times New Roman" w:hAnsi="Times New Roman" w:cs="Times New Roman"/>
          <w:sz w:val="28"/>
          <w:szCs w:val="28"/>
          <w:lang w:val="ru-RU"/>
        </w:rPr>
        <w:t>подвязанны</w:t>
      </w:r>
      <w:r w:rsidR="00E65FED" w:rsidRPr="00E65FED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297C97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растени</w:t>
      </w:r>
      <w:r w:rsidR="00E65FED" w:rsidRPr="00E65FED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297C97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 w:rsidR="00F9010D" w:rsidRPr="00E65FED">
        <w:rPr>
          <w:rFonts w:ascii="Times New Roman" w:hAnsi="Times New Roman" w:cs="Times New Roman"/>
          <w:sz w:val="28"/>
          <w:szCs w:val="28"/>
          <w:lang w:val="ru-RU"/>
        </w:rPr>
        <w:t>красные столбцы</w:t>
      </w:r>
      <w:r w:rsidR="00297C97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E65FED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количество стручков, собранных с </w:t>
      </w:r>
      <w:r w:rsidR="00297C97" w:rsidRPr="00E65FED">
        <w:rPr>
          <w:rFonts w:ascii="Times New Roman" w:hAnsi="Times New Roman" w:cs="Times New Roman"/>
          <w:sz w:val="28"/>
          <w:szCs w:val="28"/>
          <w:lang w:val="ru-RU"/>
        </w:rPr>
        <w:t>не подвязанны</w:t>
      </w:r>
      <w:r w:rsidR="00E65FED" w:rsidRPr="00E65FED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297C97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растени</w:t>
      </w:r>
      <w:r w:rsidR="00E65FED" w:rsidRPr="00E65FED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E41D1F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297C97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F925D3" w:rsidRPr="00E65FED" w:rsidRDefault="00F925D3" w:rsidP="000B6C10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Первые </w:t>
      </w:r>
      <w:r w:rsidR="00E05075">
        <w:rPr>
          <w:rFonts w:ascii="Times New Roman" w:hAnsi="Times New Roman" w:cs="Times New Roman"/>
          <w:sz w:val="28"/>
          <w:szCs w:val="28"/>
          <w:lang w:val="ru-RU"/>
        </w:rPr>
        <w:t>боб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ы на подвязанных растениях появились на </w:t>
      </w:r>
      <w:r w:rsidR="00F9010D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13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дней раньше, чем </w:t>
      </w:r>
      <w:proofErr w:type="gramStart"/>
      <w:r w:rsidRPr="00E65FED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не</w:t>
      </w:r>
      <w:r w:rsidR="00F9010D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подвязанных. </w:t>
      </w:r>
    </w:p>
    <w:p w:rsidR="00F925D3" w:rsidRPr="00E65FED" w:rsidRDefault="00F925D3" w:rsidP="000B6C10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Плодоношение у подвязанных </w:t>
      </w:r>
      <w:r w:rsidR="005A74B0">
        <w:rPr>
          <w:rFonts w:ascii="Times New Roman" w:hAnsi="Times New Roman" w:cs="Times New Roman"/>
          <w:sz w:val="28"/>
          <w:szCs w:val="28"/>
          <w:lang w:val="ru-RU"/>
        </w:rPr>
        <w:t xml:space="preserve">растений гороха началось раньше и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закончилось </w:t>
      </w:r>
      <w:r w:rsidR="005A74B0">
        <w:rPr>
          <w:rFonts w:ascii="Times New Roman" w:hAnsi="Times New Roman" w:cs="Times New Roman"/>
          <w:sz w:val="28"/>
          <w:szCs w:val="28"/>
          <w:lang w:val="ru-RU"/>
        </w:rPr>
        <w:t>23 августа 2020 года, т</w:t>
      </w:r>
      <w:r w:rsidR="00F9010D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акже как у не подвязанных.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Но общее число плодов в варианте с подвязанными растениями оказалось меньше (Рис. </w:t>
      </w:r>
      <w:r w:rsidR="00E42C3B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</w:p>
    <w:tbl>
      <w:tblPr>
        <w:tblStyle w:val="ab"/>
        <w:tblW w:w="93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9"/>
      </w:tblGrid>
      <w:tr w:rsidR="009B1682" w:rsidRPr="00E65FED" w:rsidTr="00EA6C46">
        <w:trPr>
          <w:trHeight w:val="3046"/>
        </w:trPr>
        <w:tc>
          <w:tcPr>
            <w:tcW w:w="9399" w:type="dxa"/>
          </w:tcPr>
          <w:p w:rsidR="009B1682" w:rsidRPr="00E65FED" w:rsidRDefault="009B1682" w:rsidP="00C45D64">
            <w:pPr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E65FED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5562600" cy="1990725"/>
                  <wp:effectExtent l="0" t="0" r="0" b="0"/>
                  <wp:docPr id="18" name="Диаграмма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9C6CCDD-DEF3-464C-84C6-0BC5D11FCAD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</w:tbl>
    <w:p w:rsidR="009B1682" w:rsidRPr="00E65FED" w:rsidRDefault="009B1682" w:rsidP="000B6C10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E42C3B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F925D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45D64">
        <w:rPr>
          <w:rFonts w:ascii="Times New Roman" w:hAnsi="Times New Roman" w:cs="Times New Roman"/>
          <w:sz w:val="28"/>
          <w:szCs w:val="28"/>
          <w:lang w:val="ru-RU"/>
        </w:rPr>
        <w:t xml:space="preserve">Общее количество </w:t>
      </w:r>
      <w:r w:rsidR="00E05075">
        <w:rPr>
          <w:rFonts w:ascii="Times New Roman" w:hAnsi="Times New Roman" w:cs="Times New Roman"/>
          <w:sz w:val="28"/>
          <w:szCs w:val="28"/>
          <w:lang w:val="ru-RU"/>
        </w:rPr>
        <w:t>бобов</w:t>
      </w:r>
      <w:r w:rsidR="00C45D64">
        <w:rPr>
          <w:rFonts w:ascii="Times New Roman" w:hAnsi="Times New Roman" w:cs="Times New Roman"/>
          <w:sz w:val="28"/>
          <w:szCs w:val="28"/>
          <w:lang w:val="ru-RU"/>
        </w:rPr>
        <w:t xml:space="preserve">, собранных со всех участков </w:t>
      </w:r>
    </w:p>
    <w:p w:rsidR="00F925D3" w:rsidRPr="001D7484" w:rsidRDefault="00F925D3" w:rsidP="000B6C10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="009B168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подвязанных растений гороха всего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было собрано</w:t>
      </w:r>
      <w:r w:rsidR="009B168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412 стручк</w:t>
      </w:r>
      <w:r w:rsidR="00EA6C46" w:rsidRPr="00E65FED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, а с</w:t>
      </w:r>
      <w:r w:rsidR="009B168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не подвязанных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B1682" w:rsidRPr="00E65FED">
        <w:rPr>
          <w:rFonts w:ascii="Times New Roman" w:hAnsi="Times New Roman" w:cs="Times New Roman"/>
          <w:sz w:val="28"/>
          <w:szCs w:val="28"/>
          <w:lang w:val="ru-RU"/>
        </w:rPr>
        <w:t>– 4</w:t>
      </w:r>
      <w:r w:rsidR="00C11B45" w:rsidRPr="00E65FED">
        <w:rPr>
          <w:rFonts w:ascii="Times New Roman" w:hAnsi="Times New Roman" w:cs="Times New Roman"/>
          <w:sz w:val="28"/>
          <w:szCs w:val="28"/>
          <w:lang w:val="ru-RU"/>
        </w:rPr>
        <w:t>86</w:t>
      </w:r>
      <w:r w:rsidR="009B1682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стручк</w:t>
      </w:r>
      <w:r w:rsidR="00C47B8B" w:rsidRPr="00E65FED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, что </w:t>
      </w:r>
      <w:r w:rsidRPr="00C45D6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C45D64" w:rsidRPr="00C45D64">
        <w:rPr>
          <w:rFonts w:ascii="Times New Roman" w:hAnsi="Times New Roman" w:cs="Times New Roman"/>
          <w:sz w:val="28"/>
          <w:szCs w:val="28"/>
          <w:lang w:val="ru-RU"/>
        </w:rPr>
        <w:t xml:space="preserve"> 15</w:t>
      </w:r>
      <w:r w:rsidRPr="00C45D64">
        <w:rPr>
          <w:rFonts w:ascii="Times New Roman" w:hAnsi="Times New Roman" w:cs="Times New Roman"/>
          <w:sz w:val="28"/>
          <w:szCs w:val="28"/>
          <w:lang w:val="ru-RU"/>
        </w:rPr>
        <w:t xml:space="preserve"> % больше</w:t>
      </w:r>
      <w:r w:rsidR="001D748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1E0538" w:rsidRPr="00E65FED" w:rsidRDefault="001E0538" w:rsidP="000B6C10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На протяжении всего вегетационного периода обращалось внимание на появление болезней и вредителей на опытных растениях, учитывалось число поврежденных стручков на конкретных делянках</w:t>
      </w:r>
      <w:r w:rsidR="00F11559">
        <w:rPr>
          <w:rFonts w:ascii="Times New Roman" w:hAnsi="Times New Roman" w:cs="Times New Roman"/>
          <w:sz w:val="28"/>
          <w:szCs w:val="28"/>
          <w:lang w:val="ru-RU"/>
        </w:rPr>
        <w:t xml:space="preserve"> (Рис. 8)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115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25D57" w:rsidRPr="00E65FED" w:rsidRDefault="00C1374C" w:rsidP="000B6C10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Подвязанные растения меньше пострадали от различных повреждений, чем не</w:t>
      </w:r>
      <w:r w:rsidR="00C45D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подвязанные</w:t>
      </w:r>
      <w:r w:rsidR="00C45D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(таблица </w:t>
      </w:r>
      <w:r w:rsidR="00E42C3B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D02743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25D57" w:rsidRPr="00E65FED" w:rsidRDefault="00725D57" w:rsidP="000B6C10">
      <w:pPr>
        <w:shd w:val="clear" w:color="auto" w:fill="FFFFFF" w:themeFill="background1"/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Таблица </w:t>
      </w:r>
      <w:r w:rsidR="00E42C3B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:rsidR="00C47B8B" w:rsidRPr="00E65FED" w:rsidRDefault="00725D57" w:rsidP="000B6C10">
      <w:pPr>
        <w:shd w:val="clear" w:color="auto" w:fill="FFFFFF" w:themeFill="background1"/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Количество поврежденных стручков гороха с разных участков</w:t>
      </w:r>
    </w:p>
    <w:tbl>
      <w:tblPr>
        <w:tblStyle w:val="ab"/>
        <w:tblW w:w="9643" w:type="dxa"/>
        <w:tblLook w:val="04A0" w:firstRow="1" w:lastRow="0" w:firstColumn="1" w:lastColumn="0" w:noHBand="0" w:noVBand="1"/>
      </w:tblPr>
      <w:tblGrid>
        <w:gridCol w:w="2725"/>
        <w:gridCol w:w="1617"/>
        <w:gridCol w:w="1991"/>
        <w:gridCol w:w="3310"/>
      </w:tblGrid>
      <w:tr w:rsidR="00C1374C" w:rsidRPr="00E05075" w:rsidTr="00745811">
        <w:trPr>
          <w:trHeight w:val="250"/>
        </w:trPr>
        <w:tc>
          <w:tcPr>
            <w:tcW w:w="2816" w:type="dxa"/>
          </w:tcPr>
          <w:p w:rsidR="00C1374C" w:rsidRPr="00E65FED" w:rsidRDefault="005539DC" w:rsidP="00745811">
            <w:pPr>
              <w:ind w:firstLine="33"/>
              <w:jc w:val="center"/>
              <w:rPr>
                <w:rFonts w:ascii="Times New Roman" w:hAnsi="Times New Roman"/>
                <w:sz w:val="28"/>
                <w:szCs w:val="28"/>
                <w:highlight w:val="green"/>
                <w:lang w:val="ru-RU"/>
              </w:rPr>
            </w:pPr>
            <w:r w:rsidRPr="00E65FED">
              <w:rPr>
                <w:rFonts w:ascii="Times New Roman" w:hAnsi="Times New Roman"/>
                <w:sz w:val="28"/>
                <w:szCs w:val="28"/>
                <w:lang w:val="ru-RU"/>
              </w:rPr>
              <w:t>Вариант опыта</w:t>
            </w:r>
          </w:p>
        </w:tc>
        <w:tc>
          <w:tcPr>
            <w:tcW w:w="1617" w:type="dxa"/>
          </w:tcPr>
          <w:p w:rsidR="00C1374C" w:rsidRPr="00E65FED" w:rsidRDefault="00C1374C" w:rsidP="00E05075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65FE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Количество собранных </w:t>
            </w:r>
            <w:r w:rsidR="00E05075">
              <w:rPr>
                <w:rFonts w:ascii="Times New Roman" w:hAnsi="Times New Roman"/>
                <w:sz w:val="28"/>
                <w:szCs w:val="28"/>
                <w:lang w:val="ru-RU"/>
              </w:rPr>
              <w:t>бобов</w:t>
            </w:r>
          </w:p>
        </w:tc>
        <w:tc>
          <w:tcPr>
            <w:tcW w:w="1799" w:type="dxa"/>
          </w:tcPr>
          <w:p w:rsidR="00C1374C" w:rsidRPr="00E05075" w:rsidRDefault="00C1374C" w:rsidP="00E05075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65FED">
              <w:rPr>
                <w:rFonts w:ascii="Times New Roman" w:hAnsi="Times New Roman"/>
                <w:sz w:val="28"/>
                <w:szCs w:val="28"/>
              </w:rPr>
              <w:t>Количество</w:t>
            </w:r>
            <w:proofErr w:type="spellEnd"/>
            <w:r w:rsidRPr="00E65F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65FED">
              <w:rPr>
                <w:rFonts w:ascii="Times New Roman" w:hAnsi="Times New Roman"/>
                <w:sz w:val="28"/>
                <w:szCs w:val="28"/>
              </w:rPr>
              <w:t>поврежденных</w:t>
            </w:r>
            <w:proofErr w:type="spellEnd"/>
            <w:r w:rsidRPr="00E65F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05075">
              <w:rPr>
                <w:rFonts w:ascii="Times New Roman" w:hAnsi="Times New Roman"/>
                <w:sz w:val="28"/>
                <w:szCs w:val="28"/>
                <w:lang w:val="ru-RU"/>
              </w:rPr>
              <w:t>бобов</w:t>
            </w:r>
          </w:p>
        </w:tc>
        <w:tc>
          <w:tcPr>
            <w:tcW w:w="3411" w:type="dxa"/>
          </w:tcPr>
          <w:p w:rsidR="00C1374C" w:rsidRPr="00E65FED" w:rsidRDefault="00745811" w:rsidP="00745811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Процентное соотношение поврежденных стручков к общему количеству урожая</w:t>
            </w:r>
          </w:p>
        </w:tc>
      </w:tr>
      <w:tr w:rsidR="00C1374C" w:rsidRPr="00E65FED" w:rsidTr="00745811">
        <w:trPr>
          <w:trHeight w:val="399"/>
        </w:trPr>
        <w:tc>
          <w:tcPr>
            <w:tcW w:w="2816" w:type="dxa"/>
          </w:tcPr>
          <w:p w:rsidR="00C1374C" w:rsidRPr="00E65FED" w:rsidRDefault="00C1374C" w:rsidP="00E65FED">
            <w:pPr>
              <w:ind w:firstLine="851"/>
              <w:rPr>
                <w:rFonts w:ascii="Times New Roman" w:hAnsi="Times New Roman"/>
                <w:sz w:val="28"/>
                <w:szCs w:val="28"/>
                <w:highlight w:val="green"/>
                <w:lang w:val="ru-RU"/>
              </w:rPr>
            </w:pPr>
            <w:r w:rsidRPr="00E65FED">
              <w:rPr>
                <w:rFonts w:ascii="Times New Roman" w:hAnsi="Times New Roman"/>
                <w:sz w:val="28"/>
                <w:szCs w:val="28"/>
                <w:lang w:val="ru-RU"/>
              </w:rPr>
              <w:t>ВАРИАНТ 1</w:t>
            </w:r>
          </w:p>
        </w:tc>
        <w:tc>
          <w:tcPr>
            <w:tcW w:w="1617" w:type="dxa"/>
          </w:tcPr>
          <w:p w:rsidR="00C1374C" w:rsidRPr="00E65FED" w:rsidRDefault="00C45D64" w:rsidP="001D7484">
            <w:pPr>
              <w:ind w:firstLine="851"/>
              <w:jc w:val="righ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412</w:t>
            </w:r>
          </w:p>
        </w:tc>
        <w:tc>
          <w:tcPr>
            <w:tcW w:w="1799" w:type="dxa"/>
          </w:tcPr>
          <w:p w:rsidR="00C1374C" w:rsidRPr="00E65FED" w:rsidRDefault="00C1374C" w:rsidP="001D7484">
            <w:pPr>
              <w:ind w:firstLine="851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65FE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11" w:type="dxa"/>
          </w:tcPr>
          <w:p w:rsidR="00C1374C" w:rsidRPr="001D7484" w:rsidRDefault="001D7484" w:rsidP="001D7484">
            <w:pPr>
              <w:ind w:firstLine="851"/>
              <w:jc w:val="righ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</w:tr>
      <w:tr w:rsidR="00C1374C" w:rsidRPr="00E65FED" w:rsidTr="00745811">
        <w:trPr>
          <w:trHeight w:val="399"/>
        </w:trPr>
        <w:tc>
          <w:tcPr>
            <w:tcW w:w="2816" w:type="dxa"/>
          </w:tcPr>
          <w:p w:rsidR="00C1374C" w:rsidRPr="00E65FED" w:rsidRDefault="00C1374C" w:rsidP="00E65FED">
            <w:pPr>
              <w:ind w:firstLine="85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65FED">
              <w:rPr>
                <w:rFonts w:ascii="Times New Roman" w:hAnsi="Times New Roman"/>
                <w:sz w:val="28"/>
                <w:szCs w:val="28"/>
                <w:lang w:val="ru-RU"/>
              </w:rPr>
              <w:t>ВАРИАНТ 2</w:t>
            </w:r>
          </w:p>
        </w:tc>
        <w:tc>
          <w:tcPr>
            <w:tcW w:w="1617" w:type="dxa"/>
          </w:tcPr>
          <w:p w:rsidR="00C1374C" w:rsidRPr="00C45D64" w:rsidRDefault="00C45D64" w:rsidP="001D7484">
            <w:pPr>
              <w:ind w:firstLine="851"/>
              <w:jc w:val="righ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486 </w:t>
            </w:r>
          </w:p>
        </w:tc>
        <w:tc>
          <w:tcPr>
            <w:tcW w:w="1799" w:type="dxa"/>
          </w:tcPr>
          <w:p w:rsidR="00C1374C" w:rsidRPr="00E65FED" w:rsidRDefault="00C1374C" w:rsidP="001D7484">
            <w:pPr>
              <w:ind w:firstLine="851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65FE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11" w:type="dxa"/>
          </w:tcPr>
          <w:p w:rsidR="00C1374C" w:rsidRPr="001D7484" w:rsidRDefault="001D7484" w:rsidP="001D7484">
            <w:pPr>
              <w:ind w:firstLine="851"/>
              <w:jc w:val="righ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</w:tr>
    </w:tbl>
    <w:p w:rsidR="00A27C75" w:rsidRDefault="00A27C75" w:rsidP="000B6C10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highlight w:val="green"/>
          <w:lang w:val="ru-RU"/>
        </w:rPr>
      </w:pPr>
    </w:p>
    <w:p w:rsidR="005539DC" w:rsidRPr="001D7484" w:rsidRDefault="00883C36" w:rsidP="000B6C10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Процентное соотношение</w:t>
      </w:r>
      <w:r w:rsidR="001D7484" w:rsidRPr="001D7484">
        <w:rPr>
          <w:rFonts w:ascii="Times New Roman" w:hAnsi="Times New Roman" w:cs="Times New Roman"/>
          <w:sz w:val="28"/>
          <w:szCs w:val="28"/>
          <w:lang w:val="ru-RU"/>
        </w:rPr>
        <w:t xml:space="preserve"> поврежденных </w:t>
      </w:r>
      <w:r w:rsidR="00E05075">
        <w:rPr>
          <w:rFonts w:ascii="Times New Roman" w:hAnsi="Times New Roman" w:cs="Times New Roman"/>
          <w:sz w:val="28"/>
          <w:szCs w:val="28"/>
          <w:lang w:val="ru-RU"/>
        </w:rPr>
        <w:t>бобов</w:t>
      </w:r>
      <w:r w:rsidR="001D7484" w:rsidRPr="001D7484">
        <w:rPr>
          <w:rFonts w:ascii="Times New Roman" w:hAnsi="Times New Roman" w:cs="Times New Roman"/>
          <w:sz w:val="28"/>
          <w:szCs w:val="28"/>
          <w:lang w:val="ru-RU"/>
        </w:rPr>
        <w:t xml:space="preserve"> на участках с подвязанными растениями составил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1D7484" w:rsidRPr="001D7484">
        <w:rPr>
          <w:rFonts w:ascii="Times New Roman" w:hAnsi="Times New Roman" w:cs="Times New Roman"/>
          <w:sz w:val="28"/>
          <w:szCs w:val="28"/>
          <w:lang w:val="ru-RU"/>
        </w:rPr>
        <w:t xml:space="preserve"> 1% от общего количества урожая</w:t>
      </w:r>
      <w:r w:rsidR="001D7484">
        <w:rPr>
          <w:rFonts w:ascii="Times New Roman" w:hAnsi="Times New Roman" w:cs="Times New Roman"/>
          <w:sz w:val="28"/>
          <w:szCs w:val="28"/>
          <w:lang w:val="ru-RU"/>
        </w:rPr>
        <w:t xml:space="preserve"> на этих участках</w:t>
      </w:r>
      <w:r w:rsidR="00E41D1F">
        <w:rPr>
          <w:rFonts w:ascii="Times New Roman" w:hAnsi="Times New Roman" w:cs="Times New Roman"/>
          <w:sz w:val="28"/>
          <w:szCs w:val="28"/>
          <w:lang w:val="ru-RU"/>
        </w:rPr>
        <w:t>. Н</w:t>
      </w:r>
      <w:r w:rsidR="001D7484" w:rsidRPr="001D7484">
        <w:rPr>
          <w:rFonts w:ascii="Times New Roman" w:hAnsi="Times New Roman" w:cs="Times New Roman"/>
          <w:sz w:val="28"/>
          <w:szCs w:val="28"/>
          <w:lang w:val="ru-RU"/>
        </w:rPr>
        <w:t xml:space="preserve">а участках </w:t>
      </w:r>
      <w:proofErr w:type="gramStart"/>
      <w:r w:rsidR="001D7484" w:rsidRPr="001D7484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="001D7484" w:rsidRPr="001D7484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gramStart"/>
      <w:r w:rsidR="001D7484" w:rsidRPr="001D7484">
        <w:rPr>
          <w:rFonts w:ascii="Times New Roman" w:hAnsi="Times New Roman" w:cs="Times New Roman"/>
          <w:sz w:val="28"/>
          <w:szCs w:val="28"/>
          <w:lang w:val="ru-RU"/>
        </w:rPr>
        <w:t>подвязанными</w:t>
      </w:r>
      <w:proofErr w:type="gramEnd"/>
      <w:r w:rsidR="001D7484" w:rsidRPr="001D7484">
        <w:rPr>
          <w:rFonts w:ascii="Times New Roman" w:hAnsi="Times New Roman" w:cs="Times New Roman"/>
          <w:sz w:val="28"/>
          <w:szCs w:val="28"/>
          <w:lang w:val="ru-RU"/>
        </w:rPr>
        <w:t xml:space="preserve"> – 2%</w:t>
      </w:r>
      <w:r w:rsidR="001D748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D7484" w:rsidRPr="001D7484">
        <w:rPr>
          <w:rFonts w:ascii="Times New Roman" w:hAnsi="Times New Roman" w:cs="Times New Roman"/>
          <w:sz w:val="28"/>
          <w:szCs w:val="28"/>
          <w:lang w:val="ru-RU"/>
        </w:rPr>
        <w:t xml:space="preserve">что </w:t>
      </w:r>
      <w:r w:rsidR="00E41D1F">
        <w:rPr>
          <w:rFonts w:ascii="Times New Roman" w:hAnsi="Times New Roman" w:cs="Times New Roman"/>
          <w:sz w:val="28"/>
          <w:szCs w:val="28"/>
          <w:lang w:val="ru-RU"/>
        </w:rPr>
        <w:t xml:space="preserve">является </w:t>
      </w:r>
      <w:r w:rsidR="001D7484" w:rsidRPr="001D7484">
        <w:rPr>
          <w:rFonts w:ascii="Times New Roman" w:hAnsi="Times New Roman" w:cs="Times New Roman"/>
          <w:sz w:val="28"/>
          <w:szCs w:val="28"/>
          <w:lang w:val="ru-RU"/>
        </w:rPr>
        <w:t>несущественно</w:t>
      </w:r>
      <w:r w:rsidR="00E41D1F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1D7484" w:rsidRPr="001D74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23962">
        <w:rPr>
          <w:rFonts w:ascii="Times New Roman" w:hAnsi="Times New Roman" w:cs="Times New Roman"/>
          <w:sz w:val="28"/>
          <w:szCs w:val="28"/>
          <w:lang w:val="ru-RU"/>
        </w:rPr>
        <w:t>разницей</w:t>
      </w:r>
      <w:r w:rsidR="001D7484" w:rsidRPr="001D748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27AF9" w:rsidRPr="00E65FED" w:rsidRDefault="00027AF9" w:rsidP="00E65FED">
      <w:pPr>
        <w:shd w:val="clear" w:color="auto" w:fill="FFFFFF" w:themeFill="background1"/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65FE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00325" cy="2529558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451" r="14733" b="26337"/>
                    <a:stretch/>
                  </pic:blipFill>
                  <pic:spPr bwMode="auto">
                    <a:xfrm>
                      <a:off x="0" y="0"/>
                      <a:ext cx="2611096" cy="254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9DC" w:rsidRPr="00E65FED" w:rsidRDefault="001D7484" w:rsidP="000B6C10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1D7484">
        <w:rPr>
          <w:rFonts w:ascii="Times New Roman" w:hAnsi="Times New Roman" w:cs="Times New Roman"/>
          <w:sz w:val="28"/>
          <w:szCs w:val="28"/>
          <w:lang w:val="ru-RU"/>
        </w:rPr>
        <w:t>Рисунок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42C3B">
        <w:rPr>
          <w:rFonts w:ascii="Times New Roman" w:hAnsi="Times New Roman" w:cs="Times New Roman"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41D1F">
        <w:rPr>
          <w:rFonts w:ascii="Times New Roman" w:hAnsi="Times New Roman" w:cs="Times New Roman"/>
          <w:sz w:val="28"/>
          <w:szCs w:val="28"/>
          <w:lang w:val="ru-RU"/>
        </w:rPr>
        <w:t xml:space="preserve">Поврежденные </w:t>
      </w:r>
      <w:r w:rsidR="00E05075">
        <w:rPr>
          <w:rFonts w:ascii="Times New Roman" w:hAnsi="Times New Roman" w:cs="Times New Roman"/>
          <w:sz w:val="28"/>
          <w:szCs w:val="28"/>
          <w:lang w:val="ru-RU"/>
        </w:rPr>
        <w:t>бобы</w:t>
      </w:r>
      <w:r w:rsidR="00E41D1F">
        <w:rPr>
          <w:rFonts w:ascii="Times New Roman" w:hAnsi="Times New Roman" w:cs="Times New Roman"/>
          <w:sz w:val="28"/>
          <w:szCs w:val="28"/>
          <w:lang w:val="ru-RU"/>
        </w:rPr>
        <w:t xml:space="preserve"> гороха </w:t>
      </w:r>
    </w:p>
    <w:p w:rsidR="00CE2AAE" w:rsidRPr="00E65FED" w:rsidRDefault="00CE2AAE" w:rsidP="000B6C10">
      <w:pPr>
        <w:shd w:val="clear" w:color="auto" w:fill="FFFFFF" w:themeFill="background1"/>
        <w:spacing w:after="0" w:line="240" w:lineRule="auto"/>
        <w:ind w:firstLine="851"/>
        <w:rPr>
          <w:noProof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Измерения длины </w:t>
      </w:r>
      <w:r w:rsidR="00E05075">
        <w:rPr>
          <w:rFonts w:ascii="Times New Roman" w:hAnsi="Times New Roman" w:cs="Times New Roman"/>
          <w:sz w:val="28"/>
          <w:szCs w:val="28"/>
          <w:lang w:val="ru-RU"/>
        </w:rPr>
        <w:t>бобов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были проведены на всех плодах каждого участка</w:t>
      </w:r>
      <w:r w:rsidR="00D45785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(Приложение 3)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. Подсчитывалось количество </w:t>
      </w:r>
      <w:r w:rsidR="00E05075">
        <w:rPr>
          <w:rFonts w:ascii="Times New Roman" w:hAnsi="Times New Roman" w:cs="Times New Roman"/>
          <w:sz w:val="28"/>
          <w:szCs w:val="28"/>
          <w:lang w:val="ru-RU"/>
        </w:rPr>
        <w:t>бобов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различной длины, выводилось среднее значение длин </w:t>
      </w:r>
      <w:r w:rsidR="00E05075">
        <w:rPr>
          <w:rFonts w:ascii="Times New Roman" w:hAnsi="Times New Roman" w:cs="Times New Roman"/>
          <w:sz w:val="28"/>
          <w:szCs w:val="28"/>
          <w:lang w:val="ru-RU"/>
        </w:rPr>
        <w:t>бобов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на участках с подвязанными и не подвязанными растениями. (Рисунок </w:t>
      </w:r>
      <w:r w:rsidR="00504892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proofErr w:type="gramStart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Согласно литературным данным, длины </w:t>
      </w:r>
      <w:r w:rsidR="00E05075">
        <w:rPr>
          <w:rFonts w:ascii="Times New Roman" w:hAnsi="Times New Roman" w:cs="Times New Roman"/>
          <w:sz w:val="28"/>
          <w:szCs w:val="28"/>
          <w:lang w:val="ru-RU"/>
        </w:rPr>
        <w:t>бобов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гороха сорта «Фуга» соответствуют 9-12 см. Исходя из этого среднее значение длины </w:t>
      </w:r>
      <w:r w:rsidR="00E05075">
        <w:rPr>
          <w:rFonts w:ascii="Times New Roman" w:hAnsi="Times New Roman" w:cs="Times New Roman"/>
          <w:sz w:val="28"/>
          <w:szCs w:val="28"/>
          <w:lang w:val="ru-RU"/>
        </w:rPr>
        <w:t>боба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составляет 10,5 см.  По результатам наших измерений длины </w:t>
      </w:r>
      <w:r w:rsidR="00E05075">
        <w:rPr>
          <w:rFonts w:ascii="Times New Roman" w:hAnsi="Times New Roman" w:cs="Times New Roman"/>
          <w:sz w:val="28"/>
          <w:szCs w:val="28"/>
          <w:lang w:val="ru-RU"/>
        </w:rPr>
        <w:t>бобов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из всего собранного урожая за период от 1 июля до 1 августа 2020 г. в количестве 769 штук, 100 из них соответствует литературным данным и составляют длины от 9 до 10 см.</w:t>
      </w:r>
      <w:proofErr w:type="gramEnd"/>
    </w:p>
    <w:p w:rsidR="00CE2AAE" w:rsidRPr="00E65FED" w:rsidRDefault="00CE2AAE" w:rsidP="00DC38B2">
      <w:pPr>
        <w:shd w:val="clear" w:color="auto" w:fill="FFFFFF" w:themeFill="background1"/>
        <w:spacing w:line="240" w:lineRule="auto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65FED"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038725" cy="1895475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2E6242C6-B859-4A51-AAAA-5D16F37393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E2AAE" w:rsidRPr="00E65FED" w:rsidRDefault="00CE2AAE" w:rsidP="000B6C10">
      <w:pPr>
        <w:shd w:val="clear" w:color="auto" w:fill="FFFFFF" w:themeFill="background1"/>
        <w:spacing w:after="0" w:line="240" w:lineRule="auto"/>
        <w:ind w:firstLine="851"/>
        <w:jc w:val="left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504892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1D7484">
        <w:rPr>
          <w:rFonts w:ascii="Times New Roman" w:hAnsi="Times New Roman" w:cs="Times New Roman"/>
          <w:sz w:val="28"/>
          <w:szCs w:val="28"/>
          <w:lang w:val="ru-RU"/>
        </w:rPr>
        <w:t xml:space="preserve"> Средняя длина </w:t>
      </w:r>
      <w:r w:rsidR="00E05075">
        <w:rPr>
          <w:rFonts w:ascii="Times New Roman" w:hAnsi="Times New Roman" w:cs="Times New Roman"/>
          <w:sz w:val="28"/>
          <w:szCs w:val="28"/>
          <w:lang w:val="ru-RU"/>
        </w:rPr>
        <w:t>бобов</w:t>
      </w:r>
      <w:r w:rsidR="001D74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E2AAE" w:rsidRPr="00E65FED" w:rsidRDefault="00CE2AAE" w:rsidP="000B6C10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Количество семян в каждом </w:t>
      </w:r>
      <w:r w:rsidR="00E05075">
        <w:rPr>
          <w:rFonts w:ascii="Times New Roman" w:hAnsi="Times New Roman" w:cs="Times New Roman"/>
          <w:sz w:val="28"/>
          <w:szCs w:val="28"/>
          <w:lang w:val="ru-RU"/>
        </w:rPr>
        <w:t>бобе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D7484">
        <w:rPr>
          <w:rFonts w:ascii="Times New Roman" w:hAnsi="Times New Roman" w:cs="Times New Roman"/>
          <w:sz w:val="28"/>
          <w:szCs w:val="28"/>
          <w:lang w:val="ru-RU"/>
        </w:rPr>
        <w:t>подсчитывалось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(Рис.</w:t>
      </w:r>
      <w:r w:rsidR="00D45785" w:rsidRPr="00E65FED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504892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1E0538">
        <w:rPr>
          <w:rFonts w:ascii="Times New Roman" w:hAnsi="Times New Roman" w:cs="Times New Roman"/>
          <w:sz w:val="28"/>
          <w:szCs w:val="28"/>
          <w:lang w:val="ru-RU"/>
        </w:rPr>
        <w:t xml:space="preserve"> и Рис.1</w:t>
      </w:r>
      <w:r w:rsidR="00504892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). Определялась общая масса семян на растениях с подвязанных и не подвязанных делянок (Приложение 4). </w:t>
      </w:r>
    </w:p>
    <w:p w:rsidR="00CE2AAE" w:rsidRPr="00E65FED" w:rsidRDefault="00CE2AAE" w:rsidP="00E65FED">
      <w:pPr>
        <w:shd w:val="clear" w:color="auto" w:fill="FFFFFF" w:themeFill="background1"/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65FE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64614" cy="2886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044" cy="289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AE" w:rsidRDefault="00CE2AAE" w:rsidP="001E0538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D45785" w:rsidRPr="00E65FED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1D7484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E42C3B">
        <w:rPr>
          <w:rFonts w:ascii="Times New Roman" w:hAnsi="Times New Roman" w:cs="Times New Roman"/>
          <w:sz w:val="28"/>
          <w:szCs w:val="28"/>
          <w:lang w:val="ru-RU"/>
        </w:rPr>
        <w:t xml:space="preserve"> Подсчет семян в </w:t>
      </w:r>
      <w:r w:rsidR="00E05075">
        <w:rPr>
          <w:rFonts w:ascii="Times New Roman" w:hAnsi="Times New Roman" w:cs="Times New Roman"/>
          <w:sz w:val="28"/>
          <w:szCs w:val="28"/>
          <w:lang w:val="ru-RU"/>
        </w:rPr>
        <w:t>плодах</w:t>
      </w:r>
      <w:r w:rsidR="00E42C3B">
        <w:rPr>
          <w:rFonts w:ascii="Times New Roman" w:hAnsi="Times New Roman" w:cs="Times New Roman"/>
          <w:sz w:val="28"/>
          <w:szCs w:val="28"/>
          <w:lang w:val="ru-RU"/>
        </w:rPr>
        <w:t xml:space="preserve"> гороха </w:t>
      </w:r>
    </w:p>
    <w:p w:rsidR="001E0538" w:rsidRDefault="001E0538" w:rsidP="001E0538">
      <w:pPr>
        <w:shd w:val="clear" w:color="auto" w:fill="FFFFFF" w:themeFill="background1"/>
        <w:spacing w:line="240" w:lineRule="auto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C04F5BF" wp14:editId="15549B6C">
            <wp:extent cx="5705475" cy="1971675"/>
            <wp:effectExtent l="0" t="0" r="0" b="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2B680C-A348-42D8-928C-9F6242B75F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E0538" w:rsidRPr="00E65FED" w:rsidRDefault="001E0538" w:rsidP="000B6C1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Рисунок 12 Количество семян в </w:t>
      </w:r>
      <w:r w:rsidR="00E05075">
        <w:rPr>
          <w:rFonts w:ascii="Times New Roman" w:hAnsi="Times New Roman" w:cs="Times New Roman"/>
          <w:sz w:val="28"/>
          <w:szCs w:val="28"/>
          <w:lang w:val="ru-RU"/>
        </w:rPr>
        <w:t>плодах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гороха (синие столбцы – подвязанные растения, красные столбцы – не подвязанные растения). </w:t>
      </w:r>
    </w:p>
    <w:p w:rsidR="001E0538" w:rsidRPr="00E65FED" w:rsidRDefault="00CE2AAE" w:rsidP="000B6C10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lastRenderedPageBreak/>
        <w:t>Большинство</w:t>
      </w:r>
      <w:r w:rsidR="00E05075">
        <w:rPr>
          <w:rFonts w:ascii="Times New Roman" w:hAnsi="Times New Roman" w:cs="Times New Roman"/>
          <w:sz w:val="28"/>
          <w:szCs w:val="28"/>
          <w:lang w:val="ru-RU"/>
        </w:rPr>
        <w:t xml:space="preserve"> бобов </w:t>
      </w:r>
      <w:r w:rsidR="00A01A22">
        <w:rPr>
          <w:rFonts w:ascii="Times New Roman" w:hAnsi="Times New Roman" w:cs="Times New Roman"/>
          <w:sz w:val="28"/>
          <w:szCs w:val="28"/>
          <w:lang w:val="ru-RU"/>
        </w:rPr>
        <w:t xml:space="preserve"> содержало 8 и 7, а также 9 семян.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Остальная масса стручков содержала от 3 до 6 семян. Стручков с 1 или 2 семенами не обнаружено. </w:t>
      </w:r>
    </w:p>
    <w:p w:rsidR="001D7484" w:rsidRDefault="0030561A" w:rsidP="004A4EE8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В ходе исследования наблюдались климатические особенности</w:t>
      </w:r>
      <w:r w:rsidR="004A4EE8">
        <w:rPr>
          <w:rFonts w:ascii="Times New Roman" w:hAnsi="Times New Roman" w:cs="Times New Roman"/>
          <w:sz w:val="28"/>
          <w:szCs w:val="28"/>
          <w:lang w:val="ru-RU"/>
        </w:rPr>
        <w:t xml:space="preserve"> (средние температурные значение и показатели влажности воздуха)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летних месяцев 2020 года</w:t>
      </w:r>
      <w:r w:rsidR="004A4EE8">
        <w:rPr>
          <w:rFonts w:ascii="Times New Roman" w:hAnsi="Times New Roman" w:cs="Times New Roman"/>
          <w:sz w:val="28"/>
          <w:szCs w:val="28"/>
          <w:lang w:val="ru-RU"/>
        </w:rPr>
        <w:t xml:space="preserve"> (Таблица 5)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30561A" w:rsidRPr="00E65FED" w:rsidRDefault="0030561A" w:rsidP="000B6C10">
      <w:pPr>
        <w:shd w:val="clear" w:color="auto" w:fill="FFFFFF" w:themeFill="background1"/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Таблица </w:t>
      </w:r>
      <w:r w:rsidR="00E42C3B"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:rsidR="007D3921" w:rsidRPr="00E65FED" w:rsidRDefault="007D3921" w:rsidP="000B6C10">
      <w:pPr>
        <w:shd w:val="clear" w:color="auto" w:fill="FFFFFF" w:themeFill="background1"/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65FED">
        <w:rPr>
          <w:rFonts w:ascii="Times New Roman" w:hAnsi="Times New Roman" w:cs="Times New Roman"/>
          <w:sz w:val="28"/>
          <w:szCs w:val="28"/>
        </w:rPr>
        <w:t>Метеорологические</w:t>
      </w:r>
      <w:proofErr w:type="spellEnd"/>
      <w:r w:rsidRPr="00E65F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FED">
        <w:rPr>
          <w:rFonts w:ascii="Times New Roman" w:hAnsi="Times New Roman" w:cs="Times New Roman"/>
          <w:sz w:val="28"/>
          <w:szCs w:val="28"/>
        </w:rPr>
        <w:t>наблюдения</w:t>
      </w:r>
      <w:proofErr w:type="spellEnd"/>
    </w:p>
    <w:tbl>
      <w:tblPr>
        <w:tblStyle w:val="24"/>
        <w:tblW w:w="5000" w:type="pct"/>
        <w:tblInd w:w="-113" w:type="dxa"/>
        <w:tblLayout w:type="fixed"/>
        <w:tblLook w:val="04A0" w:firstRow="1" w:lastRow="0" w:firstColumn="1" w:lastColumn="0" w:noHBand="0" w:noVBand="1"/>
      </w:tblPr>
      <w:tblGrid>
        <w:gridCol w:w="1734"/>
        <w:gridCol w:w="2812"/>
        <w:gridCol w:w="2513"/>
        <w:gridCol w:w="2511"/>
      </w:tblGrid>
      <w:tr w:rsidR="001D7484" w:rsidRPr="00E05075" w:rsidTr="00B57CAF">
        <w:trPr>
          <w:trHeight w:val="1439"/>
        </w:trPr>
        <w:tc>
          <w:tcPr>
            <w:tcW w:w="906" w:type="pct"/>
          </w:tcPr>
          <w:p w:rsidR="001D7484" w:rsidRPr="0030561A" w:rsidRDefault="001D7484" w:rsidP="00B57C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61A">
              <w:rPr>
                <w:rFonts w:ascii="Times New Roman" w:hAnsi="Times New Roman"/>
                <w:sz w:val="28"/>
                <w:szCs w:val="28"/>
                <w:lang w:val="ru-RU"/>
              </w:rPr>
              <w:t>Месяц</w:t>
            </w:r>
          </w:p>
        </w:tc>
        <w:tc>
          <w:tcPr>
            <w:tcW w:w="1469" w:type="pct"/>
          </w:tcPr>
          <w:p w:rsidR="001D7484" w:rsidRPr="0030561A" w:rsidRDefault="001D7484" w:rsidP="00B57C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61A">
              <w:rPr>
                <w:rFonts w:ascii="Times New Roman" w:hAnsi="Times New Roman"/>
                <w:sz w:val="28"/>
                <w:szCs w:val="28"/>
                <w:lang w:val="ru-RU"/>
              </w:rPr>
              <w:t>Среднемесячная температура воздуха, ˚</w:t>
            </w:r>
            <w:proofErr w:type="gramStart"/>
            <w:r w:rsidRPr="0030561A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proofErr w:type="gramEnd"/>
          </w:p>
        </w:tc>
        <w:tc>
          <w:tcPr>
            <w:tcW w:w="1313" w:type="pct"/>
          </w:tcPr>
          <w:p w:rsidR="001D7484" w:rsidRPr="0030561A" w:rsidRDefault="001D7484" w:rsidP="00B57C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61A">
              <w:rPr>
                <w:rFonts w:ascii="Times New Roman" w:hAnsi="Times New Roman"/>
                <w:sz w:val="28"/>
                <w:szCs w:val="28"/>
                <w:lang w:val="ru-RU"/>
              </w:rPr>
              <w:t>Среднее значение t по данным наблюдений, ˚</w:t>
            </w:r>
            <w:proofErr w:type="gramStart"/>
            <w:r w:rsidRPr="0030561A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proofErr w:type="gramEnd"/>
          </w:p>
        </w:tc>
        <w:tc>
          <w:tcPr>
            <w:tcW w:w="1312" w:type="pct"/>
          </w:tcPr>
          <w:p w:rsidR="001D7484" w:rsidRPr="0030561A" w:rsidRDefault="001D7484" w:rsidP="00B57C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61A">
              <w:rPr>
                <w:rFonts w:ascii="Times New Roman" w:hAnsi="Times New Roman"/>
                <w:sz w:val="28"/>
                <w:szCs w:val="28"/>
                <w:lang w:val="ru-RU"/>
              </w:rPr>
              <w:t>Среднее значение выпавших осадков от нормы по данным наблюдений, %</w:t>
            </w:r>
          </w:p>
        </w:tc>
      </w:tr>
      <w:tr w:rsidR="001D7484" w:rsidRPr="0030561A" w:rsidTr="00B57CAF">
        <w:trPr>
          <w:trHeight w:val="282"/>
        </w:trPr>
        <w:tc>
          <w:tcPr>
            <w:tcW w:w="906" w:type="pct"/>
          </w:tcPr>
          <w:p w:rsidR="001D7484" w:rsidRPr="0030561A" w:rsidRDefault="001D7484" w:rsidP="00B57C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61A">
              <w:rPr>
                <w:rFonts w:ascii="Times New Roman" w:hAnsi="Times New Roman"/>
                <w:sz w:val="28"/>
                <w:szCs w:val="28"/>
                <w:lang w:val="ru-RU"/>
              </w:rPr>
              <w:t>Июнь</w:t>
            </w:r>
          </w:p>
        </w:tc>
        <w:tc>
          <w:tcPr>
            <w:tcW w:w="1469" w:type="pct"/>
          </w:tcPr>
          <w:p w:rsidR="001D7484" w:rsidRPr="0030561A" w:rsidRDefault="001D7484" w:rsidP="00B57C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61A">
              <w:rPr>
                <w:rFonts w:ascii="Times New Roman" w:hAnsi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1313" w:type="pct"/>
          </w:tcPr>
          <w:p w:rsidR="001D7484" w:rsidRPr="0030561A" w:rsidRDefault="001D7484" w:rsidP="00B57C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61A">
              <w:rPr>
                <w:rFonts w:ascii="Times New Roman" w:hAnsi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1312" w:type="pct"/>
          </w:tcPr>
          <w:p w:rsidR="001D7484" w:rsidRPr="0030561A" w:rsidRDefault="001D7484" w:rsidP="00B57C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61A">
              <w:rPr>
                <w:rFonts w:ascii="Times New Roman" w:hAnsi="Times New Roman"/>
                <w:sz w:val="28"/>
                <w:szCs w:val="28"/>
                <w:lang w:val="ru-RU"/>
              </w:rPr>
              <w:t>92</w:t>
            </w:r>
          </w:p>
        </w:tc>
      </w:tr>
      <w:tr w:rsidR="001D7484" w:rsidRPr="0030561A" w:rsidTr="00B57CAF">
        <w:trPr>
          <w:trHeight w:val="282"/>
        </w:trPr>
        <w:tc>
          <w:tcPr>
            <w:tcW w:w="906" w:type="pct"/>
          </w:tcPr>
          <w:p w:rsidR="001D7484" w:rsidRPr="0030561A" w:rsidRDefault="001D7484" w:rsidP="00B57C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61A">
              <w:rPr>
                <w:rFonts w:ascii="Times New Roman" w:hAnsi="Times New Roman"/>
                <w:sz w:val="28"/>
                <w:szCs w:val="28"/>
                <w:lang w:val="ru-RU"/>
              </w:rPr>
              <w:t>Июль</w:t>
            </w:r>
          </w:p>
        </w:tc>
        <w:tc>
          <w:tcPr>
            <w:tcW w:w="1469" w:type="pct"/>
          </w:tcPr>
          <w:p w:rsidR="001D7484" w:rsidRPr="0030561A" w:rsidRDefault="001D7484" w:rsidP="00B57C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61A">
              <w:rPr>
                <w:rFonts w:ascii="Times New Roman" w:hAnsi="Times New Roman"/>
                <w:sz w:val="28"/>
                <w:szCs w:val="28"/>
                <w:lang w:val="ru-RU"/>
              </w:rPr>
              <w:t>16,9</w:t>
            </w:r>
          </w:p>
        </w:tc>
        <w:tc>
          <w:tcPr>
            <w:tcW w:w="1313" w:type="pct"/>
          </w:tcPr>
          <w:p w:rsidR="001D7484" w:rsidRPr="0030561A" w:rsidRDefault="001D7484" w:rsidP="00B57C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61A">
              <w:rPr>
                <w:rFonts w:ascii="Times New Roman" w:hAnsi="Times New Roman"/>
                <w:sz w:val="28"/>
                <w:szCs w:val="28"/>
                <w:lang w:val="ru-RU"/>
              </w:rPr>
              <w:t>16,2</w:t>
            </w:r>
          </w:p>
        </w:tc>
        <w:tc>
          <w:tcPr>
            <w:tcW w:w="1312" w:type="pct"/>
          </w:tcPr>
          <w:p w:rsidR="001D7484" w:rsidRPr="0030561A" w:rsidRDefault="001D7484" w:rsidP="00B57C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61A">
              <w:rPr>
                <w:rFonts w:ascii="Times New Roman" w:hAnsi="Times New Roman"/>
                <w:sz w:val="28"/>
                <w:szCs w:val="28"/>
                <w:lang w:val="ru-RU"/>
              </w:rPr>
              <w:t>70</w:t>
            </w:r>
          </w:p>
        </w:tc>
      </w:tr>
      <w:tr w:rsidR="001D7484" w:rsidRPr="0030561A" w:rsidTr="00B57CAF">
        <w:trPr>
          <w:trHeight w:val="282"/>
        </w:trPr>
        <w:tc>
          <w:tcPr>
            <w:tcW w:w="906" w:type="pct"/>
          </w:tcPr>
          <w:p w:rsidR="001D7484" w:rsidRPr="0030561A" w:rsidRDefault="001D7484" w:rsidP="00B57C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61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Август </w:t>
            </w:r>
          </w:p>
        </w:tc>
        <w:tc>
          <w:tcPr>
            <w:tcW w:w="1469" w:type="pct"/>
          </w:tcPr>
          <w:p w:rsidR="001D7484" w:rsidRPr="0030561A" w:rsidRDefault="001D7484" w:rsidP="00B57C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61A">
              <w:rPr>
                <w:rFonts w:ascii="Times New Roman" w:hAnsi="Times New Roman"/>
                <w:sz w:val="28"/>
                <w:szCs w:val="28"/>
                <w:lang w:val="ru-RU"/>
              </w:rPr>
              <w:t>14,5</w:t>
            </w:r>
          </w:p>
        </w:tc>
        <w:tc>
          <w:tcPr>
            <w:tcW w:w="1313" w:type="pct"/>
          </w:tcPr>
          <w:p w:rsidR="001D7484" w:rsidRPr="0030561A" w:rsidRDefault="001D7484" w:rsidP="00B57C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61A">
              <w:rPr>
                <w:rFonts w:ascii="Times New Roman" w:hAnsi="Times New Roman"/>
                <w:sz w:val="28"/>
                <w:szCs w:val="28"/>
                <w:lang w:val="ru-RU"/>
              </w:rPr>
              <w:t>14,6</w:t>
            </w:r>
          </w:p>
        </w:tc>
        <w:tc>
          <w:tcPr>
            <w:tcW w:w="1312" w:type="pct"/>
          </w:tcPr>
          <w:p w:rsidR="001D7484" w:rsidRPr="0030561A" w:rsidRDefault="001D7484" w:rsidP="00B57C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61A">
              <w:rPr>
                <w:rFonts w:ascii="Times New Roman" w:hAnsi="Times New Roman"/>
                <w:sz w:val="28"/>
                <w:szCs w:val="28"/>
                <w:lang w:val="ru-RU"/>
              </w:rPr>
              <w:t>69</w:t>
            </w:r>
          </w:p>
        </w:tc>
      </w:tr>
    </w:tbl>
    <w:p w:rsidR="007F3FCC" w:rsidRPr="006C6B70" w:rsidRDefault="006C6B70" w:rsidP="00E65FED">
      <w:p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6C6B70">
        <w:rPr>
          <w:rFonts w:ascii="Times New Roman" w:hAnsi="Times New Roman" w:cs="Times New Roman"/>
          <w:sz w:val="28"/>
          <w:szCs w:val="28"/>
          <w:lang w:val="ru-RU"/>
        </w:rPr>
        <w:t xml:space="preserve">Средние температурные значения летних месяцев 2020 года были близки к норме, </w:t>
      </w:r>
      <w:proofErr w:type="gramStart"/>
      <w:r w:rsidRPr="006C6B70">
        <w:rPr>
          <w:rFonts w:ascii="Times New Roman" w:hAnsi="Times New Roman" w:cs="Times New Roman"/>
          <w:sz w:val="28"/>
          <w:szCs w:val="28"/>
          <w:lang w:val="ru-RU"/>
        </w:rPr>
        <w:t>также, как</w:t>
      </w:r>
      <w:proofErr w:type="gramEnd"/>
      <w:r w:rsidRPr="006C6B70">
        <w:rPr>
          <w:rFonts w:ascii="Times New Roman" w:hAnsi="Times New Roman" w:cs="Times New Roman"/>
          <w:sz w:val="28"/>
          <w:szCs w:val="28"/>
          <w:lang w:val="ru-RU"/>
        </w:rPr>
        <w:t xml:space="preserve"> и показатели влажности воздуха. Благоприятные климатические условия способствовали высокой урожайности гороха сорта «Фуга». </w:t>
      </w:r>
    </w:p>
    <w:p w:rsidR="0096335A" w:rsidRPr="006C6B70" w:rsidRDefault="0096335A" w:rsidP="00E65FED">
      <w:pPr>
        <w:spacing w:line="240" w:lineRule="auto"/>
        <w:ind w:firstLine="851"/>
        <w:rPr>
          <w:rFonts w:ascii="Times New Roman" w:hAnsi="Times New Roman" w:cs="Times New Roman"/>
          <w:smallCaps/>
          <w:spacing w:val="5"/>
          <w:kern w:val="2"/>
          <w:sz w:val="28"/>
          <w:szCs w:val="28"/>
          <w:lang w:val="ru-RU" w:eastAsia="ko-KR"/>
        </w:rPr>
      </w:pPr>
      <w:bookmarkStart w:id="11" w:name="_Toc49864268"/>
      <w:r w:rsidRPr="006C6B70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br w:type="page"/>
      </w:r>
    </w:p>
    <w:p w:rsidR="00851AE8" w:rsidRPr="006C6B70" w:rsidRDefault="00851AE8" w:rsidP="000B6C1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6C6B70">
        <w:rPr>
          <w:rFonts w:ascii="Times New Roman" w:hAnsi="Times New Roman" w:cs="Times New Roman"/>
          <w:sz w:val="28"/>
          <w:szCs w:val="28"/>
          <w:lang w:val="ru-RU" w:eastAsia="ko-KR"/>
        </w:rPr>
        <w:lastRenderedPageBreak/>
        <w:t>Выводы:</w:t>
      </w:r>
      <w:bookmarkEnd w:id="11"/>
    </w:p>
    <w:p w:rsidR="00851AE8" w:rsidRPr="00E65FED" w:rsidRDefault="00851AE8" w:rsidP="000B6C10">
      <w:pPr>
        <w:pStyle w:val="a8"/>
        <w:numPr>
          <w:ilvl w:val="0"/>
          <w:numId w:val="22"/>
        </w:num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</w:pPr>
      <w:r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>Подвязка растений гороха сорта «Фуга» не изменяет наступление основных стадий вегетационного периода. На подвязанных и не подвязанных растениях гороха сорта «Фуга» даты массового цветения и сбора урожая совпали.</w:t>
      </w:r>
      <w:r w:rsidR="004334FB"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 xml:space="preserve"> </w:t>
      </w:r>
      <w:r w:rsidR="00DC2C14"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>На</w:t>
      </w:r>
      <w:r w:rsidR="004334FB"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 xml:space="preserve"> </w:t>
      </w:r>
      <w:r w:rsidR="00DC2C14"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>некоторых подвязанных растениях плодоношение наступило раньше.</w:t>
      </w:r>
    </w:p>
    <w:p w:rsidR="00851AE8" w:rsidRPr="00E65FED" w:rsidRDefault="00851AE8" w:rsidP="000B6C10">
      <w:pPr>
        <w:pStyle w:val="a8"/>
        <w:numPr>
          <w:ilvl w:val="0"/>
          <w:numId w:val="22"/>
        </w:num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</w:pPr>
      <w:r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>Урожайность не подвязанных растений гороха сорта «Фуга</w:t>
      </w:r>
      <w:r w:rsidR="00AC7176"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>»</w:t>
      </w:r>
      <w:r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 xml:space="preserve"> оказалась выше, чем </w:t>
      </w:r>
      <w:r w:rsidR="00C47B8B"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 xml:space="preserve">на </w:t>
      </w:r>
      <w:r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>подвязанных</w:t>
      </w:r>
      <w:r w:rsidR="00C47B8B"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 xml:space="preserve"> растениях</w:t>
      </w:r>
      <w:r w:rsidR="00C91D7D"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 xml:space="preserve">. </w:t>
      </w:r>
    </w:p>
    <w:p w:rsidR="00851AE8" w:rsidRPr="00E65FED" w:rsidRDefault="00851AE8" w:rsidP="000B6C10">
      <w:pPr>
        <w:pStyle w:val="a8"/>
        <w:numPr>
          <w:ilvl w:val="0"/>
          <w:numId w:val="22"/>
        </w:num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</w:pPr>
      <w:proofErr w:type="gramStart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Количество поврежденных </w:t>
      </w:r>
      <w:r w:rsidR="00307421">
        <w:rPr>
          <w:rFonts w:ascii="Times New Roman" w:hAnsi="Times New Roman" w:cs="Times New Roman"/>
          <w:sz w:val="28"/>
          <w:szCs w:val="28"/>
          <w:lang w:val="ru-RU"/>
        </w:rPr>
        <w:t>бобов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гороха сорта «Фуга» у подвязанных образцов оказалось значительно ниже, чем у не подвязанных.</w:t>
      </w:r>
      <w:r w:rsidR="004334FB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End"/>
    </w:p>
    <w:p w:rsidR="00C91D7D" w:rsidRPr="00E65FED" w:rsidRDefault="00C91D7D" w:rsidP="000B6C10">
      <w:pPr>
        <w:shd w:val="clear" w:color="auto" w:fill="FFFFFF" w:themeFill="background1"/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Заключение</w:t>
      </w:r>
    </w:p>
    <w:p w:rsidR="00C91D7D" w:rsidRPr="00E65FED" w:rsidRDefault="00C91D7D" w:rsidP="000B6C10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В агротехнических исследованиях важными показателями служат интенсивность ростовых процессов и скороспелость у растений, которые оценивают по времени наступления фаз роста и развития и этапов органогенеза, связанных с переходом растений к репродуктивному периоду. Такой агротехнический прием, как </w:t>
      </w:r>
      <w:r w:rsidR="003F7853" w:rsidRPr="00E65FED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подвязка</w:t>
      </w:r>
      <w:r w:rsidR="003F7853" w:rsidRPr="00E65FED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растений гороха среднерослого сорта «Фуга» не ускорил срока наступления фаз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бутонизации</w:t>
      </w:r>
      <w:proofErr w:type="spell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и цветения. Однако</w:t>
      </w:r>
      <w:proofErr w:type="gramStart"/>
      <w:r w:rsidRPr="00E65FED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позволил начать сбор урожая на подвязанных образцах раньше.</w:t>
      </w:r>
    </w:p>
    <w:p w:rsidR="00C91D7D" w:rsidRPr="00E65FED" w:rsidRDefault="00C91D7D" w:rsidP="000B6C10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В рамках исследовательской работы общее количество </w:t>
      </w:r>
      <w:r w:rsidR="00307421">
        <w:rPr>
          <w:rFonts w:ascii="Times New Roman" w:hAnsi="Times New Roman" w:cs="Times New Roman"/>
          <w:sz w:val="28"/>
          <w:szCs w:val="28"/>
          <w:lang w:val="ru-RU"/>
        </w:rPr>
        <w:t>бобов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гороха и</w:t>
      </w:r>
      <w:r w:rsidR="00B014F8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3F7853" w:rsidRPr="00E65FED">
        <w:rPr>
          <w:rFonts w:ascii="Times New Roman" w:hAnsi="Times New Roman" w:cs="Times New Roman"/>
          <w:sz w:val="28"/>
          <w:szCs w:val="28"/>
          <w:lang w:val="ru-RU"/>
        </w:rPr>
        <w:t>соответственно</w:t>
      </w:r>
      <w:r w:rsidR="00B014F8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семян у не подвязанных образцов оказалось выше, чем у подвязанных.</w:t>
      </w:r>
      <w:proofErr w:type="gram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Однако, </w:t>
      </w:r>
      <w:r w:rsidR="00AB6CEB" w:rsidRPr="00E65FED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подвязка</w:t>
      </w:r>
      <w:r w:rsidR="00AB6CEB" w:rsidRPr="00E65FED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растений оказала влияние на качество плодов. Замечено, что на не подвязанных растениях плоды подверглись гниению от соприкосновения с землей в значительной степени по отношению к подвязанным образцам. </w:t>
      </w:r>
    </w:p>
    <w:p w:rsidR="004539D0" w:rsidRPr="00E65FED" w:rsidRDefault="00C91D7D" w:rsidP="000B6C10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В ходе исследовательской работы по применению агротехнического приёма «подвязки» растений гороха, гипотеза не подтвердилась. Полагаем, что благоприятные для роста и развития гороха климатические условия летних месяцев 2020 года способствовали высокой урожайности гороха сорта «Фуга» на не подвязанных растениях и не допустили массовой порчи плодов от чрезмерной влажности, которая присуща климату Республики Карелия. Свои наблюдения планируем продолжить в следующем году.</w:t>
      </w:r>
    </w:p>
    <w:p w:rsidR="00110E63" w:rsidRPr="00E65FED" w:rsidRDefault="00110E63" w:rsidP="00E65FED">
      <w:pPr>
        <w:spacing w:line="240" w:lineRule="auto"/>
        <w:ind w:firstLine="85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:rsidR="00C91D7D" w:rsidRPr="00E65FED" w:rsidRDefault="00C91D7D" w:rsidP="00E65FED">
      <w:pPr>
        <w:spacing w:line="240" w:lineRule="auto"/>
        <w:ind w:firstLine="85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:rsidR="00C91D7D" w:rsidRPr="00E65FED" w:rsidRDefault="00C91D7D" w:rsidP="00E65FED">
      <w:pPr>
        <w:spacing w:line="240" w:lineRule="auto"/>
        <w:ind w:firstLine="85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:rsidR="001D7484" w:rsidRDefault="001D7484" w:rsidP="00E65FED">
      <w:pPr>
        <w:pStyle w:val="a8"/>
        <w:shd w:val="clear" w:color="auto" w:fill="FFFFFF" w:themeFill="background1"/>
        <w:spacing w:line="240" w:lineRule="auto"/>
        <w:ind w:left="501" w:firstLine="851"/>
        <w:jc w:val="center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bookmarkStart w:id="12" w:name="_Toc49864269"/>
    </w:p>
    <w:p w:rsidR="001D7484" w:rsidRDefault="001D7484" w:rsidP="00E65FED">
      <w:pPr>
        <w:pStyle w:val="a8"/>
        <w:shd w:val="clear" w:color="auto" w:fill="FFFFFF" w:themeFill="background1"/>
        <w:spacing w:line="240" w:lineRule="auto"/>
        <w:ind w:left="501" w:firstLine="851"/>
        <w:jc w:val="center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:rsidR="001D7484" w:rsidRDefault="001D7484" w:rsidP="00E65FED">
      <w:pPr>
        <w:pStyle w:val="a8"/>
        <w:shd w:val="clear" w:color="auto" w:fill="FFFFFF" w:themeFill="background1"/>
        <w:spacing w:line="240" w:lineRule="auto"/>
        <w:ind w:left="501" w:firstLine="851"/>
        <w:jc w:val="center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:rsidR="00E61850" w:rsidRDefault="00E61850" w:rsidP="00E65FED">
      <w:pPr>
        <w:pStyle w:val="a8"/>
        <w:shd w:val="clear" w:color="auto" w:fill="FFFFFF" w:themeFill="background1"/>
        <w:spacing w:line="240" w:lineRule="auto"/>
        <w:ind w:left="501" w:firstLine="851"/>
        <w:jc w:val="center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:rsidR="000B6C10" w:rsidRDefault="000B6C10" w:rsidP="00E65FED">
      <w:pPr>
        <w:pStyle w:val="a8"/>
        <w:shd w:val="clear" w:color="auto" w:fill="FFFFFF" w:themeFill="background1"/>
        <w:spacing w:line="240" w:lineRule="auto"/>
        <w:ind w:left="501" w:firstLine="851"/>
        <w:jc w:val="center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0B6C10" w:rsidRDefault="000B6C10" w:rsidP="00E65FED">
      <w:pPr>
        <w:pStyle w:val="a8"/>
        <w:shd w:val="clear" w:color="auto" w:fill="FFFFFF" w:themeFill="background1"/>
        <w:spacing w:line="240" w:lineRule="auto"/>
        <w:ind w:left="501" w:firstLine="851"/>
        <w:jc w:val="center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0B6C10" w:rsidRDefault="000B6C10" w:rsidP="00E65FED">
      <w:pPr>
        <w:pStyle w:val="a8"/>
        <w:shd w:val="clear" w:color="auto" w:fill="FFFFFF" w:themeFill="background1"/>
        <w:spacing w:line="240" w:lineRule="auto"/>
        <w:ind w:left="501" w:firstLine="851"/>
        <w:jc w:val="center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0B6C10" w:rsidRDefault="000B6C10" w:rsidP="00E65FED">
      <w:pPr>
        <w:pStyle w:val="a8"/>
        <w:shd w:val="clear" w:color="auto" w:fill="FFFFFF" w:themeFill="background1"/>
        <w:spacing w:line="240" w:lineRule="auto"/>
        <w:ind w:left="501" w:firstLine="851"/>
        <w:jc w:val="center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4539D0" w:rsidRPr="00EC1241" w:rsidRDefault="004539D0" w:rsidP="000B6C10">
      <w:pPr>
        <w:pStyle w:val="a8"/>
        <w:shd w:val="clear" w:color="auto" w:fill="FFFFFF" w:themeFill="background1"/>
        <w:spacing w:after="0" w:line="240" w:lineRule="auto"/>
        <w:ind w:left="499" w:firstLine="851"/>
        <w:jc w:val="center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C12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Список литератур</w:t>
      </w:r>
      <w:r w:rsidR="008D5C3B" w:rsidRPr="00EC12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ных источников</w:t>
      </w:r>
      <w:r w:rsidRPr="00EC12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:</w:t>
      </w:r>
      <w:bookmarkEnd w:id="12"/>
    </w:p>
    <w:p w:rsidR="00110E63" w:rsidRPr="00EC1241" w:rsidRDefault="00110E63" w:rsidP="000B6C10">
      <w:pPr>
        <w:pStyle w:val="a8"/>
        <w:shd w:val="clear" w:color="auto" w:fill="FFFFFF" w:themeFill="background1"/>
        <w:spacing w:after="0" w:line="240" w:lineRule="auto"/>
        <w:ind w:left="499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4539D0" w:rsidRPr="00EC1241" w:rsidRDefault="004539D0" w:rsidP="000B6C10">
      <w:pPr>
        <w:pStyle w:val="a8"/>
        <w:numPr>
          <w:ilvl w:val="0"/>
          <w:numId w:val="18"/>
        </w:numPr>
        <w:shd w:val="clear" w:color="auto" w:fill="FFFFFF" w:themeFill="background1"/>
        <w:spacing w:after="0" w:line="240" w:lineRule="auto"/>
        <w:ind w:left="499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12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Асанов </w:t>
      </w:r>
      <w:r w:rsidRPr="00EC1241">
        <w:rPr>
          <w:rFonts w:ascii="Times New Roman" w:hAnsi="Times New Roman" w:cs="Times New Roman"/>
          <w:sz w:val="28"/>
          <w:szCs w:val="28"/>
          <w:shd w:val="clear" w:color="auto" w:fill="FFFFFF"/>
        </w:rPr>
        <w:t>A</w:t>
      </w:r>
      <w:r w:rsidRPr="00EC12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Pr="00EC1241">
        <w:rPr>
          <w:rFonts w:ascii="Times New Roman" w:hAnsi="Times New Roman" w:cs="Times New Roman"/>
          <w:sz w:val="28"/>
          <w:szCs w:val="28"/>
          <w:shd w:val="clear" w:color="auto" w:fill="FFFFFF"/>
        </w:rPr>
        <w:t>M</w:t>
      </w:r>
      <w:r w:rsidRPr="00EC12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., </w:t>
      </w:r>
      <w:proofErr w:type="spellStart"/>
      <w:r w:rsidRPr="00EC12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Омельянюк</w:t>
      </w:r>
      <w:proofErr w:type="spellEnd"/>
      <w:r w:rsidRPr="00EC12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Л.В. Итоги и перспективы селекции зернобобовых культур в </w:t>
      </w:r>
      <w:proofErr w:type="spellStart"/>
      <w:r w:rsidRPr="00EC12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СибНИИСХе</w:t>
      </w:r>
      <w:proofErr w:type="spellEnd"/>
      <w:r w:rsidRPr="00EC12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/Сибирские ученые аграрно-про-</w:t>
      </w:r>
      <w:proofErr w:type="spellStart"/>
      <w:r w:rsidRPr="00EC12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мышленногокомплекса</w:t>
      </w:r>
      <w:proofErr w:type="spellEnd"/>
      <w:r w:rsidRPr="00EC12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.- </w:t>
      </w:r>
      <w:proofErr w:type="spellStart"/>
      <w:r w:rsidRPr="00EC1241">
        <w:rPr>
          <w:rFonts w:ascii="Times New Roman" w:hAnsi="Times New Roman" w:cs="Times New Roman"/>
          <w:sz w:val="28"/>
          <w:szCs w:val="28"/>
          <w:shd w:val="clear" w:color="auto" w:fill="FFFFFF"/>
        </w:rPr>
        <w:t>Омск</w:t>
      </w:r>
      <w:proofErr w:type="spellEnd"/>
      <w:r w:rsidRPr="00EC1241">
        <w:rPr>
          <w:rFonts w:ascii="Times New Roman" w:hAnsi="Times New Roman" w:cs="Times New Roman"/>
          <w:sz w:val="28"/>
          <w:szCs w:val="28"/>
          <w:shd w:val="clear" w:color="auto" w:fill="FFFFFF"/>
        </w:rPr>
        <w:t>, 2000</w:t>
      </w:r>
      <w:proofErr w:type="gramStart"/>
      <w:r w:rsidRPr="00EC1241">
        <w:rPr>
          <w:rFonts w:ascii="Times New Roman" w:hAnsi="Times New Roman" w:cs="Times New Roman"/>
          <w:sz w:val="28"/>
          <w:szCs w:val="28"/>
          <w:shd w:val="clear" w:color="auto" w:fill="FFFFFF"/>
        </w:rPr>
        <w:t>,-</w:t>
      </w:r>
      <w:proofErr w:type="gramEnd"/>
      <w:r w:rsidRPr="00EC12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С.34-36.</w:t>
      </w:r>
    </w:p>
    <w:p w:rsidR="004539D0" w:rsidRPr="00E65FED" w:rsidRDefault="004539D0" w:rsidP="000B6C10">
      <w:pPr>
        <w:pStyle w:val="a8"/>
        <w:numPr>
          <w:ilvl w:val="0"/>
          <w:numId w:val="18"/>
        </w:numPr>
        <w:shd w:val="clear" w:color="auto" w:fill="FFFFFF" w:themeFill="background1"/>
        <w:spacing w:after="0" w:line="240" w:lineRule="auto"/>
        <w:ind w:left="499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Бугрей</w:t>
      </w:r>
      <w:proofErr w:type="spellEnd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И.В., Авдеенко А.П. Продуктивность и причины полегания сортов гороха </w:t>
      </w:r>
      <w:proofErr w:type="gramStart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</w:t>
      </w:r>
      <w:proofErr w:type="gramEnd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разными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морфотипамилиста</w:t>
      </w:r>
      <w:proofErr w:type="spellEnd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.//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Современные</w:t>
      </w:r>
      <w:proofErr w:type="spellEnd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>проблемы</w:t>
      </w:r>
      <w:proofErr w:type="spellEnd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>науки</w:t>
      </w:r>
      <w:proofErr w:type="spellEnd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образования</w:t>
      </w:r>
      <w:proofErr w:type="spellEnd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>. – 2012. – № 1.</w:t>
      </w:r>
    </w:p>
    <w:p w:rsidR="004539D0" w:rsidRPr="00E65FED" w:rsidRDefault="004539D0" w:rsidP="000B6C10">
      <w:pPr>
        <w:pStyle w:val="a8"/>
        <w:numPr>
          <w:ilvl w:val="0"/>
          <w:numId w:val="18"/>
        </w:numPr>
        <w:shd w:val="clear" w:color="auto" w:fill="FFFFFF" w:themeFill="background1"/>
        <w:spacing w:after="0" w:line="240" w:lineRule="auto"/>
        <w:ind w:left="499" w:firstLine="851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Бугрей</w:t>
      </w:r>
      <w:proofErr w:type="spell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И.В., Авдеенко А.П. Потенциал продуктивности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листочковых</w:t>
      </w:r>
      <w:proofErr w:type="spell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сортов гороха // Современные проблемы науки и образования. – 2012. – № 2.</w:t>
      </w:r>
    </w:p>
    <w:p w:rsidR="004539D0" w:rsidRPr="00E65FED" w:rsidRDefault="004539D0" w:rsidP="00E65FED">
      <w:pPr>
        <w:pStyle w:val="a8"/>
        <w:numPr>
          <w:ilvl w:val="0"/>
          <w:numId w:val="18"/>
        </w:num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Будвитене</w:t>
      </w:r>
      <w:proofErr w:type="spell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В. П.,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Будвитите</w:t>
      </w:r>
      <w:proofErr w:type="spell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А. А. Кормовые бобы. - М.: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Агропромиздат</w:t>
      </w:r>
      <w:proofErr w:type="spell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, 1989. - 48 с.   </w:t>
      </w:r>
    </w:p>
    <w:p w:rsidR="004539D0" w:rsidRPr="00E65FED" w:rsidRDefault="004539D0" w:rsidP="00E65FED">
      <w:pPr>
        <w:pStyle w:val="a8"/>
        <w:numPr>
          <w:ilvl w:val="0"/>
          <w:numId w:val="18"/>
        </w:num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Вербицкий Н.М. Горох - высокобелковая культура / Н.М. Вербицкий, В.Г. Шурупов, А.В.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Илюшечкин</w:t>
      </w:r>
      <w:proofErr w:type="spell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// Главный агроном. - 2007. - № 2. - С.24 - 27.</w:t>
      </w:r>
    </w:p>
    <w:p w:rsidR="004539D0" w:rsidRPr="00E65FED" w:rsidRDefault="004539D0" w:rsidP="00E65FED">
      <w:pPr>
        <w:pStyle w:val="a8"/>
        <w:numPr>
          <w:ilvl w:val="0"/>
          <w:numId w:val="18"/>
        </w:num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Гатаулина</w:t>
      </w:r>
      <w:proofErr w:type="spell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Г.Г. Практикум по растениеводству./Г.Г.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Гатаулина</w:t>
      </w:r>
      <w:proofErr w:type="spell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, М.Г. Объедков. - М.: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КолосС</w:t>
      </w:r>
      <w:proofErr w:type="spellEnd"/>
      <w:r w:rsidRPr="00E65FED">
        <w:rPr>
          <w:rFonts w:ascii="Times New Roman" w:hAnsi="Times New Roman" w:cs="Times New Roman"/>
          <w:sz w:val="28"/>
          <w:szCs w:val="28"/>
          <w:lang w:val="ru-RU"/>
        </w:rPr>
        <w:t>, 2005. - 303 с.</w:t>
      </w:r>
    </w:p>
    <w:p w:rsidR="004539D0" w:rsidRPr="00E65FED" w:rsidRDefault="004539D0" w:rsidP="00E65FED">
      <w:pPr>
        <w:pStyle w:val="a8"/>
        <w:numPr>
          <w:ilvl w:val="0"/>
          <w:numId w:val="18"/>
        </w:num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Доспехов Б. А. Методика полевого опыта (с основами статистической обработки результатов исследований). — 5-е изд., доп. и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перераб</w:t>
      </w:r>
      <w:proofErr w:type="spellEnd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.—М.: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Агропромиздат</w:t>
      </w:r>
      <w:proofErr w:type="spellEnd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1985. — 351 с.</w:t>
      </w:r>
    </w:p>
    <w:p w:rsidR="004539D0" w:rsidRPr="00E65FED" w:rsidRDefault="004539D0" w:rsidP="00E65FED">
      <w:pPr>
        <w:pStyle w:val="a8"/>
        <w:numPr>
          <w:ilvl w:val="0"/>
          <w:numId w:val="18"/>
        </w:num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65F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Зернобобовые культуры в интенсивном земледелии / В.П. Орлов и др. </w:t>
      </w:r>
      <w:proofErr w:type="spellStart"/>
      <w:r w:rsidRPr="00E65F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Сост</w:t>
      </w:r>
      <w:proofErr w:type="spellEnd"/>
      <w:r w:rsidRPr="00E65F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В</w:t>
      </w:r>
      <w:proofErr w:type="gramStart"/>
      <w:r w:rsidRPr="00E65F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,П</w:t>
      </w:r>
      <w:proofErr w:type="gramEnd"/>
      <w:r w:rsidRPr="00E65F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E65F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Орлов</w:t>
      </w:r>
      <w:proofErr w:type="spellEnd"/>
      <w:r w:rsidRPr="00E65F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М.:-</w:t>
      </w:r>
      <w:proofErr w:type="spellStart"/>
      <w:r w:rsidRPr="00E65F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Агропромиздат</w:t>
      </w:r>
      <w:proofErr w:type="spellEnd"/>
      <w:r w:rsidRPr="00E65F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1986.-157-159.</w:t>
      </w:r>
    </w:p>
    <w:p w:rsidR="004539D0" w:rsidRPr="00E65FED" w:rsidRDefault="004539D0" w:rsidP="00E65FED">
      <w:pPr>
        <w:pStyle w:val="a8"/>
        <w:numPr>
          <w:ilvl w:val="0"/>
          <w:numId w:val="18"/>
        </w:num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E65F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Кошкин Е.И., </w:t>
      </w:r>
      <w:proofErr w:type="spellStart"/>
      <w:r w:rsidRPr="00E65F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Гатулина</w:t>
      </w:r>
      <w:proofErr w:type="spellEnd"/>
      <w:r w:rsidRPr="00E65F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Г.Г., Дьяков А.Б., и др. Частная физиология полевых культур. / Под ред. Е.И. Кошкина.- М.: </w:t>
      </w:r>
      <w:proofErr w:type="spellStart"/>
      <w:r w:rsidRPr="00E65F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КолосС</w:t>
      </w:r>
      <w:proofErr w:type="spellEnd"/>
      <w:r w:rsidRPr="00E65F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, 2005.- 344 с. </w:t>
      </w:r>
    </w:p>
    <w:p w:rsidR="004539D0" w:rsidRPr="00E65FED" w:rsidRDefault="004539D0" w:rsidP="00E65FED">
      <w:pPr>
        <w:pStyle w:val="a8"/>
        <w:numPr>
          <w:ilvl w:val="0"/>
          <w:numId w:val="18"/>
        </w:num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Кирюшин Б.Д., Усманов Б.Д., Васильев И.П. Основы научных исследований в агрономии. М.: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КолосС</w:t>
      </w:r>
      <w:proofErr w:type="spellEnd"/>
      <w:r w:rsidRPr="00E65FED">
        <w:rPr>
          <w:rFonts w:ascii="Times New Roman" w:hAnsi="Times New Roman" w:cs="Times New Roman"/>
          <w:sz w:val="28"/>
          <w:szCs w:val="28"/>
          <w:lang w:val="ru-RU"/>
        </w:rPr>
        <w:t>, 2009. - 398 с.</w:t>
      </w:r>
    </w:p>
    <w:p w:rsidR="004539D0" w:rsidRPr="00E65FED" w:rsidRDefault="004539D0" w:rsidP="00E65FED">
      <w:pPr>
        <w:pStyle w:val="a8"/>
        <w:numPr>
          <w:ilvl w:val="0"/>
          <w:numId w:val="18"/>
        </w:num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Литвинов С.С. Методика полевого опыта в овощеводстве – М.: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Россельхозакадемия</w:t>
      </w:r>
      <w:proofErr w:type="spellEnd"/>
      <w:r w:rsidRPr="00E65FED">
        <w:rPr>
          <w:rFonts w:ascii="Times New Roman" w:hAnsi="Times New Roman" w:cs="Times New Roman"/>
          <w:sz w:val="28"/>
          <w:szCs w:val="28"/>
          <w:lang w:val="ru-RU"/>
        </w:rPr>
        <w:t>, 2011. – 648 с.</w:t>
      </w:r>
    </w:p>
    <w:p w:rsidR="004539D0" w:rsidRPr="00E65FED" w:rsidRDefault="004539D0" w:rsidP="00E65FED">
      <w:pPr>
        <w:pStyle w:val="a8"/>
        <w:numPr>
          <w:ilvl w:val="0"/>
          <w:numId w:val="18"/>
        </w:num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Об истории, проблемах, перспективах возделывания гороха на Дону / В. Г. Шурупов, Н. М.</w:t>
      </w:r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65F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Вербицкий</w:t>
      </w:r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А. В.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Илюшечкин</w:t>
      </w:r>
      <w:proofErr w:type="spellEnd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// Известия вузов.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>Северо-Кавказский</w:t>
      </w:r>
      <w:proofErr w:type="spellEnd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>регион</w:t>
      </w:r>
      <w:proofErr w:type="spellEnd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>Естественные</w:t>
      </w:r>
      <w:proofErr w:type="spellEnd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>науки</w:t>
      </w:r>
      <w:proofErr w:type="spellEnd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>. - 2005. - </w:t>
      </w:r>
      <w:r w:rsidRPr="00E65FE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N 4</w:t>
      </w:r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- </w:t>
      </w:r>
      <w:proofErr w:type="gramStart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>С. 79</w:t>
      </w:r>
      <w:proofErr w:type="gramEnd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-84. </w:t>
      </w:r>
    </w:p>
    <w:p w:rsidR="004539D0" w:rsidRPr="00E65FED" w:rsidRDefault="004539D0" w:rsidP="00E65FED">
      <w:pPr>
        <w:pStyle w:val="a8"/>
        <w:numPr>
          <w:ilvl w:val="0"/>
          <w:numId w:val="18"/>
        </w:num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Растениеводство. Учебное пособие / под ред. В. А.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Алабушева</w:t>
      </w:r>
      <w:proofErr w:type="spellEnd"/>
      <w:r w:rsidRPr="00E65FED">
        <w:rPr>
          <w:rFonts w:ascii="Times New Roman" w:hAnsi="Times New Roman" w:cs="Times New Roman"/>
          <w:sz w:val="28"/>
          <w:szCs w:val="28"/>
          <w:lang w:val="ru-RU"/>
        </w:rPr>
        <w:t>. — Ростов-на-Дону: Март, 2001. — 384 с.</w:t>
      </w:r>
    </w:p>
    <w:p w:rsidR="004539D0" w:rsidRPr="00E65FED" w:rsidRDefault="004539D0" w:rsidP="00E65FED">
      <w:pPr>
        <w:pStyle w:val="a8"/>
        <w:numPr>
          <w:ilvl w:val="0"/>
          <w:numId w:val="18"/>
        </w:num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E65F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Технология производства продукции растениеводства: [По спец. "Агрономия" и "Орг. и технология пр-ва продукции сел</w:t>
      </w:r>
      <w:proofErr w:type="gramStart"/>
      <w:r w:rsidRPr="00E65F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.</w:t>
      </w:r>
      <w:proofErr w:type="gramEnd"/>
      <w:r w:rsidRPr="00E65F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E65F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х</w:t>
      </w:r>
      <w:proofErr w:type="gramEnd"/>
      <w:r w:rsidRPr="00E65F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оз-ва"] / Г. Г. </w:t>
      </w:r>
      <w:proofErr w:type="spellStart"/>
      <w:r w:rsidRPr="00E65F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Гатаулина</w:t>
      </w:r>
      <w:proofErr w:type="spellEnd"/>
      <w:r w:rsidRPr="00E65F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, М. Г. Объедков, В. Е. </w:t>
      </w:r>
      <w:proofErr w:type="spellStart"/>
      <w:r w:rsidRPr="00E65F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Долгодворов</w:t>
      </w:r>
      <w:proofErr w:type="spellEnd"/>
      <w:r w:rsidRPr="00E65F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; </w:t>
      </w:r>
      <w:r w:rsidR="00110E63" w:rsidRPr="00E65F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Под ред. Г. Г. </w:t>
      </w:r>
      <w:proofErr w:type="spellStart"/>
      <w:r w:rsidR="00110E63" w:rsidRPr="00E65F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Гатаулиной</w:t>
      </w:r>
      <w:proofErr w:type="spellEnd"/>
      <w:r w:rsidR="00110E63" w:rsidRPr="00E65F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. - М.</w:t>
      </w:r>
      <w:r w:rsidRPr="00E65F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: Колос, 1995. – 447</w:t>
      </w:r>
    </w:p>
    <w:p w:rsidR="004539D0" w:rsidRPr="00E65FED" w:rsidRDefault="004539D0" w:rsidP="00E65FED">
      <w:pPr>
        <w:pStyle w:val="a8"/>
        <w:numPr>
          <w:ilvl w:val="0"/>
          <w:numId w:val="18"/>
        </w:num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Федотов В.А.,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Коломейченко</w:t>
      </w:r>
      <w:proofErr w:type="spell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В.В., Коренев Г.В. Растениеводство Центрально-Черноземного региона / Под</w:t>
      </w:r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ред. В.А. Федотова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В.В.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Коломейченко</w:t>
      </w:r>
      <w:proofErr w:type="spellEnd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- Воронеж: Центр духов</w:t>
      </w:r>
      <w:proofErr w:type="gramStart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proofErr w:type="gramEnd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</w:t>
      </w:r>
      <w:proofErr w:type="gramEnd"/>
      <w:r w:rsidRPr="00E65FE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озрождения Чернозем. края, 1998. - 462 с. </w:t>
      </w:r>
    </w:p>
    <w:p w:rsidR="004539D0" w:rsidRPr="00E65FED" w:rsidRDefault="004539D0" w:rsidP="00E65FED">
      <w:pPr>
        <w:pStyle w:val="a8"/>
        <w:numPr>
          <w:ilvl w:val="0"/>
          <w:numId w:val="18"/>
        </w:num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Цветков Е.И. Большой справочник огородника. </w:t>
      </w:r>
      <w:proofErr w:type="gramStart"/>
      <w:r w:rsidRPr="00E65FED">
        <w:rPr>
          <w:rFonts w:ascii="Times New Roman" w:hAnsi="Times New Roman" w:cs="Times New Roman"/>
          <w:sz w:val="28"/>
          <w:szCs w:val="28"/>
          <w:lang w:val="ru-RU"/>
        </w:rPr>
        <w:t>-М</w:t>
      </w:r>
      <w:proofErr w:type="gramEnd"/>
      <w:r w:rsidRPr="00E65FED">
        <w:rPr>
          <w:rFonts w:ascii="Times New Roman" w:hAnsi="Times New Roman" w:cs="Times New Roman"/>
          <w:sz w:val="28"/>
          <w:szCs w:val="28"/>
          <w:lang w:val="ru-RU"/>
        </w:rPr>
        <w:t>.: ЗАО Центр –полиграф, 2008. – 415 с.</w:t>
      </w:r>
    </w:p>
    <w:p w:rsidR="004539D0" w:rsidRPr="00E65FED" w:rsidRDefault="004539D0" w:rsidP="00E65FED">
      <w:pPr>
        <w:pStyle w:val="a8"/>
        <w:numPr>
          <w:ilvl w:val="0"/>
          <w:numId w:val="18"/>
        </w:num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Частная физиология полевых культур: Учебники и учеб</w:t>
      </w:r>
      <w:proofErr w:type="gramStart"/>
      <w:r w:rsidRPr="00E65FED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особия для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высш</w:t>
      </w:r>
      <w:proofErr w:type="spell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. учеб. заведений/ под ред.  </w:t>
      </w:r>
      <w:r w:rsidRPr="00E65FED">
        <w:rPr>
          <w:rFonts w:ascii="Times New Roman" w:hAnsi="Times New Roman" w:cs="Times New Roman"/>
          <w:sz w:val="28"/>
          <w:szCs w:val="28"/>
        </w:rPr>
        <w:t xml:space="preserve">Е. И. </w:t>
      </w:r>
      <w:proofErr w:type="spellStart"/>
      <w:r w:rsidRPr="00E65FED">
        <w:rPr>
          <w:rFonts w:ascii="Times New Roman" w:hAnsi="Times New Roman" w:cs="Times New Roman"/>
          <w:sz w:val="28"/>
          <w:szCs w:val="28"/>
        </w:rPr>
        <w:t>Кошкина</w:t>
      </w:r>
      <w:proofErr w:type="spellEnd"/>
      <w:r w:rsidRPr="00E65FED">
        <w:rPr>
          <w:rFonts w:ascii="Times New Roman" w:hAnsi="Times New Roman" w:cs="Times New Roman"/>
          <w:sz w:val="28"/>
          <w:szCs w:val="28"/>
        </w:rPr>
        <w:t xml:space="preserve"> - М.: </w:t>
      </w:r>
      <w:proofErr w:type="spellStart"/>
      <w:r w:rsidRPr="00E65FED">
        <w:rPr>
          <w:rFonts w:ascii="Times New Roman" w:hAnsi="Times New Roman" w:cs="Times New Roman"/>
          <w:sz w:val="28"/>
          <w:szCs w:val="28"/>
        </w:rPr>
        <w:t>КолосС</w:t>
      </w:r>
      <w:proofErr w:type="spellEnd"/>
      <w:r w:rsidRPr="00E65FED">
        <w:rPr>
          <w:rFonts w:ascii="Times New Roman" w:hAnsi="Times New Roman" w:cs="Times New Roman"/>
          <w:sz w:val="28"/>
          <w:szCs w:val="28"/>
        </w:rPr>
        <w:t>, 2005</w:t>
      </w:r>
    </w:p>
    <w:p w:rsidR="004539D0" w:rsidRPr="00E65FED" w:rsidRDefault="00A03FF5" w:rsidP="00E65FED">
      <w:pPr>
        <w:pStyle w:val="a8"/>
        <w:numPr>
          <w:ilvl w:val="0"/>
          <w:numId w:val="18"/>
        </w:num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ШпаарД</w:t>
      </w:r>
      <w:proofErr w:type="spellEnd"/>
      <w:r w:rsidRPr="00E65FE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539D0" w:rsidRPr="00E65FE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Эллмер</w:t>
      </w:r>
      <w:proofErr w:type="spell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Ф.</w:t>
      </w:r>
      <w:r w:rsidR="004539D0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, Постников А., </w:t>
      </w:r>
      <w:proofErr w:type="spellStart"/>
      <w:r w:rsidR="004539D0" w:rsidRPr="00E65FED">
        <w:rPr>
          <w:rFonts w:ascii="Times New Roman" w:hAnsi="Times New Roman" w:cs="Times New Roman"/>
          <w:sz w:val="28"/>
          <w:szCs w:val="28"/>
          <w:lang w:val="ru-RU"/>
        </w:rPr>
        <w:t>Таранухо</w:t>
      </w:r>
      <w:proofErr w:type="spellEnd"/>
      <w:r w:rsidR="004539D0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Г. и др. Зернобобовые культуры/ Под общ</w:t>
      </w:r>
      <w:proofErr w:type="gramStart"/>
      <w:r w:rsidR="004539D0" w:rsidRPr="00E65FED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4539D0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4539D0" w:rsidRPr="00E65FED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="004539D0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ед. Д. </w:t>
      </w:r>
      <w:proofErr w:type="spellStart"/>
      <w:r w:rsidR="004539D0" w:rsidRPr="00E65FED">
        <w:rPr>
          <w:rFonts w:ascii="Times New Roman" w:hAnsi="Times New Roman" w:cs="Times New Roman"/>
          <w:sz w:val="28"/>
          <w:szCs w:val="28"/>
          <w:lang w:val="ru-RU"/>
        </w:rPr>
        <w:t>Шпаара</w:t>
      </w:r>
      <w:proofErr w:type="spellEnd"/>
      <w:r w:rsidR="004539D0" w:rsidRPr="00E65FED">
        <w:rPr>
          <w:rFonts w:ascii="Times New Roman" w:hAnsi="Times New Roman" w:cs="Times New Roman"/>
          <w:sz w:val="28"/>
          <w:szCs w:val="28"/>
          <w:lang w:val="ru-RU"/>
        </w:rPr>
        <w:t>. — Мн.: «</w:t>
      </w:r>
      <w:proofErr w:type="spellStart"/>
      <w:r w:rsidR="004539D0" w:rsidRPr="00E65FED">
        <w:rPr>
          <w:rFonts w:ascii="Times New Roman" w:hAnsi="Times New Roman" w:cs="Times New Roman"/>
          <w:sz w:val="28"/>
          <w:szCs w:val="28"/>
          <w:lang w:val="ru-RU"/>
        </w:rPr>
        <w:t>ФУАинформ</w:t>
      </w:r>
      <w:proofErr w:type="spellEnd"/>
      <w:r w:rsidR="004539D0" w:rsidRPr="00E65FED">
        <w:rPr>
          <w:rFonts w:ascii="Times New Roman" w:hAnsi="Times New Roman" w:cs="Times New Roman"/>
          <w:sz w:val="28"/>
          <w:szCs w:val="28"/>
          <w:lang w:val="ru-RU"/>
        </w:rPr>
        <w:t>», 2000 . — 264 с.</w:t>
      </w:r>
    </w:p>
    <w:p w:rsidR="004539D0" w:rsidRPr="00E65FED" w:rsidRDefault="004539D0" w:rsidP="00E65FED">
      <w:pPr>
        <w:pStyle w:val="a8"/>
        <w:numPr>
          <w:ilvl w:val="0"/>
          <w:numId w:val="18"/>
        </w:num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Шредер</w:t>
      </w:r>
      <w:r w:rsidRPr="00E65FED">
        <w:rPr>
          <w:rFonts w:ascii="Times New Roman" w:hAnsi="Times New Roman" w:cs="Times New Roman"/>
          <w:sz w:val="28"/>
          <w:szCs w:val="28"/>
        </w:rPr>
        <w:t> 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>Р.</w:t>
      </w:r>
      <w:r w:rsidRPr="00E65FED">
        <w:rPr>
          <w:rFonts w:ascii="Times New Roman" w:hAnsi="Times New Roman" w:cs="Times New Roman"/>
          <w:sz w:val="28"/>
          <w:szCs w:val="28"/>
        </w:rPr>
        <w:t> 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И. Русский огород, питомник и плодовый сад. Руководство к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наивыгоднейшему</w:t>
      </w:r>
      <w:proofErr w:type="spell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устройству и ведению огородного и садового хозяйства. </w:t>
      </w:r>
      <w:r w:rsidRPr="00E65FED">
        <w:rPr>
          <w:rFonts w:ascii="Times New Roman" w:hAnsi="Times New Roman" w:cs="Times New Roman"/>
          <w:sz w:val="28"/>
          <w:szCs w:val="28"/>
        </w:rPr>
        <w:t>Р. И. </w:t>
      </w:r>
      <w:proofErr w:type="spellStart"/>
      <w:r w:rsidRPr="00E65FED">
        <w:rPr>
          <w:rFonts w:ascii="Times New Roman" w:hAnsi="Times New Roman" w:cs="Times New Roman"/>
          <w:sz w:val="28"/>
          <w:szCs w:val="28"/>
        </w:rPr>
        <w:t>Шредер</w:t>
      </w:r>
      <w:proofErr w:type="spellEnd"/>
      <w:r w:rsidRPr="00E65FED">
        <w:rPr>
          <w:rFonts w:ascii="Times New Roman" w:hAnsi="Times New Roman" w:cs="Times New Roman"/>
          <w:sz w:val="28"/>
          <w:szCs w:val="28"/>
        </w:rPr>
        <w:t> —</w:t>
      </w:r>
      <w:proofErr w:type="gramStart"/>
      <w:r w:rsidRPr="00E65FED">
        <w:rPr>
          <w:rFonts w:ascii="Times New Roman" w:hAnsi="Times New Roman" w:cs="Times New Roman"/>
          <w:sz w:val="28"/>
          <w:szCs w:val="28"/>
        </w:rPr>
        <w:t>  «</w:t>
      </w:r>
      <w:proofErr w:type="gramEnd"/>
      <w:r w:rsidRPr="00E65FED">
        <w:rPr>
          <w:rFonts w:ascii="Times New Roman" w:hAnsi="Times New Roman" w:cs="Times New Roman"/>
          <w:color w:val="000000"/>
          <w:sz w:val="28"/>
          <w:szCs w:val="28"/>
        </w:rPr>
        <w:t xml:space="preserve">РИПОЛ </w:t>
      </w:r>
      <w:proofErr w:type="spellStart"/>
      <w:r w:rsidRPr="00E65FED">
        <w:rPr>
          <w:rFonts w:ascii="Times New Roman" w:hAnsi="Times New Roman" w:cs="Times New Roman"/>
          <w:color w:val="000000"/>
          <w:sz w:val="28"/>
          <w:szCs w:val="28"/>
        </w:rPr>
        <w:t>Классик</w:t>
      </w:r>
      <w:proofErr w:type="spellEnd"/>
      <w:r w:rsidRPr="00E65FED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4539D0" w:rsidRPr="00E65FED" w:rsidRDefault="004539D0" w:rsidP="00E65FED">
      <w:pPr>
        <w:pStyle w:val="a8"/>
        <w:numPr>
          <w:ilvl w:val="0"/>
          <w:numId w:val="18"/>
        </w:num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Ярославцев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А.А.,Колчина</w:t>
      </w:r>
      <w:proofErr w:type="spell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Л.А., </w:t>
      </w:r>
      <w:proofErr w:type="spellStart"/>
      <w:r w:rsidRPr="00E65FED">
        <w:rPr>
          <w:rFonts w:ascii="Times New Roman" w:hAnsi="Times New Roman" w:cs="Times New Roman"/>
          <w:sz w:val="28"/>
          <w:szCs w:val="28"/>
          <w:lang w:val="ru-RU"/>
        </w:rPr>
        <w:t>АлексанинаТ.И.,Тимофеев</w:t>
      </w:r>
      <w:proofErr w:type="spellEnd"/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В.Н., </w:t>
      </w:r>
      <w:r w:rsidR="00A03FF5"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Сравнительная оценка сортов гороха по урожайности и устойчивости к болезням 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// Эпоха науки – 2019.-№ </w:t>
      </w:r>
      <w:r w:rsidRPr="00E65FED">
        <w:rPr>
          <w:rFonts w:ascii="Times New Roman" w:hAnsi="Times New Roman" w:cs="Times New Roman"/>
          <w:sz w:val="28"/>
          <w:szCs w:val="28"/>
        </w:rPr>
        <w:t>20</w:t>
      </w:r>
    </w:p>
    <w:p w:rsidR="004539D0" w:rsidRPr="00E65FED" w:rsidRDefault="00E05075" w:rsidP="00E65FED">
      <w:pPr>
        <w:pStyle w:val="a8"/>
        <w:numPr>
          <w:ilvl w:val="0"/>
          <w:numId w:val="18"/>
        </w:num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4539D0" w:rsidRPr="00E65FED">
          <w:rPr>
            <w:rFonts w:ascii="Times New Roman" w:hAnsi="Times New Roman" w:cs="Times New Roman"/>
            <w:sz w:val="28"/>
            <w:szCs w:val="28"/>
          </w:rPr>
          <w:t>http://geopolitika.cfuv.ru/wp-content/uploads/2016/11/0124nazar.pdf</w:t>
        </w:r>
      </w:hyperlink>
    </w:p>
    <w:p w:rsidR="004539D0" w:rsidRPr="00E65FED" w:rsidRDefault="00E05075" w:rsidP="00E65FED">
      <w:pPr>
        <w:pStyle w:val="a8"/>
        <w:numPr>
          <w:ilvl w:val="0"/>
          <w:numId w:val="18"/>
        </w:num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1" w:history="1">
        <w:r w:rsidR="004539D0" w:rsidRPr="00E65FED">
          <w:rPr>
            <w:rFonts w:ascii="Times New Roman" w:hAnsi="Times New Roman" w:cs="Times New Roman"/>
            <w:color w:val="000000"/>
            <w:sz w:val="28"/>
            <w:szCs w:val="28"/>
          </w:rPr>
          <w:t>https://agronomu.com/bok/1852-agrotehnika-vyraschivaniya-goroha-v-otkrytom-grunte.html</w:t>
        </w:r>
      </w:hyperlink>
    </w:p>
    <w:p w:rsidR="004539D0" w:rsidRPr="00E65FED" w:rsidRDefault="00E05075" w:rsidP="00E65FED">
      <w:pPr>
        <w:pStyle w:val="a8"/>
        <w:numPr>
          <w:ilvl w:val="0"/>
          <w:numId w:val="18"/>
        </w:num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hyperlink r:id="rId22" w:history="1">
        <w:r w:rsidR="004539D0" w:rsidRPr="00E65FED">
          <w:rPr>
            <w:rFonts w:ascii="Times New Roman" w:hAnsi="Times New Roman" w:cs="Times New Roman"/>
            <w:color w:val="000000"/>
            <w:sz w:val="28"/>
            <w:szCs w:val="28"/>
          </w:rPr>
          <w:t>https://dacha365.net/ogorod/ovoshhi/goroh/vyraschivaniye-goroha.html-</w:t>
        </w:r>
      </w:hyperlink>
      <w:r w:rsidR="004539D0" w:rsidRPr="00E65FED">
        <w:rPr>
          <w:rFonts w:ascii="Times New Roman" w:hAnsi="Times New Roman" w:cs="Times New Roman"/>
          <w:color w:val="000000"/>
          <w:sz w:val="28"/>
          <w:szCs w:val="28"/>
        </w:rPr>
        <w:t>подвязка</w:t>
      </w:r>
    </w:p>
    <w:p w:rsidR="004539D0" w:rsidRPr="00E65FED" w:rsidRDefault="00E05075" w:rsidP="00E65FED">
      <w:pPr>
        <w:pStyle w:val="a8"/>
        <w:numPr>
          <w:ilvl w:val="0"/>
          <w:numId w:val="18"/>
        </w:num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4539D0" w:rsidRPr="00E65FED">
          <w:rPr>
            <w:rFonts w:ascii="Times New Roman" w:hAnsi="Times New Roman" w:cs="Times New Roman"/>
            <w:color w:val="000000"/>
            <w:sz w:val="28"/>
            <w:szCs w:val="28"/>
          </w:rPr>
          <w:t>https://universityagro.ru/растениеводство/горох/</w:t>
        </w:r>
      </w:hyperlink>
    </w:p>
    <w:p w:rsidR="004539D0" w:rsidRPr="00E65FED" w:rsidRDefault="004539D0" w:rsidP="00E65FED">
      <w:pPr>
        <w:shd w:val="clear" w:color="auto" w:fill="FFFFFF" w:themeFill="background1"/>
        <w:spacing w:line="240" w:lineRule="auto"/>
        <w:ind w:firstLine="85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40C61" w:rsidRPr="00E65FED" w:rsidRDefault="00740C61" w:rsidP="00E65FED">
      <w:pPr>
        <w:shd w:val="clear" w:color="auto" w:fill="FFFFFF" w:themeFill="background1"/>
        <w:spacing w:line="240" w:lineRule="auto"/>
        <w:ind w:firstLine="851"/>
        <w:jc w:val="center"/>
        <w:rPr>
          <w:rFonts w:ascii="Times New Roman" w:hAnsi="Times New Roman" w:cs="Times New Roman"/>
          <w:kern w:val="2"/>
          <w:sz w:val="28"/>
          <w:szCs w:val="28"/>
          <w:lang w:eastAsia="ko-KR"/>
        </w:rPr>
      </w:pPr>
    </w:p>
    <w:p w:rsidR="00740C61" w:rsidRPr="00E65FED" w:rsidRDefault="00740C61" w:rsidP="00E65FED">
      <w:pPr>
        <w:shd w:val="clear" w:color="auto" w:fill="FFFFFF" w:themeFill="background1"/>
        <w:spacing w:line="240" w:lineRule="auto"/>
        <w:ind w:firstLine="851"/>
        <w:jc w:val="center"/>
        <w:rPr>
          <w:rFonts w:ascii="Times New Roman" w:hAnsi="Times New Roman" w:cs="Times New Roman"/>
          <w:kern w:val="2"/>
          <w:sz w:val="28"/>
          <w:szCs w:val="28"/>
          <w:lang w:eastAsia="ko-KR"/>
        </w:rPr>
      </w:pPr>
    </w:p>
    <w:p w:rsidR="00740C61" w:rsidRPr="00E65FED" w:rsidRDefault="00740C61" w:rsidP="00E65FED">
      <w:pPr>
        <w:shd w:val="clear" w:color="auto" w:fill="FFFFFF" w:themeFill="background1"/>
        <w:spacing w:line="240" w:lineRule="auto"/>
        <w:ind w:firstLine="851"/>
        <w:jc w:val="center"/>
        <w:rPr>
          <w:rFonts w:ascii="Times New Roman" w:hAnsi="Times New Roman" w:cs="Times New Roman"/>
          <w:kern w:val="2"/>
          <w:sz w:val="28"/>
          <w:szCs w:val="28"/>
          <w:lang w:eastAsia="ko-KR"/>
        </w:rPr>
      </w:pPr>
    </w:p>
    <w:p w:rsidR="00740C61" w:rsidRPr="00E65FED" w:rsidRDefault="00740C61" w:rsidP="00E65FED">
      <w:pPr>
        <w:shd w:val="clear" w:color="auto" w:fill="FFFFFF" w:themeFill="background1"/>
        <w:spacing w:line="240" w:lineRule="auto"/>
        <w:ind w:firstLine="851"/>
        <w:jc w:val="center"/>
        <w:rPr>
          <w:rFonts w:ascii="Times New Roman" w:hAnsi="Times New Roman" w:cs="Times New Roman"/>
          <w:kern w:val="2"/>
          <w:sz w:val="28"/>
          <w:szCs w:val="28"/>
          <w:lang w:eastAsia="ko-KR"/>
        </w:rPr>
      </w:pPr>
    </w:p>
    <w:p w:rsidR="00740C61" w:rsidRPr="00E65FED" w:rsidRDefault="00740C61" w:rsidP="00E65FED">
      <w:pPr>
        <w:shd w:val="clear" w:color="auto" w:fill="FFFFFF" w:themeFill="background1"/>
        <w:spacing w:line="240" w:lineRule="auto"/>
        <w:ind w:firstLine="851"/>
        <w:jc w:val="center"/>
        <w:rPr>
          <w:rFonts w:ascii="Times New Roman" w:hAnsi="Times New Roman" w:cs="Times New Roman"/>
          <w:kern w:val="2"/>
          <w:sz w:val="28"/>
          <w:szCs w:val="28"/>
          <w:lang w:eastAsia="ko-KR"/>
        </w:rPr>
      </w:pPr>
    </w:p>
    <w:p w:rsidR="00740C61" w:rsidRPr="00E65FED" w:rsidRDefault="00740C61" w:rsidP="00E65FED">
      <w:pPr>
        <w:shd w:val="clear" w:color="auto" w:fill="FFFFFF" w:themeFill="background1"/>
        <w:spacing w:line="240" w:lineRule="auto"/>
        <w:ind w:firstLine="851"/>
        <w:jc w:val="center"/>
        <w:rPr>
          <w:rFonts w:ascii="Times New Roman" w:hAnsi="Times New Roman" w:cs="Times New Roman"/>
          <w:kern w:val="2"/>
          <w:sz w:val="28"/>
          <w:szCs w:val="28"/>
          <w:lang w:eastAsia="ko-KR"/>
        </w:rPr>
      </w:pPr>
    </w:p>
    <w:p w:rsidR="00740C61" w:rsidRPr="00E65FED" w:rsidRDefault="00740C61" w:rsidP="00E65FED">
      <w:pPr>
        <w:shd w:val="clear" w:color="auto" w:fill="FFFFFF" w:themeFill="background1"/>
        <w:spacing w:line="240" w:lineRule="auto"/>
        <w:ind w:firstLine="851"/>
        <w:jc w:val="center"/>
        <w:rPr>
          <w:rFonts w:ascii="Times New Roman" w:hAnsi="Times New Roman" w:cs="Times New Roman"/>
          <w:kern w:val="2"/>
          <w:sz w:val="28"/>
          <w:szCs w:val="28"/>
          <w:lang w:eastAsia="ko-KR"/>
        </w:rPr>
      </w:pPr>
    </w:p>
    <w:p w:rsidR="00740C61" w:rsidRPr="00E65FED" w:rsidRDefault="00740C61" w:rsidP="00E65FED">
      <w:pPr>
        <w:shd w:val="clear" w:color="auto" w:fill="FFFFFF" w:themeFill="background1"/>
        <w:spacing w:line="240" w:lineRule="auto"/>
        <w:ind w:firstLine="851"/>
        <w:jc w:val="center"/>
        <w:rPr>
          <w:rFonts w:ascii="Times New Roman" w:hAnsi="Times New Roman" w:cs="Times New Roman"/>
          <w:kern w:val="2"/>
          <w:sz w:val="28"/>
          <w:szCs w:val="28"/>
          <w:lang w:eastAsia="ko-KR"/>
        </w:rPr>
      </w:pPr>
    </w:p>
    <w:p w:rsidR="00110E63" w:rsidRPr="00E65FED" w:rsidRDefault="00110E63" w:rsidP="00E65FED">
      <w:pPr>
        <w:spacing w:line="240" w:lineRule="auto"/>
        <w:ind w:firstLine="851"/>
        <w:jc w:val="left"/>
        <w:rPr>
          <w:rFonts w:ascii="Times New Roman" w:hAnsi="Times New Roman" w:cs="Times New Roman"/>
          <w:kern w:val="2"/>
          <w:sz w:val="28"/>
          <w:szCs w:val="28"/>
          <w:lang w:eastAsia="ko-KR"/>
        </w:rPr>
      </w:pPr>
    </w:p>
    <w:p w:rsidR="00B57CAF" w:rsidRPr="00794B3A" w:rsidRDefault="00B57CAF" w:rsidP="00E65FED">
      <w:pPr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eastAsia="ko-KR"/>
        </w:rPr>
      </w:pPr>
      <w:bookmarkStart w:id="13" w:name="_Toc49864270"/>
    </w:p>
    <w:p w:rsidR="00B57CAF" w:rsidRPr="00794B3A" w:rsidRDefault="00B57CAF" w:rsidP="00E65FED">
      <w:pPr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eastAsia="ko-KR"/>
        </w:rPr>
      </w:pPr>
    </w:p>
    <w:p w:rsidR="00B57CAF" w:rsidRPr="00794B3A" w:rsidRDefault="00B57CAF" w:rsidP="00E65FED">
      <w:pPr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eastAsia="ko-KR"/>
        </w:rPr>
      </w:pPr>
    </w:p>
    <w:p w:rsidR="00B57CAF" w:rsidRPr="00794B3A" w:rsidRDefault="00B57CAF" w:rsidP="00E65FED">
      <w:pPr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eastAsia="ko-KR"/>
        </w:rPr>
      </w:pPr>
    </w:p>
    <w:p w:rsidR="004539D0" w:rsidRPr="00E65FED" w:rsidRDefault="004539D0" w:rsidP="000B6C1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E65FED">
        <w:rPr>
          <w:rFonts w:ascii="Times New Roman" w:hAnsi="Times New Roman" w:cs="Times New Roman"/>
          <w:sz w:val="28"/>
          <w:szCs w:val="28"/>
          <w:lang w:val="ru-RU" w:eastAsia="ko-KR"/>
        </w:rPr>
        <w:lastRenderedPageBreak/>
        <w:t>Приложения</w:t>
      </w:r>
      <w:bookmarkEnd w:id="13"/>
    </w:p>
    <w:p w:rsidR="00AF205B" w:rsidRPr="00E65FED" w:rsidRDefault="00485967" w:rsidP="000B6C10">
      <w:pPr>
        <w:shd w:val="clear" w:color="auto" w:fill="FFFFFF" w:themeFill="background1"/>
        <w:spacing w:after="0" w:line="240" w:lineRule="auto"/>
        <w:ind w:firstLine="851"/>
        <w:jc w:val="right"/>
        <w:rPr>
          <w:rFonts w:ascii="Times New Roman" w:hAnsi="Times New Roman" w:cs="Times New Roman"/>
          <w:i/>
          <w:kern w:val="2"/>
          <w:sz w:val="28"/>
          <w:szCs w:val="28"/>
          <w:lang w:val="ru-RU" w:eastAsia="ko-KR"/>
        </w:rPr>
      </w:pPr>
      <w:r w:rsidRPr="00E65FED">
        <w:rPr>
          <w:rFonts w:ascii="Times New Roman" w:hAnsi="Times New Roman" w:cs="Times New Roman"/>
          <w:i/>
          <w:kern w:val="2"/>
          <w:sz w:val="28"/>
          <w:szCs w:val="28"/>
          <w:lang w:val="ru-RU" w:eastAsia="ko-KR"/>
        </w:rPr>
        <w:t>Приложение 1</w:t>
      </w:r>
    </w:p>
    <w:p w:rsidR="00A03FF5" w:rsidRPr="00E65FED" w:rsidRDefault="00485967" w:rsidP="000B6C10">
      <w:pPr>
        <w:shd w:val="clear" w:color="auto" w:fill="FFFFFF" w:themeFill="background1"/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307421">
        <w:rPr>
          <w:rFonts w:ascii="Times New Roman" w:hAnsi="Times New Roman" w:cs="Times New Roman"/>
          <w:sz w:val="28"/>
          <w:szCs w:val="28"/>
          <w:lang w:val="ru-RU"/>
        </w:rPr>
        <w:t>оличество растений с цветами и бобами</w:t>
      </w:r>
      <w:r w:rsidRPr="00E65FED">
        <w:rPr>
          <w:rFonts w:ascii="Times New Roman" w:hAnsi="Times New Roman" w:cs="Times New Roman"/>
          <w:sz w:val="28"/>
          <w:szCs w:val="28"/>
          <w:lang w:val="ru-RU"/>
        </w:rPr>
        <w:t xml:space="preserve"> в июле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19"/>
        <w:gridCol w:w="1695"/>
        <w:gridCol w:w="676"/>
        <w:gridCol w:w="676"/>
        <w:gridCol w:w="676"/>
        <w:gridCol w:w="676"/>
        <w:gridCol w:w="641"/>
        <w:gridCol w:w="712"/>
        <w:gridCol w:w="677"/>
        <w:gridCol w:w="677"/>
        <w:gridCol w:w="677"/>
        <w:gridCol w:w="642"/>
      </w:tblGrid>
      <w:tr w:rsidR="00B57CAF" w:rsidRPr="00EB0DFF" w:rsidTr="00B57CAF">
        <w:tc>
          <w:tcPr>
            <w:tcW w:w="919" w:type="dxa"/>
            <w:vMerge w:val="restart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Дата</w:t>
            </w:r>
            <w:proofErr w:type="spellEnd"/>
          </w:p>
        </w:tc>
        <w:tc>
          <w:tcPr>
            <w:tcW w:w="1695" w:type="dxa"/>
            <w:vMerge w:val="restart"/>
          </w:tcPr>
          <w:p w:rsidR="00B57CAF" w:rsidRPr="00EB0DFF" w:rsidRDefault="00B57CAF" w:rsidP="00B57CAF">
            <w:pPr>
              <w:ind w:left="-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Количество</w:t>
            </w:r>
            <w:proofErr w:type="spellEnd"/>
          </w:p>
          <w:p w:rsidR="00B57CAF" w:rsidRPr="00EB0DFF" w:rsidRDefault="00B57CAF" w:rsidP="00B57CAF">
            <w:pPr>
              <w:ind w:left="-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растений</w:t>
            </w:r>
            <w:proofErr w:type="spellEnd"/>
          </w:p>
        </w:tc>
        <w:tc>
          <w:tcPr>
            <w:tcW w:w="6730" w:type="dxa"/>
            <w:gridSpan w:val="10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Участки</w:t>
            </w:r>
            <w:proofErr w:type="spellEnd"/>
          </w:p>
        </w:tc>
      </w:tr>
      <w:tr w:rsidR="00B57CAF" w:rsidRPr="00EB0DFF" w:rsidTr="00B57CAF">
        <w:tc>
          <w:tcPr>
            <w:tcW w:w="919" w:type="dxa"/>
            <w:vMerge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5" w:type="dxa"/>
            <w:vMerge/>
          </w:tcPr>
          <w:p w:rsidR="00B57CAF" w:rsidRPr="00EB0DFF" w:rsidRDefault="00B57CAF" w:rsidP="00B57CAF">
            <w:pPr>
              <w:ind w:left="-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45" w:type="dxa"/>
            <w:gridSpan w:val="5"/>
            <w:tcBorders>
              <w:right w:val="single" w:sz="4" w:space="0" w:color="auto"/>
            </w:tcBorders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Подвязанные</w:t>
            </w:r>
            <w:proofErr w:type="spellEnd"/>
            <w:r w:rsidRPr="00EB0D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растения</w:t>
            </w:r>
            <w:proofErr w:type="spellEnd"/>
            <w:r w:rsidRPr="00EB0D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гороха</w:t>
            </w:r>
            <w:proofErr w:type="spellEnd"/>
          </w:p>
        </w:tc>
        <w:tc>
          <w:tcPr>
            <w:tcW w:w="3385" w:type="dxa"/>
            <w:gridSpan w:val="5"/>
            <w:tcBorders>
              <w:left w:val="single" w:sz="4" w:space="0" w:color="auto"/>
            </w:tcBorders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Не</w:t>
            </w:r>
            <w:proofErr w:type="spellEnd"/>
            <w:r w:rsidRPr="00EB0D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подвязанные</w:t>
            </w:r>
            <w:proofErr w:type="spellEnd"/>
            <w:r w:rsidRPr="00EB0D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растения</w:t>
            </w:r>
            <w:proofErr w:type="spellEnd"/>
            <w:r w:rsidRPr="00EB0D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гороха</w:t>
            </w:r>
            <w:proofErr w:type="spellEnd"/>
          </w:p>
        </w:tc>
      </w:tr>
      <w:tr w:rsidR="00B57CAF" w:rsidRPr="00EB0DFF" w:rsidTr="00B57CAF">
        <w:tc>
          <w:tcPr>
            <w:tcW w:w="919" w:type="dxa"/>
            <w:vMerge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5" w:type="dxa"/>
            <w:vMerge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</w:rPr>
              <w:t>1.1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</w:rPr>
              <w:t>1.2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</w:rPr>
              <w:t>1.3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</w:rPr>
              <w:t>1.4</w:t>
            </w: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B57CAF" w:rsidRPr="00EB0DFF" w:rsidRDefault="00B57CAF" w:rsidP="00B57C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</w:rPr>
              <w:t>1.5</w:t>
            </w:r>
          </w:p>
        </w:tc>
        <w:tc>
          <w:tcPr>
            <w:tcW w:w="712" w:type="dxa"/>
            <w:tcBorders>
              <w:left w:val="single" w:sz="4" w:space="0" w:color="auto"/>
            </w:tcBorders>
          </w:tcPr>
          <w:p w:rsidR="00B57CAF" w:rsidRPr="00EB0DFF" w:rsidRDefault="00B57CAF" w:rsidP="00B57C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</w:rPr>
              <w:t>2.1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</w:rPr>
              <w:t>2.2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</w:rPr>
              <w:t>2.3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</w:rPr>
              <w:t>2.4</w:t>
            </w:r>
          </w:p>
        </w:tc>
        <w:tc>
          <w:tcPr>
            <w:tcW w:w="642" w:type="dxa"/>
          </w:tcPr>
          <w:p w:rsidR="00B57CAF" w:rsidRPr="00EB0DFF" w:rsidRDefault="00B57CAF" w:rsidP="00B57C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</w:rPr>
              <w:t>2.5</w:t>
            </w:r>
          </w:p>
        </w:tc>
      </w:tr>
      <w:tr w:rsidR="00B57CAF" w:rsidRPr="00EB0DFF" w:rsidTr="00B57CAF">
        <w:tc>
          <w:tcPr>
            <w:tcW w:w="919" w:type="dxa"/>
            <w:vMerge w:val="restart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01.07</w:t>
            </w:r>
          </w:p>
        </w:tc>
        <w:tc>
          <w:tcPr>
            <w:tcW w:w="1695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цветами</w:t>
            </w:r>
            <w:proofErr w:type="spellEnd"/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41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12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42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57CAF" w:rsidRPr="00EB0DFF" w:rsidTr="00B57CAF">
        <w:tc>
          <w:tcPr>
            <w:tcW w:w="919" w:type="dxa"/>
            <w:vMerge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B57CAF" w:rsidRPr="00307421" w:rsidRDefault="00307421" w:rsidP="00B57C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бобами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41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12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42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57CAF" w:rsidRPr="00EB0DFF" w:rsidTr="00B57CAF">
        <w:tc>
          <w:tcPr>
            <w:tcW w:w="919" w:type="dxa"/>
            <w:vMerge w:val="restart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07.07</w:t>
            </w:r>
          </w:p>
        </w:tc>
        <w:tc>
          <w:tcPr>
            <w:tcW w:w="1695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цветами</w:t>
            </w:r>
            <w:proofErr w:type="spellEnd"/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41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12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42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57CAF" w:rsidRPr="00EB0DFF" w:rsidTr="00B57CAF">
        <w:tc>
          <w:tcPr>
            <w:tcW w:w="919" w:type="dxa"/>
            <w:vMerge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B57CAF" w:rsidRPr="00307421" w:rsidRDefault="00307421" w:rsidP="00B57C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бобами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41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12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42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57CAF" w:rsidRPr="00EB0DFF" w:rsidTr="00B57CAF">
        <w:tc>
          <w:tcPr>
            <w:tcW w:w="919" w:type="dxa"/>
            <w:vMerge w:val="restart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14.07</w:t>
            </w:r>
          </w:p>
        </w:tc>
        <w:tc>
          <w:tcPr>
            <w:tcW w:w="1695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цветами</w:t>
            </w:r>
            <w:proofErr w:type="spellEnd"/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41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12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42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B57CAF" w:rsidRPr="00EB0DFF" w:rsidTr="00B57CAF">
        <w:tc>
          <w:tcPr>
            <w:tcW w:w="919" w:type="dxa"/>
            <w:vMerge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B57CAF" w:rsidRPr="00307421" w:rsidRDefault="00307421" w:rsidP="00B57C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бобами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41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12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42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B57CAF" w:rsidRPr="00EB0DFF" w:rsidTr="00B57CAF">
        <w:tc>
          <w:tcPr>
            <w:tcW w:w="919" w:type="dxa"/>
            <w:vMerge w:val="restart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22.07</w:t>
            </w:r>
          </w:p>
        </w:tc>
        <w:tc>
          <w:tcPr>
            <w:tcW w:w="1695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цветами</w:t>
            </w:r>
            <w:proofErr w:type="spellEnd"/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41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12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42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B57CAF" w:rsidRPr="00EB0DFF" w:rsidTr="00B57CAF">
        <w:tc>
          <w:tcPr>
            <w:tcW w:w="919" w:type="dxa"/>
            <w:vMerge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B57CAF" w:rsidRPr="00307421" w:rsidRDefault="00307421" w:rsidP="00B57C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бобами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41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12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42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B57CAF" w:rsidRPr="00EB0DFF" w:rsidTr="00B57CAF">
        <w:tc>
          <w:tcPr>
            <w:tcW w:w="919" w:type="dxa"/>
            <w:vMerge w:val="restart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01.08</w:t>
            </w:r>
          </w:p>
        </w:tc>
        <w:tc>
          <w:tcPr>
            <w:tcW w:w="1695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цветами</w:t>
            </w:r>
            <w:proofErr w:type="spellEnd"/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41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12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42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57CAF" w:rsidRPr="00EB0DFF" w:rsidTr="00B57CAF">
        <w:tc>
          <w:tcPr>
            <w:tcW w:w="919" w:type="dxa"/>
            <w:vMerge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B57CAF" w:rsidRPr="00307421" w:rsidRDefault="00307421" w:rsidP="00B57C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бобами</w:t>
            </w:r>
            <w:bookmarkStart w:id="14" w:name="_GoBack"/>
            <w:bookmarkEnd w:id="14"/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76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41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12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77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42" w:type="dxa"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:rsidR="00332290" w:rsidRPr="00E65FED" w:rsidRDefault="00332290" w:rsidP="000B6C10">
      <w:pPr>
        <w:shd w:val="clear" w:color="auto" w:fill="FFFFFF" w:themeFill="background1"/>
        <w:spacing w:after="0" w:line="240" w:lineRule="auto"/>
        <w:ind w:firstLine="851"/>
        <w:rPr>
          <w:rFonts w:ascii="Times New Roman" w:hAnsi="Times New Roman" w:cs="Times New Roman"/>
          <w:i/>
          <w:kern w:val="2"/>
          <w:sz w:val="28"/>
          <w:szCs w:val="28"/>
          <w:lang w:eastAsia="ko-KR"/>
        </w:rPr>
      </w:pPr>
    </w:p>
    <w:p w:rsidR="00966E94" w:rsidRPr="00E65FED" w:rsidRDefault="00475B91" w:rsidP="000B6C10">
      <w:pPr>
        <w:shd w:val="clear" w:color="auto" w:fill="FFFFFF" w:themeFill="background1"/>
        <w:spacing w:after="0" w:line="240" w:lineRule="auto"/>
        <w:ind w:firstLine="851"/>
        <w:jc w:val="right"/>
        <w:rPr>
          <w:rFonts w:ascii="Times New Roman" w:hAnsi="Times New Roman" w:cs="Times New Roman"/>
          <w:i/>
          <w:kern w:val="2"/>
          <w:sz w:val="28"/>
          <w:szCs w:val="28"/>
          <w:lang w:val="ru-RU" w:eastAsia="ko-KR"/>
        </w:rPr>
      </w:pPr>
      <w:r w:rsidRPr="00E65FED">
        <w:rPr>
          <w:rFonts w:ascii="Times New Roman" w:hAnsi="Times New Roman" w:cs="Times New Roman"/>
          <w:i/>
          <w:kern w:val="2"/>
          <w:sz w:val="28"/>
          <w:szCs w:val="28"/>
          <w:lang w:val="ru-RU" w:eastAsia="ko-KR"/>
        </w:rPr>
        <w:t xml:space="preserve">Приложение </w:t>
      </w:r>
      <w:r w:rsidR="00D45785" w:rsidRPr="00E65FED">
        <w:rPr>
          <w:rFonts w:ascii="Times New Roman" w:hAnsi="Times New Roman" w:cs="Times New Roman"/>
          <w:i/>
          <w:kern w:val="2"/>
          <w:sz w:val="28"/>
          <w:szCs w:val="28"/>
          <w:lang w:val="ru-RU" w:eastAsia="ko-KR"/>
        </w:rPr>
        <w:t>2</w:t>
      </w:r>
    </w:p>
    <w:p w:rsidR="006D4124" w:rsidRPr="00E65FED" w:rsidRDefault="00475B91" w:rsidP="000B6C10">
      <w:pPr>
        <w:shd w:val="clear" w:color="auto" w:fill="FFFFFF" w:themeFill="background1"/>
        <w:spacing w:after="0" w:line="240" w:lineRule="auto"/>
        <w:ind w:firstLine="851"/>
        <w:jc w:val="center"/>
        <w:rPr>
          <w:rFonts w:ascii="Times New Roman" w:hAnsi="Times New Roman" w:cs="Times New Roman"/>
          <w:i/>
          <w:kern w:val="2"/>
          <w:sz w:val="28"/>
          <w:szCs w:val="28"/>
          <w:lang w:val="ru-RU" w:eastAsia="ko-KR"/>
        </w:rPr>
      </w:pPr>
      <w:r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 xml:space="preserve">Количество </w:t>
      </w:r>
      <w:r w:rsidR="00307421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>плодов</w:t>
      </w:r>
      <w:r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 xml:space="preserve">, собранных с каждого участка с подвязкой и без </w:t>
      </w:r>
      <w:r w:rsidR="006D4124"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>подвязки</w:t>
      </w:r>
    </w:p>
    <w:tbl>
      <w:tblPr>
        <w:tblStyle w:val="ab"/>
        <w:tblW w:w="0" w:type="auto"/>
        <w:tblInd w:w="-572" w:type="dxa"/>
        <w:tblLook w:val="04A0" w:firstRow="1" w:lastRow="0" w:firstColumn="1" w:lastColumn="0" w:noHBand="0" w:noVBand="1"/>
      </w:tblPr>
      <w:tblGrid>
        <w:gridCol w:w="1129"/>
        <w:gridCol w:w="1562"/>
        <w:gridCol w:w="1562"/>
        <w:gridCol w:w="1562"/>
        <w:gridCol w:w="1562"/>
        <w:gridCol w:w="1562"/>
        <w:gridCol w:w="1015"/>
      </w:tblGrid>
      <w:tr w:rsidR="00B57CAF" w:rsidRPr="00E05075" w:rsidTr="00B57CAF">
        <w:trPr>
          <w:trHeight w:val="92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участка</w:t>
            </w:r>
            <w:proofErr w:type="spellEnd"/>
          </w:p>
        </w:tc>
        <w:tc>
          <w:tcPr>
            <w:tcW w:w="88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Даты сбора стручков и их количество на каждом из участков</w:t>
            </w:r>
          </w:p>
        </w:tc>
      </w:tr>
      <w:tr w:rsidR="00B57CAF" w:rsidRPr="00EB0DFF" w:rsidTr="00B57CAF">
        <w:trPr>
          <w:trHeight w:val="40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27.07.2020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01.08.2020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02.08.2020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08.08.2020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23.08.2020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FF">
              <w:rPr>
                <w:rFonts w:ascii="Times New Roman" w:hAnsi="Times New Roman"/>
                <w:sz w:val="28"/>
                <w:szCs w:val="28"/>
              </w:rPr>
              <w:t>Всего</w:t>
            </w:r>
            <w:proofErr w:type="spellEnd"/>
            <w:r w:rsidRPr="00EB0DF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57CAF" w:rsidRPr="00EB0DFF" w:rsidTr="00B57CAF">
        <w:trPr>
          <w:trHeight w:val="9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</w:tr>
      <w:tr w:rsidR="00B57CAF" w:rsidRPr="00EB0DFF" w:rsidTr="00B57CAF">
        <w:trPr>
          <w:trHeight w:val="9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</w:tr>
      <w:tr w:rsidR="00B57CAF" w:rsidRPr="00EB0DFF" w:rsidTr="00B57CAF">
        <w:trPr>
          <w:trHeight w:val="9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B57CAF" w:rsidRPr="00EB0DFF" w:rsidTr="00B57CAF">
        <w:trPr>
          <w:trHeight w:val="9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</w:tr>
      <w:tr w:rsidR="00B57CAF" w:rsidRPr="00EB0DFF" w:rsidTr="00B57CAF">
        <w:trPr>
          <w:trHeight w:val="9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</w:tr>
      <w:tr w:rsidR="00B57CAF" w:rsidRPr="00EB0DFF" w:rsidTr="00B57CAF">
        <w:trPr>
          <w:trHeight w:val="18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B0DFF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</w:rPr>
              <w:t>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</w:rPr>
              <w:t>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</w:rPr>
              <w:t>150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</w:rPr>
              <w:t>129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</w:rPr>
              <w:t>35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</w:rPr>
              <w:t>412</w:t>
            </w:r>
          </w:p>
        </w:tc>
      </w:tr>
      <w:tr w:rsidR="00B57CAF" w:rsidRPr="00EB0DFF" w:rsidTr="00B57CAF">
        <w:trPr>
          <w:trHeight w:val="9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137</w:t>
            </w:r>
          </w:p>
        </w:tc>
      </w:tr>
      <w:tr w:rsidR="00B57CAF" w:rsidRPr="00EB0DFF" w:rsidTr="00B57CAF">
        <w:trPr>
          <w:trHeight w:val="9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</w:tr>
      <w:tr w:rsidR="00B57CAF" w:rsidRPr="00EB0DFF" w:rsidTr="00B57CAF">
        <w:trPr>
          <w:trHeight w:val="9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</w:tr>
      <w:tr w:rsidR="00B57CAF" w:rsidRPr="00EB0DFF" w:rsidTr="00B57CAF">
        <w:trPr>
          <w:trHeight w:val="9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</w:tr>
      <w:tr w:rsidR="00B57CAF" w:rsidRPr="00EB0DFF" w:rsidTr="00B57CAF">
        <w:trPr>
          <w:trHeight w:val="9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sz w:val="28"/>
                <w:szCs w:val="28"/>
              </w:rPr>
            </w:pPr>
            <w:r w:rsidRPr="00EB0DFF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B57CAF" w:rsidRPr="00EB0DFF" w:rsidTr="00B57CAF">
        <w:trPr>
          <w:trHeight w:val="18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B0DFF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  <w:proofErr w:type="spellEnd"/>
            <w:r w:rsidRPr="00EB0DF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</w:rPr>
              <w:t>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</w:rPr>
              <w:t>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</w:rPr>
              <w:t>142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</w:rPr>
              <w:t>170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CAF" w:rsidRPr="00EB0DFF" w:rsidRDefault="00B57CAF" w:rsidP="00B57C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</w:rPr>
              <w:t>486</w:t>
            </w:r>
          </w:p>
        </w:tc>
      </w:tr>
    </w:tbl>
    <w:p w:rsidR="00D45785" w:rsidRPr="00E65FED" w:rsidRDefault="00D45785" w:rsidP="00E65FED">
      <w:p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B014F8" w:rsidRDefault="00B014F8" w:rsidP="00E65FED">
      <w:pPr>
        <w:shd w:val="clear" w:color="auto" w:fill="FFFFFF" w:themeFill="background1"/>
        <w:spacing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0B6C10" w:rsidRDefault="000B6C10" w:rsidP="00E65FED">
      <w:pPr>
        <w:shd w:val="clear" w:color="auto" w:fill="FFFFFF" w:themeFill="background1"/>
        <w:spacing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0B6C10" w:rsidRDefault="000B6C10" w:rsidP="00E65FED">
      <w:pPr>
        <w:shd w:val="clear" w:color="auto" w:fill="FFFFFF" w:themeFill="background1"/>
        <w:spacing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0B6C10" w:rsidRPr="00E65FED" w:rsidRDefault="000B6C10" w:rsidP="00E65FED">
      <w:pPr>
        <w:shd w:val="clear" w:color="auto" w:fill="FFFFFF" w:themeFill="background1"/>
        <w:spacing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B014F8" w:rsidRPr="00E65FED" w:rsidRDefault="00B014F8" w:rsidP="00E65FED">
      <w:pPr>
        <w:shd w:val="clear" w:color="auto" w:fill="FFFFFF" w:themeFill="background1"/>
        <w:spacing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45785" w:rsidRPr="00E65FED" w:rsidRDefault="00D45785" w:rsidP="000B6C10">
      <w:pPr>
        <w:shd w:val="clear" w:color="auto" w:fill="FFFFFF" w:themeFill="background1"/>
        <w:spacing w:after="0"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E65FED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Приложение 3</w:t>
      </w:r>
    </w:p>
    <w:p w:rsidR="00D45785" w:rsidRPr="00E65FED" w:rsidRDefault="00D45785" w:rsidP="000B6C10">
      <w:pPr>
        <w:shd w:val="clear" w:color="auto" w:fill="FFFFFF" w:themeFill="background1"/>
        <w:spacing w:after="0" w:line="240" w:lineRule="auto"/>
        <w:ind w:firstLine="851"/>
        <w:jc w:val="center"/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</w:pPr>
      <w:r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 xml:space="preserve">Длина </w:t>
      </w:r>
      <w:r w:rsidR="00307421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>плодов</w:t>
      </w:r>
      <w:r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 xml:space="preserve"> гороха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29"/>
        <w:gridCol w:w="766"/>
        <w:gridCol w:w="766"/>
        <w:gridCol w:w="767"/>
        <w:gridCol w:w="768"/>
        <w:gridCol w:w="773"/>
        <w:gridCol w:w="774"/>
        <w:gridCol w:w="1075"/>
        <w:gridCol w:w="1107"/>
        <w:gridCol w:w="1645"/>
      </w:tblGrid>
      <w:tr w:rsidR="00B57CAF" w:rsidRPr="00EB0DFF" w:rsidTr="00B57CAF">
        <w:trPr>
          <w:trHeight w:val="225"/>
        </w:trPr>
        <w:tc>
          <w:tcPr>
            <w:tcW w:w="998" w:type="dxa"/>
            <w:vMerge w:val="restart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№ участка</w:t>
            </w:r>
          </w:p>
        </w:tc>
        <w:tc>
          <w:tcPr>
            <w:tcW w:w="6907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:rsidR="00B57CAF" w:rsidRPr="00EB0DFF" w:rsidRDefault="00B57CAF" w:rsidP="0030742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Длина </w:t>
            </w:r>
            <w:r w:rsidR="00307421">
              <w:rPr>
                <w:rFonts w:ascii="Times New Roman" w:hAnsi="Times New Roman"/>
                <w:sz w:val="28"/>
                <w:szCs w:val="28"/>
                <w:lang w:val="ru-RU"/>
              </w:rPr>
              <w:t>бобов</w:t>
            </w: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proofErr w:type="gramStart"/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см</w:t>
            </w:r>
            <w:proofErr w:type="gramEnd"/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665" w:type="dxa"/>
            <w:vMerge w:val="restart"/>
            <w:tcBorders>
              <w:left w:val="single" w:sz="4" w:space="0" w:color="auto"/>
            </w:tcBorders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Средняя длина плода </w:t>
            </w:r>
          </w:p>
        </w:tc>
      </w:tr>
      <w:tr w:rsidR="00B57CAF" w:rsidRPr="00EB0DFF" w:rsidTr="00B57CAF">
        <w:trPr>
          <w:trHeight w:val="315"/>
        </w:trPr>
        <w:tc>
          <w:tcPr>
            <w:tcW w:w="998" w:type="dxa"/>
            <w:vMerge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78" w:type="dxa"/>
            <w:tcBorders>
              <w:top w:val="single" w:sz="4" w:space="0" w:color="auto"/>
            </w:tcBorders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3 см</w:t>
            </w:r>
          </w:p>
        </w:tc>
        <w:tc>
          <w:tcPr>
            <w:tcW w:w="778" w:type="dxa"/>
            <w:tcBorders>
              <w:top w:val="single" w:sz="4" w:space="0" w:color="auto"/>
            </w:tcBorders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4 см</w:t>
            </w:r>
          </w:p>
        </w:tc>
        <w:tc>
          <w:tcPr>
            <w:tcW w:w="778" w:type="dxa"/>
            <w:tcBorders>
              <w:top w:val="single" w:sz="4" w:space="0" w:color="auto"/>
            </w:tcBorders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5 см</w:t>
            </w:r>
          </w:p>
        </w:tc>
        <w:tc>
          <w:tcPr>
            <w:tcW w:w="779" w:type="dxa"/>
            <w:tcBorders>
              <w:top w:val="single" w:sz="4" w:space="0" w:color="auto"/>
            </w:tcBorders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6 см</w:t>
            </w:r>
          </w:p>
        </w:tc>
        <w:tc>
          <w:tcPr>
            <w:tcW w:w="779" w:type="dxa"/>
            <w:tcBorders>
              <w:top w:val="single" w:sz="4" w:space="0" w:color="auto"/>
            </w:tcBorders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7 см</w:t>
            </w:r>
          </w:p>
        </w:tc>
        <w:tc>
          <w:tcPr>
            <w:tcW w:w="780" w:type="dxa"/>
            <w:tcBorders>
              <w:top w:val="single" w:sz="4" w:space="0" w:color="auto"/>
            </w:tcBorders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8 см</w:t>
            </w:r>
          </w:p>
        </w:tc>
        <w:tc>
          <w:tcPr>
            <w:tcW w:w="1101" w:type="dxa"/>
            <w:tcBorders>
              <w:top w:val="single" w:sz="4" w:space="0" w:color="auto"/>
            </w:tcBorders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9 см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10 см </w:t>
            </w:r>
          </w:p>
        </w:tc>
        <w:tc>
          <w:tcPr>
            <w:tcW w:w="166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57CAF" w:rsidRPr="00EB0DFF" w:rsidTr="00B57CAF">
        <w:tc>
          <w:tcPr>
            <w:tcW w:w="99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1.1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779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779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780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1101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1134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65" w:type="dxa"/>
            <w:tcBorders>
              <w:bottom w:val="single" w:sz="4" w:space="0" w:color="auto"/>
            </w:tcBorders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6,91</w:t>
            </w:r>
          </w:p>
        </w:tc>
      </w:tr>
      <w:tr w:rsidR="00B57CAF" w:rsidRPr="00EB0DFF" w:rsidTr="00B57CAF">
        <w:tc>
          <w:tcPr>
            <w:tcW w:w="99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1.2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779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779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780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1101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7,48</w:t>
            </w:r>
          </w:p>
        </w:tc>
      </w:tr>
      <w:tr w:rsidR="00B57CAF" w:rsidRPr="00EB0DFF" w:rsidTr="00B57CAF">
        <w:tc>
          <w:tcPr>
            <w:tcW w:w="99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1.3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779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779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780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01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5,22</w:t>
            </w:r>
          </w:p>
        </w:tc>
      </w:tr>
      <w:tr w:rsidR="00B57CAF" w:rsidRPr="00EB0DFF" w:rsidTr="00B57CAF">
        <w:tc>
          <w:tcPr>
            <w:tcW w:w="99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1.4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779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779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780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01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5,45</w:t>
            </w:r>
          </w:p>
        </w:tc>
      </w:tr>
      <w:tr w:rsidR="00B57CAF" w:rsidRPr="00EB0DFF" w:rsidTr="00B57CAF">
        <w:tc>
          <w:tcPr>
            <w:tcW w:w="99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1.5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779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779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780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38</w:t>
            </w:r>
          </w:p>
        </w:tc>
        <w:tc>
          <w:tcPr>
            <w:tcW w:w="1101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7,14</w:t>
            </w:r>
          </w:p>
        </w:tc>
      </w:tr>
      <w:tr w:rsidR="00B57CAF" w:rsidRPr="00EB0DFF" w:rsidTr="00B57CAF">
        <w:tc>
          <w:tcPr>
            <w:tcW w:w="99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24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33</w:t>
            </w:r>
          </w:p>
        </w:tc>
        <w:tc>
          <w:tcPr>
            <w:tcW w:w="779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71</w:t>
            </w:r>
          </w:p>
        </w:tc>
        <w:tc>
          <w:tcPr>
            <w:tcW w:w="779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57</w:t>
            </w:r>
          </w:p>
        </w:tc>
        <w:tc>
          <w:tcPr>
            <w:tcW w:w="780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93</w:t>
            </w:r>
          </w:p>
        </w:tc>
        <w:tc>
          <w:tcPr>
            <w:tcW w:w="1101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26</w:t>
            </w:r>
          </w:p>
        </w:tc>
        <w:tc>
          <w:tcPr>
            <w:tcW w:w="1134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0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6,5</w:t>
            </w:r>
          </w:p>
        </w:tc>
      </w:tr>
      <w:tr w:rsidR="00B57CAF" w:rsidRPr="00EB0DFF" w:rsidTr="00B57CAF">
        <w:tc>
          <w:tcPr>
            <w:tcW w:w="99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2.1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779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779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38</w:t>
            </w:r>
          </w:p>
        </w:tc>
        <w:tc>
          <w:tcPr>
            <w:tcW w:w="780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49</w:t>
            </w:r>
          </w:p>
        </w:tc>
        <w:tc>
          <w:tcPr>
            <w:tcW w:w="1101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1134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7,10</w:t>
            </w:r>
          </w:p>
        </w:tc>
      </w:tr>
      <w:tr w:rsidR="00B57CAF" w:rsidRPr="00EB0DFF" w:rsidTr="00B57CAF">
        <w:tc>
          <w:tcPr>
            <w:tcW w:w="99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2.2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779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779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780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1101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1134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7,19</w:t>
            </w:r>
          </w:p>
        </w:tc>
      </w:tr>
      <w:tr w:rsidR="00B57CAF" w:rsidRPr="00EB0DFF" w:rsidTr="00B57CAF">
        <w:tc>
          <w:tcPr>
            <w:tcW w:w="99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2.3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779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779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780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1101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1134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6,75</w:t>
            </w:r>
          </w:p>
        </w:tc>
      </w:tr>
      <w:tr w:rsidR="00B57CAF" w:rsidRPr="00EB0DFF" w:rsidTr="00B57CAF">
        <w:tc>
          <w:tcPr>
            <w:tcW w:w="99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2.4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779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779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38</w:t>
            </w:r>
          </w:p>
        </w:tc>
        <w:tc>
          <w:tcPr>
            <w:tcW w:w="780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38</w:t>
            </w:r>
          </w:p>
        </w:tc>
        <w:tc>
          <w:tcPr>
            <w:tcW w:w="1101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1134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7,25</w:t>
            </w:r>
          </w:p>
        </w:tc>
      </w:tr>
      <w:tr w:rsidR="00B57CAF" w:rsidRPr="00EB0DFF" w:rsidTr="00B57CAF">
        <w:tc>
          <w:tcPr>
            <w:tcW w:w="99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2.5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779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779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780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101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134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6,84</w:t>
            </w:r>
          </w:p>
        </w:tc>
      </w:tr>
      <w:tr w:rsidR="00B57CAF" w:rsidRPr="00EB0DFF" w:rsidTr="00B57CAF">
        <w:tc>
          <w:tcPr>
            <w:tcW w:w="99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27</w:t>
            </w:r>
          </w:p>
        </w:tc>
        <w:tc>
          <w:tcPr>
            <w:tcW w:w="778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45 </w:t>
            </w:r>
          </w:p>
        </w:tc>
        <w:tc>
          <w:tcPr>
            <w:tcW w:w="779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52</w:t>
            </w:r>
          </w:p>
        </w:tc>
        <w:tc>
          <w:tcPr>
            <w:tcW w:w="779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115</w:t>
            </w:r>
          </w:p>
        </w:tc>
        <w:tc>
          <w:tcPr>
            <w:tcW w:w="780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143</w:t>
            </w:r>
          </w:p>
        </w:tc>
        <w:tc>
          <w:tcPr>
            <w:tcW w:w="1101" w:type="dxa"/>
          </w:tcPr>
          <w:p w:rsidR="00B57CAF" w:rsidRPr="00D44FDB" w:rsidRDefault="00B57CAF" w:rsidP="00B57CA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44FD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72</w:t>
            </w:r>
          </w:p>
        </w:tc>
        <w:tc>
          <w:tcPr>
            <w:tcW w:w="1134" w:type="dxa"/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665" w:type="dxa"/>
            <w:tcBorders>
              <w:top w:val="single" w:sz="4" w:space="0" w:color="auto"/>
            </w:tcBorders>
          </w:tcPr>
          <w:p w:rsidR="00B57CAF" w:rsidRPr="00EB0DFF" w:rsidRDefault="00B57CAF" w:rsidP="00B57CA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B0DF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7,0</w:t>
            </w:r>
          </w:p>
        </w:tc>
      </w:tr>
    </w:tbl>
    <w:p w:rsidR="00D45785" w:rsidRPr="00E65FED" w:rsidRDefault="00D45785" w:rsidP="00E65FED">
      <w:pPr>
        <w:shd w:val="clear" w:color="auto" w:fill="FFFFFF" w:themeFill="background1"/>
        <w:spacing w:line="240" w:lineRule="auto"/>
        <w:ind w:firstLine="851"/>
        <w:rPr>
          <w:rFonts w:ascii="Times New Roman" w:hAnsi="Times New Roman" w:cs="Times New Roman"/>
          <w:i/>
          <w:kern w:val="2"/>
          <w:sz w:val="28"/>
          <w:szCs w:val="28"/>
          <w:lang w:val="ru-RU" w:eastAsia="ko-KR"/>
        </w:rPr>
      </w:pPr>
    </w:p>
    <w:p w:rsidR="00110E63" w:rsidRPr="00E65FED" w:rsidRDefault="002B2DEE" w:rsidP="000B6C10">
      <w:pPr>
        <w:shd w:val="clear" w:color="auto" w:fill="FFFFFF" w:themeFill="background1"/>
        <w:spacing w:after="0" w:line="240" w:lineRule="auto"/>
        <w:ind w:firstLine="851"/>
        <w:jc w:val="right"/>
        <w:rPr>
          <w:rFonts w:ascii="Times New Roman" w:hAnsi="Times New Roman" w:cs="Times New Roman"/>
          <w:i/>
          <w:kern w:val="2"/>
          <w:sz w:val="28"/>
          <w:szCs w:val="28"/>
          <w:lang w:val="ru-RU" w:eastAsia="ko-KR"/>
        </w:rPr>
      </w:pPr>
      <w:r w:rsidRPr="00E65FED">
        <w:rPr>
          <w:rFonts w:ascii="Times New Roman" w:hAnsi="Times New Roman" w:cs="Times New Roman"/>
          <w:i/>
          <w:kern w:val="2"/>
          <w:sz w:val="28"/>
          <w:szCs w:val="28"/>
          <w:lang w:val="ru-RU" w:eastAsia="ko-KR"/>
        </w:rPr>
        <w:t xml:space="preserve">Приложение </w:t>
      </w:r>
      <w:r w:rsidR="00EA6C46" w:rsidRPr="00E65FED">
        <w:rPr>
          <w:rFonts w:ascii="Times New Roman" w:hAnsi="Times New Roman" w:cs="Times New Roman"/>
          <w:i/>
          <w:kern w:val="2"/>
          <w:sz w:val="28"/>
          <w:szCs w:val="28"/>
          <w:lang w:val="ru-RU" w:eastAsia="ko-KR"/>
        </w:rPr>
        <w:t>4</w:t>
      </w:r>
    </w:p>
    <w:p w:rsidR="00110E63" w:rsidRPr="00E65FED" w:rsidRDefault="00EA6C46" w:rsidP="000B6C10">
      <w:pPr>
        <w:shd w:val="clear" w:color="auto" w:fill="FFFFFF" w:themeFill="background1"/>
        <w:spacing w:after="0" w:line="240" w:lineRule="auto"/>
        <w:ind w:firstLine="851"/>
        <w:jc w:val="center"/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</w:pPr>
      <w:r w:rsidRPr="00E65FED">
        <w:rPr>
          <w:rFonts w:ascii="Times New Roman" w:hAnsi="Times New Roman" w:cs="Times New Roman"/>
          <w:kern w:val="2"/>
          <w:sz w:val="28"/>
          <w:szCs w:val="28"/>
          <w:lang w:val="ru-RU" w:eastAsia="ko-KR"/>
        </w:rPr>
        <w:t>Количество семян в плодах</w:t>
      </w:r>
    </w:p>
    <w:tbl>
      <w:tblPr>
        <w:tblStyle w:val="12"/>
        <w:tblpPr w:leftFromText="180" w:rightFromText="180" w:vertAnchor="page" w:horzAnchor="margin" w:tblpXSpec="center" w:tblpY="8206"/>
        <w:tblW w:w="10060" w:type="dxa"/>
        <w:tblLook w:val="04A0" w:firstRow="1" w:lastRow="0" w:firstColumn="1" w:lastColumn="0" w:noHBand="0" w:noVBand="1"/>
      </w:tblPr>
      <w:tblGrid>
        <w:gridCol w:w="2556"/>
        <w:gridCol w:w="954"/>
        <w:gridCol w:w="800"/>
        <w:gridCol w:w="684"/>
        <w:gridCol w:w="681"/>
        <w:gridCol w:w="681"/>
        <w:gridCol w:w="679"/>
        <w:gridCol w:w="678"/>
        <w:gridCol w:w="676"/>
        <w:gridCol w:w="1671"/>
      </w:tblGrid>
      <w:tr w:rsidR="00592E47" w:rsidRPr="00E05075" w:rsidTr="00592E47">
        <w:trPr>
          <w:trHeight w:val="91"/>
        </w:trPr>
        <w:tc>
          <w:tcPr>
            <w:tcW w:w="2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307421" w:rsidRDefault="00592E47" w:rsidP="0030742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 w:rsidRPr="00EA6C46">
              <w:rPr>
                <w:rFonts w:ascii="Times New Roman" w:hAnsi="Times New Roman"/>
                <w:sz w:val="28"/>
                <w:szCs w:val="28"/>
              </w:rPr>
              <w:t>участка</w:t>
            </w:r>
            <w:proofErr w:type="spellEnd"/>
            <w:r w:rsidRPr="00EA6C46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EA6C46">
              <w:rPr>
                <w:rFonts w:ascii="Times New Roman" w:hAnsi="Times New Roman"/>
                <w:sz w:val="28"/>
                <w:szCs w:val="28"/>
              </w:rPr>
              <w:t>количество</w:t>
            </w:r>
            <w:proofErr w:type="spellEnd"/>
            <w:r w:rsidRPr="00EA6C4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07421">
              <w:rPr>
                <w:rFonts w:ascii="Times New Roman" w:hAnsi="Times New Roman"/>
                <w:sz w:val="28"/>
                <w:szCs w:val="28"/>
                <w:lang w:val="ru-RU"/>
              </w:rPr>
              <w:t>бобов</w:t>
            </w:r>
          </w:p>
        </w:tc>
        <w:tc>
          <w:tcPr>
            <w:tcW w:w="75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6C46">
              <w:rPr>
                <w:rFonts w:ascii="Times New Roman" w:hAnsi="Times New Roman"/>
                <w:sz w:val="28"/>
                <w:szCs w:val="28"/>
                <w:lang w:val="ru-RU"/>
              </w:rPr>
              <w:t>Количество семян в плодах, шт.</w:t>
            </w:r>
          </w:p>
        </w:tc>
      </w:tr>
      <w:tr w:rsidR="00592E47" w:rsidRPr="00EA6C46" w:rsidTr="00592E47">
        <w:trPr>
          <w:trHeight w:val="39"/>
        </w:trPr>
        <w:tc>
          <w:tcPr>
            <w:tcW w:w="2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E47" w:rsidRPr="00EA6C46" w:rsidRDefault="00592E47" w:rsidP="00592E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A6C46">
              <w:rPr>
                <w:rFonts w:ascii="Times New Roman" w:hAnsi="Times New Roman"/>
                <w:b/>
                <w:sz w:val="28"/>
                <w:szCs w:val="28"/>
              </w:rPr>
              <w:t>Общее</w:t>
            </w:r>
            <w:proofErr w:type="spellEnd"/>
          </w:p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A6C46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  <w:proofErr w:type="spellEnd"/>
            <w:r w:rsidRPr="00EA6C4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A6C46">
              <w:rPr>
                <w:rFonts w:ascii="Times New Roman" w:hAnsi="Times New Roman"/>
                <w:b/>
                <w:sz w:val="28"/>
                <w:szCs w:val="28"/>
              </w:rPr>
              <w:t>семян</w:t>
            </w:r>
            <w:proofErr w:type="spellEnd"/>
          </w:p>
        </w:tc>
      </w:tr>
      <w:tr w:rsidR="00592E47" w:rsidRPr="00EA6C46" w:rsidTr="00592E47">
        <w:trPr>
          <w:trHeight w:val="91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A6C46">
              <w:rPr>
                <w:rFonts w:ascii="Times New Roman" w:hAnsi="Times New Roman"/>
                <w:b/>
                <w:sz w:val="28"/>
                <w:szCs w:val="28"/>
              </w:rPr>
              <w:t>684</w:t>
            </w:r>
          </w:p>
        </w:tc>
      </w:tr>
      <w:tr w:rsidR="00592E47" w:rsidRPr="00EA6C46" w:rsidTr="00592E47">
        <w:trPr>
          <w:trHeight w:val="91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A6C46">
              <w:rPr>
                <w:rFonts w:ascii="Times New Roman" w:hAnsi="Times New Roman"/>
                <w:b/>
                <w:sz w:val="28"/>
                <w:szCs w:val="28"/>
              </w:rPr>
              <w:t>321</w:t>
            </w:r>
          </w:p>
        </w:tc>
      </w:tr>
      <w:tr w:rsidR="00592E47" w:rsidRPr="00EA6C46" w:rsidTr="00592E47">
        <w:trPr>
          <w:trHeight w:val="91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A6C46">
              <w:rPr>
                <w:rFonts w:ascii="Times New Roman" w:hAnsi="Times New Roman"/>
                <w:b/>
                <w:sz w:val="28"/>
                <w:szCs w:val="28"/>
              </w:rPr>
              <w:t>213</w:t>
            </w:r>
          </w:p>
        </w:tc>
      </w:tr>
      <w:tr w:rsidR="00592E47" w:rsidRPr="00EA6C46" w:rsidTr="00592E47">
        <w:trPr>
          <w:trHeight w:val="91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A6C46">
              <w:rPr>
                <w:rFonts w:ascii="Times New Roman" w:hAnsi="Times New Roman"/>
                <w:b/>
                <w:sz w:val="28"/>
                <w:szCs w:val="28"/>
              </w:rPr>
              <w:t>800</w:t>
            </w:r>
          </w:p>
        </w:tc>
      </w:tr>
      <w:tr w:rsidR="00592E47" w:rsidRPr="00EA6C46" w:rsidTr="00592E47">
        <w:trPr>
          <w:trHeight w:val="91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A6C46">
              <w:rPr>
                <w:rFonts w:ascii="Times New Roman" w:hAnsi="Times New Roman"/>
                <w:b/>
                <w:sz w:val="28"/>
                <w:szCs w:val="28"/>
              </w:rPr>
              <w:t>804</w:t>
            </w:r>
          </w:p>
        </w:tc>
      </w:tr>
      <w:tr w:rsidR="00592E47" w:rsidRPr="00EA6C46" w:rsidTr="00592E47">
        <w:trPr>
          <w:trHeight w:val="91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47" w:rsidRPr="00E42C3B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42C3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47" w:rsidRPr="005B5121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47" w:rsidRPr="005B5121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31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47" w:rsidRPr="005B5121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67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47" w:rsidRPr="005B5121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47" w:rsidRPr="005B5121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139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47" w:rsidRPr="005B5121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66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47" w:rsidRPr="005B5121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92E47" w:rsidRPr="00EA6C46" w:rsidTr="00592E47">
        <w:trPr>
          <w:trHeight w:val="91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A6C46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  <w:proofErr w:type="spellEnd"/>
            <w:r w:rsidRPr="00EA6C4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5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ind w:left="5910"/>
              <w:rPr>
                <w:rFonts w:ascii="Times New Roman" w:hAnsi="Times New Roman"/>
                <w:b/>
                <w:sz w:val="28"/>
                <w:szCs w:val="28"/>
              </w:rPr>
            </w:pPr>
            <w:r w:rsidRPr="00EA6C46">
              <w:rPr>
                <w:rFonts w:ascii="Times New Roman" w:hAnsi="Times New Roman"/>
                <w:b/>
                <w:sz w:val="28"/>
                <w:szCs w:val="28"/>
              </w:rPr>
              <w:t>2822</w:t>
            </w:r>
          </w:p>
        </w:tc>
      </w:tr>
      <w:tr w:rsidR="00592E47" w:rsidRPr="00EA6C46" w:rsidTr="00592E47">
        <w:trPr>
          <w:trHeight w:val="97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A6C46">
              <w:rPr>
                <w:rFonts w:ascii="Times New Roman" w:hAnsi="Times New Roman"/>
                <w:b/>
                <w:sz w:val="28"/>
                <w:szCs w:val="28"/>
              </w:rPr>
              <w:t>984</w:t>
            </w:r>
          </w:p>
        </w:tc>
      </w:tr>
      <w:tr w:rsidR="00592E47" w:rsidRPr="00EA6C46" w:rsidTr="00592E47">
        <w:trPr>
          <w:trHeight w:val="91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A6C46">
              <w:rPr>
                <w:rFonts w:ascii="Times New Roman" w:hAnsi="Times New Roman"/>
                <w:b/>
                <w:sz w:val="28"/>
                <w:szCs w:val="28"/>
              </w:rPr>
              <w:t>445</w:t>
            </w:r>
          </w:p>
        </w:tc>
      </w:tr>
      <w:tr w:rsidR="00592E47" w:rsidRPr="00EA6C46" w:rsidTr="00592E47">
        <w:trPr>
          <w:trHeight w:val="91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A6C46">
              <w:rPr>
                <w:rFonts w:ascii="Times New Roman" w:hAnsi="Times New Roman"/>
                <w:b/>
                <w:sz w:val="28"/>
                <w:szCs w:val="28"/>
              </w:rPr>
              <w:t>820</w:t>
            </w:r>
          </w:p>
        </w:tc>
      </w:tr>
      <w:tr w:rsidR="00592E47" w:rsidRPr="00EA6C46" w:rsidTr="00592E47">
        <w:trPr>
          <w:trHeight w:val="91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A6C46">
              <w:rPr>
                <w:rFonts w:ascii="Times New Roman" w:hAnsi="Times New Roman"/>
                <w:b/>
                <w:sz w:val="28"/>
                <w:szCs w:val="28"/>
              </w:rPr>
              <w:t>957</w:t>
            </w:r>
          </w:p>
        </w:tc>
      </w:tr>
      <w:tr w:rsidR="00592E47" w:rsidRPr="00EA6C46" w:rsidTr="00592E47">
        <w:trPr>
          <w:trHeight w:val="91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EA6C4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A6C46">
              <w:rPr>
                <w:rFonts w:ascii="Times New Roman" w:hAnsi="Times New Roman"/>
                <w:b/>
                <w:sz w:val="28"/>
                <w:szCs w:val="28"/>
              </w:rPr>
              <w:t>178</w:t>
            </w:r>
          </w:p>
        </w:tc>
      </w:tr>
      <w:tr w:rsidR="00592E47" w:rsidRPr="00EA6C46" w:rsidTr="00592E47">
        <w:trPr>
          <w:trHeight w:val="91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47" w:rsidRPr="005B5121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5B512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47" w:rsidRPr="005B5121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5B512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47" w:rsidRPr="005B5121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5B512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48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47" w:rsidRPr="005B5121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5B512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61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47" w:rsidRPr="005B5121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5B512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112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47" w:rsidRPr="005B5121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5B512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141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47" w:rsidRPr="005B5121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5B512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47" w:rsidRPr="005B5121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5B512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92E47" w:rsidRPr="00EA6C46" w:rsidTr="00592E47">
        <w:trPr>
          <w:trHeight w:val="189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A6C46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  <w:proofErr w:type="spellEnd"/>
            <w:r w:rsidRPr="00EA6C4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5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47" w:rsidRPr="00EA6C46" w:rsidRDefault="00592E47" w:rsidP="00592E47">
            <w:pPr>
              <w:tabs>
                <w:tab w:val="center" w:pos="4677"/>
                <w:tab w:val="right" w:pos="9355"/>
              </w:tabs>
              <w:ind w:left="5910"/>
              <w:rPr>
                <w:rFonts w:ascii="Times New Roman" w:hAnsi="Times New Roman"/>
                <w:b/>
                <w:sz w:val="28"/>
                <w:szCs w:val="28"/>
              </w:rPr>
            </w:pPr>
            <w:r w:rsidRPr="00EA6C46">
              <w:rPr>
                <w:rFonts w:ascii="Times New Roman" w:hAnsi="Times New Roman"/>
                <w:b/>
                <w:sz w:val="28"/>
                <w:szCs w:val="28"/>
              </w:rPr>
              <w:t>3384</w:t>
            </w:r>
          </w:p>
        </w:tc>
      </w:tr>
    </w:tbl>
    <w:p w:rsidR="00475B91" w:rsidRPr="00E65FED" w:rsidRDefault="00475B91" w:rsidP="000B6C10">
      <w:pPr>
        <w:shd w:val="clear" w:color="auto" w:fill="FFFFFF" w:themeFill="background1"/>
        <w:spacing w:after="0" w:line="240" w:lineRule="auto"/>
        <w:rPr>
          <w:i/>
          <w:kern w:val="2"/>
          <w:sz w:val="28"/>
          <w:szCs w:val="28"/>
          <w:lang w:val="ru-RU" w:eastAsia="ko-KR"/>
        </w:rPr>
      </w:pPr>
    </w:p>
    <w:sectPr w:rsidR="00475B91" w:rsidRPr="00E65FED" w:rsidSect="00110E63">
      <w:footerReference w:type="default" r:id="rId24"/>
      <w:pgSz w:w="11906" w:h="16838" w:code="9"/>
      <w:pgMar w:top="1134" w:right="851" w:bottom="709" w:left="1701" w:header="851" w:footer="17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938" w:rsidRPr="00665CA3" w:rsidRDefault="00853938" w:rsidP="0059569F">
      <w:pPr>
        <w:pStyle w:val="a3"/>
        <w:rPr>
          <w:sz w:val="22"/>
          <w:szCs w:val="22"/>
        </w:rPr>
      </w:pPr>
      <w:r>
        <w:separator/>
      </w:r>
    </w:p>
  </w:endnote>
  <w:endnote w:type="continuationSeparator" w:id="0">
    <w:p w:rsidR="00853938" w:rsidRPr="00665CA3" w:rsidRDefault="00853938" w:rsidP="0059569F">
      <w:pPr>
        <w:pStyle w:val="a3"/>
        <w:rPr>
          <w:sz w:val="22"/>
          <w:szCs w:val="22"/>
        </w:rPr>
      </w:pPr>
      <w:r>
        <w:continuationSeparator/>
      </w:r>
    </w:p>
  </w:endnote>
  <w:endnote w:type="continuationNotice" w:id="1">
    <w:p w:rsidR="00853938" w:rsidRDefault="008539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475699"/>
      <w:docPartObj>
        <w:docPartGallery w:val="Page Numbers (Bottom of Page)"/>
        <w:docPartUnique/>
      </w:docPartObj>
    </w:sdtPr>
    <w:sdtContent>
      <w:p w:rsidR="00E05075" w:rsidRDefault="00E05075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7421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E05075" w:rsidRDefault="00E05075" w:rsidP="005E4FE2">
    <w:pPr>
      <w:pStyle w:val="ae"/>
      <w:shd w:val="clear" w:color="auto" w:fill="FFFFFF" w:themeFill="background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938" w:rsidRPr="00665CA3" w:rsidRDefault="00853938" w:rsidP="0059569F">
      <w:pPr>
        <w:pStyle w:val="a3"/>
        <w:rPr>
          <w:sz w:val="22"/>
          <w:szCs w:val="22"/>
        </w:rPr>
      </w:pPr>
      <w:r>
        <w:separator/>
      </w:r>
    </w:p>
  </w:footnote>
  <w:footnote w:type="continuationSeparator" w:id="0">
    <w:p w:rsidR="00853938" w:rsidRPr="00665CA3" w:rsidRDefault="00853938" w:rsidP="0059569F">
      <w:pPr>
        <w:pStyle w:val="a3"/>
        <w:rPr>
          <w:sz w:val="22"/>
          <w:szCs w:val="22"/>
        </w:rPr>
      </w:pPr>
      <w:r>
        <w:continuationSeparator/>
      </w:r>
    </w:p>
  </w:footnote>
  <w:footnote w:type="continuationNotice" w:id="1">
    <w:p w:rsidR="00853938" w:rsidRDefault="0085393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533A6"/>
    <w:multiLevelType w:val="hybridMultilevel"/>
    <w:tmpl w:val="ED3A5AFA"/>
    <w:lvl w:ilvl="0" w:tplc="242853DE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>
    <w:nsid w:val="059B2B3A"/>
    <w:multiLevelType w:val="hybridMultilevel"/>
    <w:tmpl w:val="B5089766"/>
    <w:lvl w:ilvl="0" w:tplc="FF5645A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44444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8F843D2"/>
    <w:multiLevelType w:val="hybridMultilevel"/>
    <w:tmpl w:val="5252AB40"/>
    <w:lvl w:ilvl="0" w:tplc="36C48ACC">
      <w:start w:val="1"/>
      <w:numFmt w:val="decimal"/>
      <w:lvlText w:val="%1."/>
      <w:lvlJc w:val="left"/>
      <w:pPr>
        <w:ind w:left="501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  <w:rPr>
        <w:rFonts w:cs="Times New Roman"/>
      </w:rPr>
    </w:lvl>
  </w:abstractNum>
  <w:abstractNum w:abstractNumId="3">
    <w:nsid w:val="0A18780F"/>
    <w:multiLevelType w:val="hybridMultilevel"/>
    <w:tmpl w:val="74B0211E"/>
    <w:lvl w:ilvl="0" w:tplc="36C48ACC">
      <w:start w:val="1"/>
      <w:numFmt w:val="decimal"/>
      <w:lvlText w:val="%1."/>
      <w:lvlJc w:val="left"/>
      <w:pPr>
        <w:ind w:left="501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5911752"/>
    <w:multiLevelType w:val="multilevel"/>
    <w:tmpl w:val="BCF0F83C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9E33D99"/>
    <w:multiLevelType w:val="multilevel"/>
    <w:tmpl w:val="1BA4D5E4"/>
    <w:lvl w:ilvl="0">
      <w:start w:val="1"/>
      <w:numFmt w:val="decimal"/>
      <w:lvlText w:val="%1."/>
      <w:lvlJc w:val="left"/>
      <w:pPr>
        <w:ind w:left="50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6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86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2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22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8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4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4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01" w:hanging="2160"/>
      </w:pPr>
      <w:rPr>
        <w:rFonts w:cs="Times New Roman" w:hint="default"/>
      </w:rPr>
    </w:lvl>
  </w:abstractNum>
  <w:abstractNum w:abstractNumId="6">
    <w:nsid w:val="202B565A"/>
    <w:multiLevelType w:val="hybridMultilevel"/>
    <w:tmpl w:val="4A4831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0313A5F"/>
    <w:multiLevelType w:val="multilevel"/>
    <w:tmpl w:val="28A8280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8">
    <w:nsid w:val="2BAE6629"/>
    <w:multiLevelType w:val="multilevel"/>
    <w:tmpl w:val="0EF04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0A02B4"/>
    <w:multiLevelType w:val="multilevel"/>
    <w:tmpl w:val="A5261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165189"/>
    <w:multiLevelType w:val="hybridMultilevel"/>
    <w:tmpl w:val="BDE6CC18"/>
    <w:lvl w:ilvl="0" w:tplc="E32218E0">
      <w:start w:val="1"/>
      <w:numFmt w:val="decimal"/>
      <w:lvlText w:val="%1"/>
      <w:lvlJc w:val="left"/>
      <w:pPr>
        <w:ind w:left="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1">
    <w:nsid w:val="2F760BD5"/>
    <w:multiLevelType w:val="multilevel"/>
    <w:tmpl w:val="40C2E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962CD7"/>
    <w:multiLevelType w:val="hybridMultilevel"/>
    <w:tmpl w:val="08921E44"/>
    <w:lvl w:ilvl="0" w:tplc="B906D55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0355FAF"/>
    <w:multiLevelType w:val="hybridMultilevel"/>
    <w:tmpl w:val="D6C4BD4C"/>
    <w:lvl w:ilvl="0" w:tplc="51F8322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C7603D6"/>
    <w:multiLevelType w:val="multilevel"/>
    <w:tmpl w:val="B7EA3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E95B59"/>
    <w:multiLevelType w:val="multilevel"/>
    <w:tmpl w:val="0C7EB1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77A3D22"/>
    <w:multiLevelType w:val="hybridMultilevel"/>
    <w:tmpl w:val="1F72C9AA"/>
    <w:lvl w:ilvl="0" w:tplc="244CD1CC">
      <w:start w:val="1"/>
      <w:numFmt w:val="decimal"/>
      <w:lvlText w:val="%1."/>
      <w:lvlJc w:val="left"/>
      <w:pPr>
        <w:ind w:left="765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17">
    <w:nsid w:val="60AA3286"/>
    <w:multiLevelType w:val="multilevel"/>
    <w:tmpl w:val="19D09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1B0299"/>
    <w:multiLevelType w:val="multilevel"/>
    <w:tmpl w:val="B5C61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27DFD"/>
    <w:multiLevelType w:val="multilevel"/>
    <w:tmpl w:val="3EC21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B74371"/>
    <w:multiLevelType w:val="multilevel"/>
    <w:tmpl w:val="2F006D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8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6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2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48" w:hanging="2160"/>
      </w:pPr>
      <w:rPr>
        <w:rFonts w:hint="default"/>
      </w:rPr>
    </w:lvl>
  </w:abstractNum>
  <w:abstractNum w:abstractNumId="21">
    <w:nsid w:val="79A61F8B"/>
    <w:multiLevelType w:val="multilevel"/>
    <w:tmpl w:val="B134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F5659D8"/>
    <w:multiLevelType w:val="multilevel"/>
    <w:tmpl w:val="E5E4E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6"/>
  </w:num>
  <w:num w:numId="3">
    <w:abstractNumId w:val="1"/>
  </w:num>
  <w:num w:numId="4">
    <w:abstractNumId w:val="15"/>
  </w:num>
  <w:num w:numId="5">
    <w:abstractNumId w:val="8"/>
  </w:num>
  <w:num w:numId="6">
    <w:abstractNumId w:val="21"/>
  </w:num>
  <w:num w:numId="7">
    <w:abstractNumId w:val="19"/>
  </w:num>
  <w:num w:numId="8">
    <w:abstractNumId w:val="9"/>
  </w:num>
  <w:num w:numId="9">
    <w:abstractNumId w:val="22"/>
  </w:num>
  <w:num w:numId="10">
    <w:abstractNumId w:val="14"/>
  </w:num>
  <w:num w:numId="11">
    <w:abstractNumId w:val="18"/>
  </w:num>
  <w:num w:numId="12">
    <w:abstractNumId w:val="11"/>
  </w:num>
  <w:num w:numId="13">
    <w:abstractNumId w:val="17"/>
  </w:num>
  <w:num w:numId="14">
    <w:abstractNumId w:val="13"/>
  </w:num>
  <w:num w:numId="15">
    <w:abstractNumId w:val="12"/>
  </w:num>
  <w:num w:numId="16">
    <w:abstractNumId w:val="5"/>
  </w:num>
  <w:num w:numId="17">
    <w:abstractNumId w:val="2"/>
  </w:num>
  <w:num w:numId="18">
    <w:abstractNumId w:val="3"/>
  </w:num>
  <w:num w:numId="19">
    <w:abstractNumId w:val="4"/>
  </w:num>
  <w:num w:numId="20">
    <w:abstractNumId w:val="7"/>
  </w:num>
  <w:num w:numId="21">
    <w:abstractNumId w:val="20"/>
  </w:num>
  <w:num w:numId="22">
    <w:abstractNumId w:val="0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52E"/>
    <w:rsid w:val="000042E2"/>
    <w:rsid w:val="000071C4"/>
    <w:rsid w:val="0000792C"/>
    <w:rsid w:val="000223FF"/>
    <w:rsid w:val="000235C4"/>
    <w:rsid w:val="00027AF9"/>
    <w:rsid w:val="00035267"/>
    <w:rsid w:val="00035DC2"/>
    <w:rsid w:val="0004123F"/>
    <w:rsid w:val="00042231"/>
    <w:rsid w:val="0004543D"/>
    <w:rsid w:val="00056D3B"/>
    <w:rsid w:val="000602EC"/>
    <w:rsid w:val="00061446"/>
    <w:rsid w:val="00066BFC"/>
    <w:rsid w:val="00066F8F"/>
    <w:rsid w:val="000670E5"/>
    <w:rsid w:val="00071D01"/>
    <w:rsid w:val="00074E92"/>
    <w:rsid w:val="00077071"/>
    <w:rsid w:val="000801DE"/>
    <w:rsid w:val="000819A7"/>
    <w:rsid w:val="00082B0F"/>
    <w:rsid w:val="00082B45"/>
    <w:rsid w:val="00092599"/>
    <w:rsid w:val="000A4F01"/>
    <w:rsid w:val="000A7572"/>
    <w:rsid w:val="000B1BD0"/>
    <w:rsid w:val="000B46A4"/>
    <w:rsid w:val="000B6C10"/>
    <w:rsid w:val="000B6FA9"/>
    <w:rsid w:val="000C442D"/>
    <w:rsid w:val="000C5D95"/>
    <w:rsid w:val="000D0E09"/>
    <w:rsid w:val="000D0FFC"/>
    <w:rsid w:val="000D4D76"/>
    <w:rsid w:val="000D5738"/>
    <w:rsid w:val="000D5788"/>
    <w:rsid w:val="000D7A48"/>
    <w:rsid w:val="000E28C3"/>
    <w:rsid w:val="000E2D17"/>
    <w:rsid w:val="000F2C5E"/>
    <w:rsid w:val="00105CF6"/>
    <w:rsid w:val="00110E63"/>
    <w:rsid w:val="00124802"/>
    <w:rsid w:val="00126F05"/>
    <w:rsid w:val="00133318"/>
    <w:rsid w:val="00134FF7"/>
    <w:rsid w:val="00135CDB"/>
    <w:rsid w:val="00146936"/>
    <w:rsid w:val="00146DC8"/>
    <w:rsid w:val="00151AEE"/>
    <w:rsid w:val="00155FCE"/>
    <w:rsid w:val="00156B7C"/>
    <w:rsid w:val="00157F42"/>
    <w:rsid w:val="00160C1B"/>
    <w:rsid w:val="00174A82"/>
    <w:rsid w:val="001755F2"/>
    <w:rsid w:val="00180075"/>
    <w:rsid w:val="001805B7"/>
    <w:rsid w:val="001827DA"/>
    <w:rsid w:val="00193B00"/>
    <w:rsid w:val="00197257"/>
    <w:rsid w:val="001A5EC4"/>
    <w:rsid w:val="001B3266"/>
    <w:rsid w:val="001B642C"/>
    <w:rsid w:val="001C0963"/>
    <w:rsid w:val="001C53BC"/>
    <w:rsid w:val="001C6A03"/>
    <w:rsid w:val="001D49F9"/>
    <w:rsid w:val="001D711A"/>
    <w:rsid w:val="001D7484"/>
    <w:rsid w:val="001E0538"/>
    <w:rsid w:val="001E1C97"/>
    <w:rsid w:val="001E48E9"/>
    <w:rsid w:val="001F12CA"/>
    <w:rsid w:val="001F243D"/>
    <w:rsid w:val="001F3BA5"/>
    <w:rsid w:val="0020498D"/>
    <w:rsid w:val="00215D7C"/>
    <w:rsid w:val="00216468"/>
    <w:rsid w:val="0022443E"/>
    <w:rsid w:val="002276CF"/>
    <w:rsid w:val="00234D91"/>
    <w:rsid w:val="002426BA"/>
    <w:rsid w:val="0024648B"/>
    <w:rsid w:val="00247A4C"/>
    <w:rsid w:val="00254913"/>
    <w:rsid w:val="00255490"/>
    <w:rsid w:val="00256F7E"/>
    <w:rsid w:val="00262F52"/>
    <w:rsid w:val="00266204"/>
    <w:rsid w:val="002804E0"/>
    <w:rsid w:val="00281BAB"/>
    <w:rsid w:val="00285664"/>
    <w:rsid w:val="00295A4F"/>
    <w:rsid w:val="00297C97"/>
    <w:rsid w:val="00297D37"/>
    <w:rsid w:val="002A4E54"/>
    <w:rsid w:val="002A732F"/>
    <w:rsid w:val="002B1B58"/>
    <w:rsid w:val="002B2DEE"/>
    <w:rsid w:val="002B334C"/>
    <w:rsid w:val="002D7197"/>
    <w:rsid w:val="002E0C65"/>
    <w:rsid w:val="00301407"/>
    <w:rsid w:val="003016E8"/>
    <w:rsid w:val="00305454"/>
    <w:rsid w:val="0030561A"/>
    <w:rsid w:val="00306988"/>
    <w:rsid w:val="00307421"/>
    <w:rsid w:val="003154ED"/>
    <w:rsid w:val="00320133"/>
    <w:rsid w:val="003228A3"/>
    <w:rsid w:val="00323278"/>
    <w:rsid w:val="00332290"/>
    <w:rsid w:val="00342364"/>
    <w:rsid w:val="00342F62"/>
    <w:rsid w:val="003455B9"/>
    <w:rsid w:val="003502CF"/>
    <w:rsid w:val="00353E8D"/>
    <w:rsid w:val="003618B5"/>
    <w:rsid w:val="00364CD5"/>
    <w:rsid w:val="003656AE"/>
    <w:rsid w:val="00366017"/>
    <w:rsid w:val="003731AF"/>
    <w:rsid w:val="00376735"/>
    <w:rsid w:val="00376E66"/>
    <w:rsid w:val="00385FED"/>
    <w:rsid w:val="003A08EC"/>
    <w:rsid w:val="003A280D"/>
    <w:rsid w:val="003A3AC2"/>
    <w:rsid w:val="003A610B"/>
    <w:rsid w:val="003B1214"/>
    <w:rsid w:val="003C17C2"/>
    <w:rsid w:val="003C322F"/>
    <w:rsid w:val="003C4CCC"/>
    <w:rsid w:val="003C79BB"/>
    <w:rsid w:val="003E5163"/>
    <w:rsid w:val="003F2F8E"/>
    <w:rsid w:val="003F3FDA"/>
    <w:rsid w:val="003F4074"/>
    <w:rsid w:val="003F4D70"/>
    <w:rsid w:val="003F5823"/>
    <w:rsid w:val="003F7853"/>
    <w:rsid w:val="00401653"/>
    <w:rsid w:val="00402704"/>
    <w:rsid w:val="00404053"/>
    <w:rsid w:val="0040530B"/>
    <w:rsid w:val="0041352E"/>
    <w:rsid w:val="00414C90"/>
    <w:rsid w:val="00414FD8"/>
    <w:rsid w:val="0041664D"/>
    <w:rsid w:val="00420888"/>
    <w:rsid w:val="00425789"/>
    <w:rsid w:val="00426BB9"/>
    <w:rsid w:val="00431F3F"/>
    <w:rsid w:val="00432545"/>
    <w:rsid w:val="004334FB"/>
    <w:rsid w:val="004339C2"/>
    <w:rsid w:val="00437DB9"/>
    <w:rsid w:val="00441B96"/>
    <w:rsid w:val="00442439"/>
    <w:rsid w:val="004432C2"/>
    <w:rsid w:val="004518A5"/>
    <w:rsid w:val="00452C28"/>
    <w:rsid w:val="004539D0"/>
    <w:rsid w:val="0046353A"/>
    <w:rsid w:val="0047100B"/>
    <w:rsid w:val="004717B0"/>
    <w:rsid w:val="00474D3D"/>
    <w:rsid w:val="00475B91"/>
    <w:rsid w:val="00477585"/>
    <w:rsid w:val="00484E88"/>
    <w:rsid w:val="00485967"/>
    <w:rsid w:val="00487153"/>
    <w:rsid w:val="00492B7E"/>
    <w:rsid w:val="00493C75"/>
    <w:rsid w:val="004954C5"/>
    <w:rsid w:val="00497243"/>
    <w:rsid w:val="004A4E5B"/>
    <w:rsid w:val="004A4EE8"/>
    <w:rsid w:val="004B1DD5"/>
    <w:rsid w:val="004B3070"/>
    <w:rsid w:val="004C69A4"/>
    <w:rsid w:val="004D41E5"/>
    <w:rsid w:val="004D6086"/>
    <w:rsid w:val="004D6948"/>
    <w:rsid w:val="004D6FA7"/>
    <w:rsid w:val="004E01AE"/>
    <w:rsid w:val="004E06EB"/>
    <w:rsid w:val="004F4159"/>
    <w:rsid w:val="004F6B7C"/>
    <w:rsid w:val="00504238"/>
    <w:rsid w:val="00504892"/>
    <w:rsid w:val="00510786"/>
    <w:rsid w:val="00516DFB"/>
    <w:rsid w:val="00521350"/>
    <w:rsid w:val="0052251C"/>
    <w:rsid w:val="00524AB2"/>
    <w:rsid w:val="005332A8"/>
    <w:rsid w:val="00533ABC"/>
    <w:rsid w:val="00537737"/>
    <w:rsid w:val="00540821"/>
    <w:rsid w:val="005517CD"/>
    <w:rsid w:val="00552E7B"/>
    <w:rsid w:val="005539DC"/>
    <w:rsid w:val="005611C3"/>
    <w:rsid w:val="00561BA0"/>
    <w:rsid w:val="00561C48"/>
    <w:rsid w:val="00563059"/>
    <w:rsid w:val="005632E5"/>
    <w:rsid w:val="005657C1"/>
    <w:rsid w:val="00572465"/>
    <w:rsid w:val="00573EB5"/>
    <w:rsid w:val="005763AB"/>
    <w:rsid w:val="00580DA7"/>
    <w:rsid w:val="005864E9"/>
    <w:rsid w:val="00592E47"/>
    <w:rsid w:val="0059569F"/>
    <w:rsid w:val="00595EC0"/>
    <w:rsid w:val="005A7391"/>
    <w:rsid w:val="005A74B0"/>
    <w:rsid w:val="005B4743"/>
    <w:rsid w:val="005B5121"/>
    <w:rsid w:val="005C4A06"/>
    <w:rsid w:val="005C5018"/>
    <w:rsid w:val="005E4FE2"/>
    <w:rsid w:val="005F0898"/>
    <w:rsid w:val="006061EE"/>
    <w:rsid w:val="00612FD6"/>
    <w:rsid w:val="00624911"/>
    <w:rsid w:val="00627C0F"/>
    <w:rsid w:val="00636AA7"/>
    <w:rsid w:val="00652D96"/>
    <w:rsid w:val="0065692D"/>
    <w:rsid w:val="006605E8"/>
    <w:rsid w:val="00665CA3"/>
    <w:rsid w:val="00672938"/>
    <w:rsid w:val="0067677A"/>
    <w:rsid w:val="006867B7"/>
    <w:rsid w:val="00690E20"/>
    <w:rsid w:val="0069559C"/>
    <w:rsid w:val="00696EB1"/>
    <w:rsid w:val="006A549A"/>
    <w:rsid w:val="006A71F1"/>
    <w:rsid w:val="006B00C2"/>
    <w:rsid w:val="006B4FFA"/>
    <w:rsid w:val="006B6D70"/>
    <w:rsid w:val="006C1EA1"/>
    <w:rsid w:val="006C2940"/>
    <w:rsid w:val="006C698F"/>
    <w:rsid w:val="006C6B70"/>
    <w:rsid w:val="006D0134"/>
    <w:rsid w:val="006D4124"/>
    <w:rsid w:val="006D4F4B"/>
    <w:rsid w:val="006F66D1"/>
    <w:rsid w:val="006F7978"/>
    <w:rsid w:val="0070189D"/>
    <w:rsid w:val="0071192C"/>
    <w:rsid w:val="00712A4E"/>
    <w:rsid w:val="00714459"/>
    <w:rsid w:val="00715B11"/>
    <w:rsid w:val="00715CEB"/>
    <w:rsid w:val="00721A98"/>
    <w:rsid w:val="00721CDE"/>
    <w:rsid w:val="00725D57"/>
    <w:rsid w:val="00726AF9"/>
    <w:rsid w:val="007272F4"/>
    <w:rsid w:val="007367FD"/>
    <w:rsid w:val="00740C61"/>
    <w:rsid w:val="00741206"/>
    <w:rsid w:val="00743232"/>
    <w:rsid w:val="00745811"/>
    <w:rsid w:val="00752456"/>
    <w:rsid w:val="00760648"/>
    <w:rsid w:val="00761689"/>
    <w:rsid w:val="0076311E"/>
    <w:rsid w:val="00764FF4"/>
    <w:rsid w:val="00783E96"/>
    <w:rsid w:val="00794B3A"/>
    <w:rsid w:val="0079589F"/>
    <w:rsid w:val="00796469"/>
    <w:rsid w:val="007B409C"/>
    <w:rsid w:val="007C39B3"/>
    <w:rsid w:val="007D3921"/>
    <w:rsid w:val="007D5BF4"/>
    <w:rsid w:val="007E3F73"/>
    <w:rsid w:val="007E4703"/>
    <w:rsid w:val="007E6316"/>
    <w:rsid w:val="007E774F"/>
    <w:rsid w:val="007F15FF"/>
    <w:rsid w:val="007F3FCC"/>
    <w:rsid w:val="008149D2"/>
    <w:rsid w:val="00814D96"/>
    <w:rsid w:val="00817107"/>
    <w:rsid w:val="00825A31"/>
    <w:rsid w:val="008316A2"/>
    <w:rsid w:val="00834D3F"/>
    <w:rsid w:val="008358DB"/>
    <w:rsid w:val="008370B4"/>
    <w:rsid w:val="00840DDD"/>
    <w:rsid w:val="00845AC4"/>
    <w:rsid w:val="00851AE8"/>
    <w:rsid w:val="00853938"/>
    <w:rsid w:val="00856B8E"/>
    <w:rsid w:val="008720A5"/>
    <w:rsid w:val="008801AF"/>
    <w:rsid w:val="0088390B"/>
    <w:rsid w:val="00883C36"/>
    <w:rsid w:val="00884840"/>
    <w:rsid w:val="008863F3"/>
    <w:rsid w:val="00890E89"/>
    <w:rsid w:val="00891333"/>
    <w:rsid w:val="00893C70"/>
    <w:rsid w:val="008B3FF8"/>
    <w:rsid w:val="008C0974"/>
    <w:rsid w:val="008C24B4"/>
    <w:rsid w:val="008C2964"/>
    <w:rsid w:val="008C3B3D"/>
    <w:rsid w:val="008D4425"/>
    <w:rsid w:val="008D4E85"/>
    <w:rsid w:val="008D5C3B"/>
    <w:rsid w:val="008E01E8"/>
    <w:rsid w:val="00903EB9"/>
    <w:rsid w:val="00903FEC"/>
    <w:rsid w:val="0091160D"/>
    <w:rsid w:val="00920A07"/>
    <w:rsid w:val="00923D77"/>
    <w:rsid w:val="00926581"/>
    <w:rsid w:val="00933565"/>
    <w:rsid w:val="009369C5"/>
    <w:rsid w:val="009414BB"/>
    <w:rsid w:val="00943FF2"/>
    <w:rsid w:val="0095117D"/>
    <w:rsid w:val="00957C06"/>
    <w:rsid w:val="00962E96"/>
    <w:rsid w:val="0096335A"/>
    <w:rsid w:val="00966E94"/>
    <w:rsid w:val="0096705A"/>
    <w:rsid w:val="00970B39"/>
    <w:rsid w:val="00972A7F"/>
    <w:rsid w:val="00984574"/>
    <w:rsid w:val="00993643"/>
    <w:rsid w:val="0099563D"/>
    <w:rsid w:val="0099730D"/>
    <w:rsid w:val="009A6FE2"/>
    <w:rsid w:val="009B1682"/>
    <w:rsid w:val="009B30AD"/>
    <w:rsid w:val="009B4B69"/>
    <w:rsid w:val="009B584F"/>
    <w:rsid w:val="009B7C90"/>
    <w:rsid w:val="009C745A"/>
    <w:rsid w:val="009D1D95"/>
    <w:rsid w:val="009D5893"/>
    <w:rsid w:val="009D5984"/>
    <w:rsid w:val="009E5568"/>
    <w:rsid w:val="009F13D3"/>
    <w:rsid w:val="009F30B6"/>
    <w:rsid w:val="009F4C78"/>
    <w:rsid w:val="009F61F8"/>
    <w:rsid w:val="00A01A22"/>
    <w:rsid w:val="00A03006"/>
    <w:rsid w:val="00A035F3"/>
    <w:rsid w:val="00A03FF5"/>
    <w:rsid w:val="00A100D9"/>
    <w:rsid w:val="00A1253E"/>
    <w:rsid w:val="00A132C5"/>
    <w:rsid w:val="00A149C3"/>
    <w:rsid w:val="00A14B7A"/>
    <w:rsid w:val="00A1586F"/>
    <w:rsid w:val="00A15D44"/>
    <w:rsid w:val="00A23848"/>
    <w:rsid w:val="00A23962"/>
    <w:rsid w:val="00A26041"/>
    <w:rsid w:val="00A27C75"/>
    <w:rsid w:val="00A30B30"/>
    <w:rsid w:val="00A33982"/>
    <w:rsid w:val="00A45EF0"/>
    <w:rsid w:val="00A4758F"/>
    <w:rsid w:val="00A51D56"/>
    <w:rsid w:val="00A56F7F"/>
    <w:rsid w:val="00A62032"/>
    <w:rsid w:val="00A7276F"/>
    <w:rsid w:val="00A72F01"/>
    <w:rsid w:val="00A77DCA"/>
    <w:rsid w:val="00A83088"/>
    <w:rsid w:val="00A85598"/>
    <w:rsid w:val="00A95076"/>
    <w:rsid w:val="00A97128"/>
    <w:rsid w:val="00AA120B"/>
    <w:rsid w:val="00AA2471"/>
    <w:rsid w:val="00AB05BA"/>
    <w:rsid w:val="00AB183D"/>
    <w:rsid w:val="00AB6CEB"/>
    <w:rsid w:val="00AC4988"/>
    <w:rsid w:val="00AC7176"/>
    <w:rsid w:val="00AD36B2"/>
    <w:rsid w:val="00AF1138"/>
    <w:rsid w:val="00AF205B"/>
    <w:rsid w:val="00AF3361"/>
    <w:rsid w:val="00AF4CCA"/>
    <w:rsid w:val="00B014F8"/>
    <w:rsid w:val="00B15141"/>
    <w:rsid w:val="00B24A82"/>
    <w:rsid w:val="00B26A2F"/>
    <w:rsid w:val="00B31852"/>
    <w:rsid w:val="00B355A2"/>
    <w:rsid w:val="00B37F2D"/>
    <w:rsid w:val="00B401B7"/>
    <w:rsid w:val="00B43DF3"/>
    <w:rsid w:val="00B43E93"/>
    <w:rsid w:val="00B44FAE"/>
    <w:rsid w:val="00B53981"/>
    <w:rsid w:val="00B552F9"/>
    <w:rsid w:val="00B557C6"/>
    <w:rsid w:val="00B577A2"/>
    <w:rsid w:val="00B57CAF"/>
    <w:rsid w:val="00B60260"/>
    <w:rsid w:val="00B61632"/>
    <w:rsid w:val="00B6213E"/>
    <w:rsid w:val="00B654E4"/>
    <w:rsid w:val="00B720CF"/>
    <w:rsid w:val="00B8671E"/>
    <w:rsid w:val="00B94057"/>
    <w:rsid w:val="00B9455C"/>
    <w:rsid w:val="00B9568B"/>
    <w:rsid w:val="00B9637A"/>
    <w:rsid w:val="00BB16DA"/>
    <w:rsid w:val="00BB523D"/>
    <w:rsid w:val="00BB6D3D"/>
    <w:rsid w:val="00BC0026"/>
    <w:rsid w:val="00BC5758"/>
    <w:rsid w:val="00BC590C"/>
    <w:rsid w:val="00BC6D27"/>
    <w:rsid w:val="00BD459B"/>
    <w:rsid w:val="00BD5EFE"/>
    <w:rsid w:val="00BD707A"/>
    <w:rsid w:val="00BE02AC"/>
    <w:rsid w:val="00BE044D"/>
    <w:rsid w:val="00BE0496"/>
    <w:rsid w:val="00BE263D"/>
    <w:rsid w:val="00C0391F"/>
    <w:rsid w:val="00C039F8"/>
    <w:rsid w:val="00C03C5A"/>
    <w:rsid w:val="00C10D47"/>
    <w:rsid w:val="00C11B45"/>
    <w:rsid w:val="00C1374C"/>
    <w:rsid w:val="00C233D7"/>
    <w:rsid w:val="00C25831"/>
    <w:rsid w:val="00C269FB"/>
    <w:rsid w:val="00C338FC"/>
    <w:rsid w:val="00C41D00"/>
    <w:rsid w:val="00C45D64"/>
    <w:rsid w:val="00C47B8B"/>
    <w:rsid w:val="00C56561"/>
    <w:rsid w:val="00C650C5"/>
    <w:rsid w:val="00C66354"/>
    <w:rsid w:val="00C772A1"/>
    <w:rsid w:val="00C81315"/>
    <w:rsid w:val="00C8521C"/>
    <w:rsid w:val="00C859A5"/>
    <w:rsid w:val="00C8638F"/>
    <w:rsid w:val="00C87A66"/>
    <w:rsid w:val="00C91D7D"/>
    <w:rsid w:val="00C91EAE"/>
    <w:rsid w:val="00CA6D1C"/>
    <w:rsid w:val="00CA77EF"/>
    <w:rsid w:val="00CB3BB1"/>
    <w:rsid w:val="00CB5717"/>
    <w:rsid w:val="00CB6FC2"/>
    <w:rsid w:val="00CC0309"/>
    <w:rsid w:val="00CC055A"/>
    <w:rsid w:val="00CD064E"/>
    <w:rsid w:val="00CD645C"/>
    <w:rsid w:val="00CD720E"/>
    <w:rsid w:val="00CE00BB"/>
    <w:rsid w:val="00CE21E3"/>
    <w:rsid w:val="00CE2AAE"/>
    <w:rsid w:val="00CE5B13"/>
    <w:rsid w:val="00CF1376"/>
    <w:rsid w:val="00CF16EA"/>
    <w:rsid w:val="00CF6A33"/>
    <w:rsid w:val="00D01181"/>
    <w:rsid w:val="00D02743"/>
    <w:rsid w:val="00D03337"/>
    <w:rsid w:val="00D05644"/>
    <w:rsid w:val="00D078CC"/>
    <w:rsid w:val="00D12A42"/>
    <w:rsid w:val="00D241CC"/>
    <w:rsid w:val="00D33BAF"/>
    <w:rsid w:val="00D40121"/>
    <w:rsid w:val="00D42107"/>
    <w:rsid w:val="00D44FDB"/>
    <w:rsid w:val="00D45363"/>
    <w:rsid w:val="00D45785"/>
    <w:rsid w:val="00D50DC1"/>
    <w:rsid w:val="00D533CD"/>
    <w:rsid w:val="00D53698"/>
    <w:rsid w:val="00D5541A"/>
    <w:rsid w:val="00D559DB"/>
    <w:rsid w:val="00D56705"/>
    <w:rsid w:val="00D57BCA"/>
    <w:rsid w:val="00D71728"/>
    <w:rsid w:val="00D75E55"/>
    <w:rsid w:val="00D762CA"/>
    <w:rsid w:val="00D85BB5"/>
    <w:rsid w:val="00D87EB3"/>
    <w:rsid w:val="00D976D2"/>
    <w:rsid w:val="00DA47AD"/>
    <w:rsid w:val="00DA690D"/>
    <w:rsid w:val="00DB0F3B"/>
    <w:rsid w:val="00DB6ED9"/>
    <w:rsid w:val="00DC2C14"/>
    <w:rsid w:val="00DC38B2"/>
    <w:rsid w:val="00DC4C55"/>
    <w:rsid w:val="00DC7CD3"/>
    <w:rsid w:val="00DD175A"/>
    <w:rsid w:val="00DD60BA"/>
    <w:rsid w:val="00DD6D40"/>
    <w:rsid w:val="00DE659C"/>
    <w:rsid w:val="00DF40C7"/>
    <w:rsid w:val="00DF7E88"/>
    <w:rsid w:val="00E014F5"/>
    <w:rsid w:val="00E05075"/>
    <w:rsid w:val="00E06066"/>
    <w:rsid w:val="00E070D8"/>
    <w:rsid w:val="00E1312F"/>
    <w:rsid w:val="00E164FE"/>
    <w:rsid w:val="00E207DA"/>
    <w:rsid w:val="00E20A4B"/>
    <w:rsid w:val="00E211AE"/>
    <w:rsid w:val="00E2509B"/>
    <w:rsid w:val="00E26683"/>
    <w:rsid w:val="00E41D1F"/>
    <w:rsid w:val="00E42C3B"/>
    <w:rsid w:val="00E441C0"/>
    <w:rsid w:val="00E45148"/>
    <w:rsid w:val="00E53CE8"/>
    <w:rsid w:val="00E551B0"/>
    <w:rsid w:val="00E569D6"/>
    <w:rsid w:val="00E56A7D"/>
    <w:rsid w:val="00E61850"/>
    <w:rsid w:val="00E65699"/>
    <w:rsid w:val="00E65FED"/>
    <w:rsid w:val="00E752D1"/>
    <w:rsid w:val="00E9095A"/>
    <w:rsid w:val="00E94779"/>
    <w:rsid w:val="00E97414"/>
    <w:rsid w:val="00EA3A79"/>
    <w:rsid w:val="00EA496E"/>
    <w:rsid w:val="00EA6C46"/>
    <w:rsid w:val="00EA6CFF"/>
    <w:rsid w:val="00EB0DFF"/>
    <w:rsid w:val="00EB147C"/>
    <w:rsid w:val="00EB4F55"/>
    <w:rsid w:val="00EB5743"/>
    <w:rsid w:val="00EB5786"/>
    <w:rsid w:val="00EC1241"/>
    <w:rsid w:val="00EC1456"/>
    <w:rsid w:val="00EC1E8B"/>
    <w:rsid w:val="00EC551C"/>
    <w:rsid w:val="00ED02AC"/>
    <w:rsid w:val="00ED08EF"/>
    <w:rsid w:val="00ED7CEE"/>
    <w:rsid w:val="00EE4B0D"/>
    <w:rsid w:val="00EF216B"/>
    <w:rsid w:val="00EF254F"/>
    <w:rsid w:val="00EF2D5B"/>
    <w:rsid w:val="00F02DD1"/>
    <w:rsid w:val="00F0338B"/>
    <w:rsid w:val="00F11559"/>
    <w:rsid w:val="00F13BEE"/>
    <w:rsid w:val="00F250CA"/>
    <w:rsid w:val="00F329BC"/>
    <w:rsid w:val="00F32BF0"/>
    <w:rsid w:val="00F36D61"/>
    <w:rsid w:val="00F414E5"/>
    <w:rsid w:val="00F424CF"/>
    <w:rsid w:val="00F532F0"/>
    <w:rsid w:val="00F55079"/>
    <w:rsid w:val="00F550A9"/>
    <w:rsid w:val="00F6052C"/>
    <w:rsid w:val="00F67EEC"/>
    <w:rsid w:val="00F71356"/>
    <w:rsid w:val="00F845BA"/>
    <w:rsid w:val="00F9010D"/>
    <w:rsid w:val="00F90767"/>
    <w:rsid w:val="00F90950"/>
    <w:rsid w:val="00F91A2A"/>
    <w:rsid w:val="00F9206A"/>
    <w:rsid w:val="00F925D3"/>
    <w:rsid w:val="00F93B11"/>
    <w:rsid w:val="00F951BA"/>
    <w:rsid w:val="00FA32BD"/>
    <w:rsid w:val="00FA4B3C"/>
    <w:rsid w:val="00FB1A9C"/>
    <w:rsid w:val="00FB362C"/>
    <w:rsid w:val="00FB6BC5"/>
    <w:rsid w:val="00FC1BC5"/>
    <w:rsid w:val="00FC3D29"/>
    <w:rsid w:val="00FC7D6A"/>
    <w:rsid w:val="00FD6702"/>
    <w:rsid w:val="00FD751C"/>
    <w:rsid w:val="00FF30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176"/>
  </w:style>
  <w:style w:type="paragraph" w:styleId="1">
    <w:name w:val="heading 1"/>
    <w:basedOn w:val="a"/>
    <w:next w:val="a"/>
    <w:link w:val="10"/>
    <w:uiPriority w:val="9"/>
    <w:qFormat/>
    <w:rsid w:val="00AC7176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7176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7176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7176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7176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7176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7176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7176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7176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AC7176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AC7176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AC7176"/>
    <w:rPr>
      <w:smallCaps/>
      <w:spacing w:val="5"/>
      <w:sz w:val="24"/>
      <w:szCs w:val="24"/>
    </w:rPr>
  </w:style>
  <w:style w:type="paragraph" w:styleId="a3">
    <w:name w:val="Normal (Web)"/>
    <w:basedOn w:val="a"/>
    <w:uiPriority w:val="99"/>
    <w:unhideWhenUsed/>
    <w:rsid w:val="000A4F01"/>
    <w:pPr>
      <w:spacing w:before="100" w:beforeAutospacing="1" w:after="100" w:afterAutospacing="1"/>
    </w:pPr>
    <w:rPr>
      <w:sz w:val="24"/>
      <w:szCs w:val="24"/>
    </w:rPr>
  </w:style>
  <w:style w:type="character" w:customStyle="1" w:styleId="ez-toc-section">
    <w:name w:val="ez-toc-section"/>
    <w:basedOn w:val="a0"/>
    <w:rsid w:val="00437DB9"/>
    <w:rPr>
      <w:rFonts w:cs="Times New Roman"/>
    </w:rPr>
  </w:style>
  <w:style w:type="character" w:styleId="a4">
    <w:name w:val="Strong"/>
    <w:uiPriority w:val="22"/>
    <w:qFormat/>
    <w:rsid w:val="00AC7176"/>
    <w:rPr>
      <w:b/>
      <w:color w:val="C0504D" w:themeColor="accent2"/>
    </w:rPr>
  </w:style>
  <w:style w:type="character" w:styleId="a5">
    <w:name w:val="Emphasis"/>
    <w:uiPriority w:val="20"/>
    <w:qFormat/>
    <w:rsid w:val="00AC7176"/>
    <w:rPr>
      <w:b/>
      <w:i/>
      <w:spacing w:val="10"/>
    </w:rPr>
  </w:style>
  <w:style w:type="character" w:styleId="a6">
    <w:name w:val="Hyperlink"/>
    <w:basedOn w:val="a0"/>
    <w:uiPriority w:val="99"/>
    <w:unhideWhenUsed/>
    <w:rsid w:val="000602EC"/>
    <w:rPr>
      <w:rFonts w:cs="Times New Roman"/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487153"/>
    <w:rPr>
      <w:rFonts w:cs="Times New Roman"/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AC717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F407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3F407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E53CE8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665CA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665CA3"/>
    <w:rPr>
      <w:rFonts w:cs="Times New Roman"/>
    </w:rPr>
  </w:style>
  <w:style w:type="paragraph" w:styleId="ae">
    <w:name w:val="footer"/>
    <w:basedOn w:val="a"/>
    <w:link w:val="af"/>
    <w:uiPriority w:val="99"/>
    <w:unhideWhenUsed/>
    <w:rsid w:val="00665CA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locked/>
    <w:rsid w:val="00665CA3"/>
    <w:rPr>
      <w:rFonts w:cs="Times New Roman"/>
    </w:rPr>
  </w:style>
  <w:style w:type="character" w:customStyle="1" w:styleId="31">
    <w:name w:val="Заголовок №3_"/>
    <w:link w:val="32"/>
    <w:locked/>
    <w:rsid w:val="009D5893"/>
    <w:rPr>
      <w:sz w:val="28"/>
      <w:shd w:val="clear" w:color="auto" w:fill="FFFFFF"/>
    </w:rPr>
  </w:style>
  <w:style w:type="paragraph" w:customStyle="1" w:styleId="32">
    <w:name w:val="Заголовок №3"/>
    <w:basedOn w:val="a"/>
    <w:link w:val="31"/>
    <w:rsid w:val="009D5893"/>
    <w:pPr>
      <w:shd w:val="clear" w:color="auto" w:fill="FFFFFF"/>
      <w:spacing w:before="840" w:line="322" w:lineRule="exact"/>
      <w:outlineLvl w:val="2"/>
    </w:pPr>
  </w:style>
  <w:style w:type="character" w:customStyle="1" w:styleId="hl">
    <w:name w:val="hl"/>
    <w:basedOn w:val="a0"/>
    <w:rsid w:val="0070189D"/>
    <w:rPr>
      <w:rFonts w:cs="Times New Roman"/>
    </w:rPr>
  </w:style>
  <w:style w:type="character" w:styleId="af0">
    <w:name w:val="Placeholder Text"/>
    <w:basedOn w:val="a0"/>
    <w:uiPriority w:val="99"/>
    <w:semiHidden/>
    <w:rsid w:val="007E4703"/>
    <w:rPr>
      <w:rFonts w:cs="Times New Roman"/>
      <w:color w:val="808080"/>
    </w:rPr>
  </w:style>
  <w:style w:type="character" w:customStyle="1" w:styleId="ft6">
    <w:name w:val="ft6"/>
    <w:basedOn w:val="a0"/>
    <w:rsid w:val="00814D96"/>
    <w:rPr>
      <w:rFonts w:cs="Times New Roman"/>
    </w:rPr>
  </w:style>
  <w:style w:type="paragraph" w:customStyle="1" w:styleId="p0">
    <w:name w:val="p0"/>
    <w:basedOn w:val="a"/>
    <w:rsid w:val="00B43DF3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p1">
    <w:name w:val="p1"/>
    <w:basedOn w:val="a"/>
    <w:rsid w:val="00B43DF3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p2">
    <w:name w:val="p2"/>
    <w:basedOn w:val="a"/>
    <w:rsid w:val="00B43DF3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p3">
    <w:name w:val="p3"/>
    <w:basedOn w:val="a"/>
    <w:rsid w:val="00B43DF3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p4">
    <w:name w:val="p4"/>
    <w:basedOn w:val="a"/>
    <w:rsid w:val="00B43DF3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p5">
    <w:name w:val="p5"/>
    <w:basedOn w:val="a"/>
    <w:rsid w:val="00B43DF3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af1">
    <w:name w:val="TOC Heading"/>
    <w:basedOn w:val="1"/>
    <w:next w:val="a"/>
    <w:uiPriority w:val="39"/>
    <w:unhideWhenUsed/>
    <w:qFormat/>
    <w:rsid w:val="00AC7176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45811"/>
    <w:pPr>
      <w:tabs>
        <w:tab w:val="left" w:pos="440"/>
        <w:tab w:val="right" w:leader="dot" w:pos="9344"/>
      </w:tabs>
      <w:spacing w:after="100"/>
    </w:pPr>
    <w:rPr>
      <w:rFonts w:ascii="Times New Roman" w:hAnsi="Times New Roman" w:cs="Times New Roman"/>
      <w:sz w:val="28"/>
      <w:szCs w:val="28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AC7176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AC7176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C7176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AC7176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AC7176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AC7176"/>
    <w:rPr>
      <w:b/>
      <w:i/>
      <w:smallCaps/>
      <w:color w:val="622423" w:themeColor="accent2" w:themeShade="7F"/>
    </w:rPr>
  </w:style>
  <w:style w:type="paragraph" w:styleId="af2">
    <w:name w:val="caption"/>
    <w:basedOn w:val="a"/>
    <w:next w:val="a"/>
    <w:uiPriority w:val="35"/>
    <w:semiHidden/>
    <w:unhideWhenUsed/>
    <w:qFormat/>
    <w:rsid w:val="00AC7176"/>
    <w:rPr>
      <w:b/>
      <w:bCs/>
      <w:caps/>
      <w:sz w:val="16"/>
      <w:szCs w:val="18"/>
    </w:rPr>
  </w:style>
  <w:style w:type="paragraph" w:styleId="af3">
    <w:name w:val="Title"/>
    <w:basedOn w:val="a"/>
    <w:next w:val="a"/>
    <w:link w:val="af4"/>
    <w:uiPriority w:val="10"/>
    <w:qFormat/>
    <w:rsid w:val="00AC7176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f4">
    <w:name w:val="Название Знак"/>
    <w:basedOn w:val="a0"/>
    <w:link w:val="af3"/>
    <w:uiPriority w:val="10"/>
    <w:rsid w:val="00AC7176"/>
    <w:rPr>
      <w:smallCaps/>
      <w:sz w:val="48"/>
      <w:szCs w:val="48"/>
    </w:rPr>
  </w:style>
  <w:style w:type="paragraph" w:styleId="af5">
    <w:name w:val="Subtitle"/>
    <w:basedOn w:val="a"/>
    <w:next w:val="a"/>
    <w:link w:val="af6"/>
    <w:uiPriority w:val="11"/>
    <w:qFormat/>
    <w:rsid w:val="00AC7176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f6">
    <w:name w:val="Подзаголовок Знак"/>
    <w:basedOn w:val="a0"/>
    <w:link w:val="af5"/>
    <w:uiPriority w:val="11"/>
    <w:rsid w:val="00AC7176"/>
    <w:rPr>
      <w:rFonts w:asciiTheme="majorHAnsi" w:eastAsiaTheme="majorEastAsia" w:hAnsiTheme="majorHAnsi" w:cstheme="majorBidi"/>
      <w:szCs w:val="22"/>
    </w:rPr>
  </w:style>
  <w:style w:type="paragraph" w:styleId="af7">
    <w:name w:val="No Spacing"/>
    <w:basedOn w:val="a"/>
    <w:link w:val="af8"/>
    <w:uiPriority w:val="1"/>
    <w:qFormat/>
    <w:rsid w:val="00AC717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C7176"/>
    <w:rPr>
      <w:i/>
    </w:rPr>
  </w:style>
  <w:style w:type="character" w:customStyle="1" w:styleId="22">
    <w:name w:val="Цитата 2 Знак"/>
    <w:basedOn w:val="a0"/>
    <w:link w:val="21"/>
    <w:uiPriority w:val="29"/>
    <w:rsid w:val="00AC7176"/>
    <w:rPr>
      <w:i/>
    </w:rPr>
  </w:style>
  <w:style w:type="paragraph" w:styleId="af9">
    <w:name w:val="Intense Quote"/>
    <w:basedOn w:val="a"/>
    <w:next w:val="a"/>
    <w:link w:val="afa"/>
    <w:uiPriority w:val="30"/>
    <w:qFormat/>
    <w:rsid w:val="00AC7176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a">
    <w:name w:val="Выделенная цитата Знак"/>
    <w:basedOn w:val="a0"/>
    <w:link w:val="af9"/>
    <w:uiPriority w:val="30"/>
    <w:rsid w:val="00AC7176"/>
    <w:rPr>
      <w:b/>
      <w:i/>
      <w:color w:val="FFFFFF" w:themeColor="background1"/>
      <w:shd w:val="clear" w:color="auto" w:fill="C0504D" w:themeFill="accent2"/>
    </w:rPr>
  </w:style>
  <w:style w:type="character" w:styleId="afb">
    <w:name w:val="Subtle Emphasis"/>
    <w:uiPriority w:val="19"/>
    <w:qFormat/>
    <w:rsid w:val="00AC7176"/>
    <w:rPr>
      <w:i/>
    </w:rPr>
  </w:style>
  <w:style w:type="character" w:styleId="afc">
    <w:name w:val="Intense Emphasis"/>
    <w:uiPriority w:val="21"/>
    <w:qFormat/>
    <w:rsid w:val="00AC7176"/>
    <w:rPr>
      <w:b/>
      <w:i/>
      <w:color w:val="C0504D" w:themeColor="accent2"/>
      <w:spacing w:val="10"/>
    </w:rPr>
  </w:style>
  <w:style w:type="character" w:styleId="afd">
    <w:name w:val="Subtle Reference"/>
    <w:uiPriority w:val="31"/>
    <w:qFormat/>
    <w:rsid w:val="00AC7176"/>
    <w:rPr>
      <w:b/>
    </w:rPr>
  </w:style>
  <w:style w:type="character" w:styleId="afe">
    <w:name w:val="Intense Reference"/>
    <w:uiPriority w:val="32"/>
    <w:qFormat/>
    <w:rsid w:val="00AC7176"/>
    <w:rPr>
      <w:b/>
      <w:bCs/>
      <w:smallCaps/>
      <w:spacing w:val="5"/>
      <w:sz w:val="22"/>
      <w:szCs w:val="22"/>
      <w:u w:val="single"/>
    </w:rPr>
  </w:style>
  <w:style w:type="character" w:styleId="aff">
    <w:name w:val="Book Title"/>
    <w:uiPriority w:val="33"/>
    <w:qFormat/>
    <w:rsid w:val="00AC7176"/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8">
    <w:name w:val="Без интервала Знак"/>
    <w:basedOn w:val="a0"/>
    <w:link w:val="af7"/>
    <w:uiPriority w:val="1"/>
    <w:rsid w:val="00AC7176"/>
  </w:style>
  <w:style w:type="paragraph" w:styleId="23">
    <w:name w:val="toc 2"/>
    <w:basedOn w:val="a"/>
    <w:next w:val="a"/>
    <w:autoRedefine/>
    <w:uiPriority w:val="39"/>
    <w:unhideWhenUsed/>
    <w:rsid w:val="007272F4"/>
    <w:pPr>
      <w:spacing w:after="100"/>
      <w:ind w:left="200"/>
    </w:pPr>
  </w:style>
  <w:style w:type="table" w:customStyle="1" w:styleId="12">
    <w:name w:val="Сетка таблицы1"/>
    <w:basedOn w:val="a1"/>
    <w:next w:val="ab"/>
    <w:uiPriority w:val="39"/>
    <w:rsid w:val="00EA6C46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b"/>
    <w:uiPriority w:val="39"/>
    <w:rsid w:val="0030561A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176"/>
  </w:style>
  <w:style w:type="paragraph" w:styleId="1">
    <w:name w:val="heading 1"/>
    <w:basedOn w:val="a"/>
    <w:next w:val="a"/>
    <w:link w:val="10"/>
    <w:uiPriority w:val="9"/>
    <w:qFormat/>
    <w:rsid w:val="00AC7176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7176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7176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7176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7176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7176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7176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7176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7176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AC7176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AC7176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AC7176"/>
    <w:rPr>
      <w:smallCaps/>
      <w:spacing w:val="5"/>
      <w:sz w:val="24"/>
      <w:szCs w:val="24"/>
    </w:rPr>
  </w:style>
  <w:style w:type="paragraph" w:styleId="a3">
    <w:name w:val="Normal (Web)"/>
    <w:basedOn w:val="a"/>
    <w:uiPriority w:val="99"/>
    <w:unhideWhenUsed/>
    <w:rsid w:val="000A4F01"/>
    <w:pPr>
      <w:spacing w:before="100" w:beforeAutospacing="1" w:after="100" w:afterAutospacing="1"/>
    </w:pPr>
    <w:rPr>
      <w:sz w:val="24"/>
      <w:szCs w:val="24"/>
    </w:rPr>
  </w:style>
  <w:style w:type="character" w:customStyle="1" w:styleId="ez-toc-section">
    <w:name w:val="ez-toc-section"/>
    <w:basedOn w:val="a0"/>
    <w:rsid w:val="00437DB9"/>
    <w:rPr>
      <w:rFonts w:cs="Times New Roman"/>
    </w:rPr>
  </w:style>
  <w:style w:type="character" w:styleId="a4">
    <w:name w:val="Strong"/>
    <w:uiPriority w:val="22"/>
    <w:qFormat/>
    <w:rsid w:val="00AC7176"/>
    <w:rPr>
      <w:b/>
      <w:color w:val="C0504D" w:themeColor="accent2"/>
    </w:rPr>
  </w:style>
  <w:style w:type="character" w:styleId="a5">
    <w:name w:val="Emphasis"/>
    <w:uiPriority w:val="20"/>
    <w:qFormat/>
    <w:rsid w:val="00AC7176"/>
    <w:rPr>
      <w:b/>
      <w:i/>
      <w:spacing w:val="10"/>
    </w:rPr>
  </w:style>
  <w:style w:type="character" w:styleId="a6">
    <w:name w:val="Hyperlink"/>
    <w:basedOn w:val="a0"/>
    <w:uiPriority w:val="99"/>
    <w:unhideWhenUsed/>
    <w:rsid w:val="000602EC"/>
    <w:rPr>
      <w:rFonts w:cs="Times New Roman"/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487153"/>
    <w:rPr>
      <w:rFonts w:cs="Times New Roman"/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AC717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F407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3F407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E53CE8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665CA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665CA3"/>
    <w:rPr>
      <w:rFonts w:cs="Times New Roman"/>
    </w:rPr>
  </w:style>
  <w:style w:type="paragraph" w:styleId="ae">
    <w:name w:val="footer"/>
    <w:basedOn w:val="a"/>
    <w:link w:val="af"/>
    <w:uiPriority w:val="99"/>
    <w:unhideWhenUsed/>
    <w:rsid w:val="00665CA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locked/>
    <w:rsid w:val="00665CA3"/>
    <w:rPr>
      <w:rFonts w:cs="Times New Roman"/>
    </w:rPr>
  </w:style>
  <w:style w:type="character" w:customStyle="1" w:styleId="31">
    <w:name w:val="Заголовок №3_"/>
    <w:link w:val="32"/>
    <w:locked/>
    <w:rsid w:val="009D5893"/>
    <w:rPr>
      <w:sz w:val="28"/>
      <w:shd w:val="clear" w:color="auto" w:fill="FFFFFF"/>
    </w:rPr>
  </w:style>
  <w:style w:type="paragraph" w:customStyle="1" w:styleId="32">
    <w:name w:val="Заголовок №3"/>
    <w:basedOn w:val="a"/>
    <w:link w:val="31"/>
    <w:rsid w:val="009D5893"/>
    <w:pPr>
      <w:shd w:val="clear" w:color="auto" w:fill="FFFFFF"/>
      <w:spacing w:before="840" w:line="322" w:lineRule="exact"/>
      <w:outlineLvl w:val="2"/>
    </w:pPr>
  </w:style>
  <w:style w:type="character" w:customStyle="1" w:styleId="hl">
    <w:name w:val="hl"/>
    <w:basedOn w:val="a0"/>
    <w:rsid w:val="0070189D"/>
    <w:rPr>
      <w:rFonts w:cs="Times New Roman"/>
    </w:rPr>
  </w:style>
  <w:style w:type="character" w:styleId="af0">
    <w:name w:val="Placeholder Text"/>
    <w:basedOn w:val="a0"/>
    <w:uiPriority w:val="99"/>
    <w:semiHidden/>
    <w:rsid w:val="007E4703"/>
    <w:rPr>
      <w:rFonts w:cs="Times New Roman"/>
      <w:color w:val="808080"/>
    </w:rPr>
  </w:style>
  <w:style w:type="character" w:customStyle="1" w:styleId="ft6">
    <w:name w:val="ft6"/>
    <w:basedOn w:val="a0"/>
    <w:rsid w:val="00814D96"/>
    <w:rPr>
      <w:rFonts w:cs="Times New Roman"/>
    </w:rPr>
  </w:style>
  <w:style w:type="paragraph" w:customStyle="1" w:styleId="p0">
    <w:name w:val="p0"/>
    <w:basedOn w:val="a"/>
    <w:rsid w:val="00B43DF3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p1">
    <w:name w:val="p1"/>
    <w:basedOn w:val="a"/>
    <w:rsid w:val="00B43DF3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p2">
    <w:name w:val="p2"/>
    <w:basedOn w:val="a"/>
    <w:rsid w:val="00B43DF3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p3">
    <w:name w:val="p3"/>
    <w:basedOn w:val="a"/>
    <w:rsid w:val="00B43DF3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p4">
    <w:name w:val="p4"/>
    <w:basedOn w:val="a"/>
    <w:rsid w:val="00B43DF3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p5">
    <w:name w:val="p5"/>
    <w:basedOn w:val="a"/>
    <w:rsid w:val="00B43DF3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af1">
    <w:name w:val="TOC Heading"/>
    <w:basedOn w:val="1"/>
    <w:next w:val="a"/>
    <w:uiPriority w:val="39"/>
    <w:unhideWhenUsed/>
    <w:qFormat/>
    <w:rsid w:val="00AC7176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45811"/>
    <w:pPr>
      <w:tabs>
        <w:tab w:val="left" w:pos="440"/>
        <w:tab w:val="right" w:leader="dot" w:pos="9344"/>
      </w:tabs>
      <w:spacing w:after="100"/>
    </w:pPr>
    <w:rPr>
      <w:rFonts w:ascii="Times New Roman" w:hAnsi="Times New Roman" w:cs="Times New Roman"/>
      <w:sz w:val="28"/>
      <w:szCs w:val="28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AC7176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AC7176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C7176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AC7176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AC7176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AC7176"/>
    <w:rPr>
      <w:b/>
      <w:i/>
      <w:smallCaps/>
      <w:color w:val="622423" w:themeColor="accent2" w:themeShade="7F"/>
    </w:rPr>
  </w:style>
  <w:style w:type="paragraph" w:styleId="af2">
    <w:name w:val="caption"/>
    <w:basedOn w:val="a"/>
    <w:next w:val="a"/>
    <w:uiPriority w:val="35"/>
    <w:semiHidden/>
    <w:unhideWhenUsed/>
    <w:qFormat/>
    <w:rsid w:val="00AC7176"/>
    <w:rPr>
      <w:b/>
      <w:bCs/>
      <w:caps/>
      <w:sz w:val="16"/>
      <w:szCs w:val="18"/>
    </w:rPr>
  </w:style>
  <w:style w:type="paragraph" w:styleId="af3">
    <w:name w:val="Title"/>
    <w:basedOn w:val="a"/>
    <w:next w:val="a"/>
    <w:link w:val="af4"/>
    <w:uiPriority w:val="10"/>
    <w:qFormat/>
    <w:rsid w:val="00AC7176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f4">
    <w:name w:val="Название Знак"/>
    <w:basedOn w:val="a0"/>
    <w:link w:val="af3"/>
    <w:uiPriority w:val="10"/>
    <w:rsid w:val="00AC7176"/>
    <w:rPr>
      <w:smallCaps/>
      <w:sz w:val="48"/>
      <w:szCs w:val="48"/>
    </w:rPr>
  </w:style>
  <w:style w:type="paragraph" w:styleId="af5">
    <w:name w:val="Subtitle"/>
    <w:basedOn w:val="a"/>
    <w:next w:val="a"/>
    <w:link w:val="af6"/>
    <w:uiPriority w:val="11"/>
    <w:qFormat/>
    <w:rsid w:val="00AC7176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f6">
    <w:name w:val="Подзаголовок Знак"/>
    <w:basedOn w:val="a0"/>
    <w:link w:val="af5"/>
    <w:uiPriority w:val="11"/>
    <w:rsid w:val="00AC7176"/>
    <w:rPr>
      <w:rFonts w:asciiTheme="majorHAnsi" w:eastAsiaTheme="majorEastAsia" w:hAnsiTheme="majorHAnsi" w:cstheme="majorBidi"/>
      <w:szCs w:val="22"/>
    </w:rPr>
  </w:style>
  <w:style w:type="paragraph" w:styleId="af7">
    <w:name w:val="No Spacing"/>
    <w:basedOn w:val="a"/>
    <w:link w:val="af8"/>
    <w:uiPriority w:val="1"/>
    <w:qFormat/>
    <w:rsid w:val="00AC717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C7176"/>
    <w:rPr>
      <w:i/>
    </w:rPr>
  </w:style>
  <w:style w:type="character" w:customStyle="1" w:styleId="22">
    <w:name w:val="Цитата 2 Знак"/>
    <w:basedOn w:val="a0"/>
    <w:link w:val="21"/>
    <w:uiPriority w:val="29"/>
    <w:rsid w:val="00AC7176"/>
    <w:rPr>
      <w:i/>
    </w:rPr>
  </w:style>
  <w:style w:type="paragraph" w:styleId="af9">
    <w:name w:val="Intense Quote"/>
    <w:basedOn w:val="a"/>
    <w:next w:val="a"/>
    <w:link w:val="afa"/>
    <w:uiPriority w:val="30"/>
    <w:qFormat/>
    <w:rsid w:val="00AC7176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a">
    <w:name w:val="Выделенная цитата Знак"/>
    <w:basedOn w:val="a0"/>
    <w:link w:val="af9"/>
    <w:uiPriority w:val="30"/>
    <w:rsid w:val="00AC7176"/>
    <w:rPr>
      <w:b/>
      <w:i/>
      <w:color w:val="FFFFFF" w:themeColor="background1"/>
      <w:shd w:val="clear" w:color="auto" w:fill="C0504D" w:themeFill="accent2"/>
    </w:rPr>
  </w:style>
  <w:style w:type="character" w:styleId="afb">
    <w:name w:val="Subtle Emphasis"/>
    <w:uiPriority w:val="19"/>
    <w:qFormat/>
    <w:rsid w:val="00AC7176"/>
    <w:rPr>
      <w:i/>
    </w:rPr>
  </w:style>
  <w:style w:type="character" w:styleId="afc">
    <w:name w:val="Intense Emphasis"/>
    <w:uiPriority w:val="21"/>
    <w:qFormat/>
    <w:rsid w:val="00AC7176"/>
    <w:rPr>
      <w:b/>
      <w:i/>
      <w:color w:val="C0504D" w:themeColor="accent2"/>
      <w:spacing w:val="10"/>
    </w:rPr>
  </w:style>
  <w:style w:type="character" w:styleId="afd">
    <w:name w:val="Subtle Reference"/>
    <w:uiPriority w:val="31"/>
    <w:qFormat/>
    <w:rsid w:val="00AC7176"/>
    <w:rPr>
      <w:b/>
    </w:rPr>
  </w:style>
  <w:style w:type="character" w:styleId="afe">
    <w:name w:val="Intense Reference"/>
    <w:uiPriority w:val="32"/>
    <w:qFormat/>
    <w:rsid w:val="00AC7176"/>
    <w:rPr>
      <w:b/>
      <w:bCs/>
      <w:smallCaps/>
      <w:spacing w:val="5"/>
      <w:sz w:val="22"/>
      <w:szCs w:val="22"/>
      <w:u w:val="single"/>
    </w:rPr>
  </w:style>
  <w:style w:type="character" w:styleId="aff">
    <w:name w:val="Book Title"/>
    <w:uiPriority w:val="33"/>
    <w:qFormat/>
    <w:rsid w:val="00AC7176"/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8">
    <w:name w:val="Без интервала Знак"/>
    <w:basedOn w:val="a0"/>
    <w:link w:val="af7"/>
    <w:uiPriority w:val="1"/>
    <w:rsid w:val="00AC7176"/>
  </w:style>
  <w:style w:type="paragraph" w:styleId="23">
    <w:name w:val="toc 2"/>
    <w:basedOn w:val="a"/>
    <w:next w:val="a"/>
    <w:autoRedefine/>
    <w:uiPriority w:val="39"/>
    <w:unhideWhenUsed/>
    <w:rsid w:val="007272F4"/>
    <w:pPr>
      <w:spacing w:after="100"/>
      <w:ind w:left="200"/>
    </w:pPr>
  </w:style>
  <w:style w:type="table" w:customStyle="1" w:styleId="12">
    <w:name w:val="Сетка таблицы1"/>
    <w:basedOn w:val="a1"/>
    <w:next w:val="ab"/>
    <w:uiPriority w:val="39"/>
    <w:rsid w:val="00EA6C46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b"/>
    <w:uiPriority w:val="39"/>
    <w:rsid w:val="0030561A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0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9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93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93666">
          <w:marLeft w:val="0"/>
          <w:marRight w:val="0"/>
          <w:marTop w:val="0"/>
          <w:marBottom w:val="0"/>
          <w:divBdr>
            <w:top w:val="threeDEngrave" w:sz="12" w:space="0" w:color="auto"/>
            <w:left w:val="threeDEngrave" w:sz="12" w:space="0" w:color="auto"/>
            <w:bottom w:val="threeDEngrave" w:sz="12" w:space="0" w:color="auto"/>
            <w:right w:val="threeDEngrave" w:sz="12" w:space="0" w:color="auto"/>
          </w:divBdr>
          <w:divsChild>
            <w:div w:id="61259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593684">
          <w:marLeft w:val="0"/>
          <w:marRight w:val="0"/>
          <w:marTop w:val="0"/>
          <w:marBottom w:val="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9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593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agronomu.com/bok/1852-agrotehnika-vyraschivaniya-goroha-v-otkrytom-grunte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geopolitika.cfuv.ru/wp-content/uploads/2016/11/0124nazar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hyperlink" Target="https://universityagro.ru/&#1088;&#1072;&#1089;&#1090;&#1077;&#1085;&#1080;&#1077;&#1074;&#1086;&#1076;&#1089;&#1090;&#1074;&#1086;/&#1075;&#1086;&#1088;&#1086;&#1093;/" TargetMode="External"/><Relationship Id="rId10" Type="http://schemas.openxmlformats.org/officeDocument/2006/relationships/image" Target="media/image2.jpeg"/><Relationship Id="rId19" Type="http://schemas.openxmlformats.org/officeDocument/2006/relationships/chart" Target="charts/chart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hyperlink" Target="https://dacha365.net/ogorod/ovoshhi/goroh/vyraschivaniye-goroha.html-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AA3-431E-A1C2-902B734097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Лист1!$A$1:$A$6</c:f>
              <c:strCache>
                <c:ptCount val="6"/>
                <c:pt idx="0">
                  <c:v> </c:v>
                </c:pt>
                <c:pt idx="1">
                  <c:v>01.07.2020</c:v>
                </c:pt>
                <c:pt idx="2">
                  <c:v>07.07.2020</c:v>
                </c:pt>
                <c:pt idx="3">
                  <c:v>14.07.2020</c:v>
                </c:pt>
                <c:pt idx="4">
                  <c:v>22.07.2020</c:v>
                </c:pt>
                <c:pt idx="5">
                  <c:v>01.08.2020</c:v>
                </c:pt>
              </c:strCache>
            </c:strRef>
          </c:cat>
          <c:val>
            <c:numRef>
              <c:f>Лист1!$B$1:$B$6</c:f>
              <c:numCache>
                <c:formatCode>General</c:formatCode>
                <c:ptCount val="6"/>
                <c:pt idx="0">
                  <c:v>0</c:v>
                </c:pt>
                <c:pt idx="1">
                  <c:v>13</c:v>
                </c:pt>
                <c:pt idx="2">
                  <c:v>29</c:v>
                </c:pt>
                <c:pt idx="3">
                  <c:v>40</c:v>
                </c:pt>
                <c:pt idx="4">
                  <c:v>39</c:v>
                </c:pt>
                <c:pt idx="5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006-432F-AB71-D8F8A2F77E86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AA3-431E-A1C2-902B734097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Лист1!$A$1:$A$6</c:f>
              <c:strCache>
                <c:ptCount val="6"/>
                <c:pt idx="0">
                  <c:v> </c:v>
                </c:pt>
                <c:pt idx="1">
                  <c:v>01.07.2020</c:v>
                </c:pt>
                <c:pt idx="2">
                  <c:v>07.07.2020</c:v>
                </c:pt>
                <c:pt idx="3">
                  <c:v>14.07.2020</c:v>
                </c:pt>
                <c:pt idx="4">
                  <c:v>22.07.2020</c:v>
                </c:pt>
                <c:pt idx="5">
                  <c:v>01.08.2020</c:v>
                </c:pt>
              </c:strCache>
            </c:strRef>
          </c:cat>
          <c:val>
            <c:numRef>
              <c:f>Лист1!$C$1:$C$6</c:f>
              <c:numCache>
                <c:formatCode>General</c:formatCode>
                <c:ptCount val="6"/>
                <c:pt idx="0">
                  <c:v>0</c:v>
                </c:pt>
                <c:pt idx="1">
                  <c:v>10</c:v>
                </c:pt>
                <c:pt idx="2">
                  <c:v>29</c:v>
                </c:pt>
                <c:pt idx="3">
                  <c:v>40</c:v>
                </c:pt>
                <c:pt idx="4">
                  <c:v>40</c:v>
                </c:pt>
                <c:pt idx="5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006-432F-AB71-D8F8A2F77E86}"/>
            </c:ext>
          </c:extLst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Лист1!$A$1:$A$6</c:f>
              <c:strCache>
                <c:ptCount val="6"/>
                <c:pt idx="0">
                  <c:v> </c:v>
                </c:pt>
                <c:pt idx="1">
                  <c:v>01.07.2020</c:v>
                </c:pt>
                <c:pt idx="2">
                  <c:v>07.07.2020</c:v>
                </c:pt>
                <c:pt idx="3">
                  <c:v>14.07.2020</c:v>
                </c:pt>
                <c:pt idx="4">
                  <c:v>22.07.2020</c:v>
                </c:pt>
                <c:pt idx="5">
                  <c:v>01.08.2020</c:v>
                </c:pt>
              </c:strCache>
            </c:strRef>
          </c:cat>
          <c:val>
            <c:numRef>
              <c:f>Лист1!$D$1:$D$6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006-432F-AB71-D8F8A2F77E86}"/>
            </c:ext>
          </c:extLst>
        </c:ser>
        <c:ser>
          <c:idx val="3"/>
          <c:order val="3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Лист1!$A$1:$A$6</c:f>
              <c:strCache>
                <c:ptCount val="6"/>
                <c:pt idx="0">
                  <c:v> </c:v>
                </c:pt>
                <c:pt idx="1">
                  <c:v>01.07.2020</c:v>
                </c:pt>
                <c:pt idx="2">
                  <c:v>07.07.2020</c:v>
                </c:pt>
                <c:pt idx="3">
                  <c:v>14.07.2020</c:v>
                </c:pt>
                <c:pt idx="4">
                  <c:v>22.07.2020</c:v>
                </c:pt>
                <c:pt idx="5">
                  <c:v>01.08.2020</c:v>
                </c:pt>
              </c:strCache>
            </c:strRef>
          </c:cat>
          <c:val>
            <c:numRef>
              <c:f>Лист1!$E$1:$E$6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006-432F-AB71-D8F8A2F77E86}"/>
            </c:ext>
          </c:extLst>
        </c:ser>
        <c:ser>
          <c:idx val="4"/>
          <c:order val="4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Лист1!$A$1:$A$6</c:f>
              <c:strCache>
                <c:ptCount val="6"/>
                <c:pt idx="0">
                  <c:v> </c:v>
                </c:pt>
                <c:pt idx="1">
                  <c:v>01.07.2020</c:v>
                </c:pt>
                <c:pt idx="2">
                  <c:v>07.07.2020</c:v>
                </c:pt>
                <c:pt idx="3">
                  <c:v>14.07.2020</c:v>
                </c:pt>
                <c:pt idx="4">
                  <c:v>22.07.2020</c:v>
                </c:pt>
                <c:pt idx="5">
                  <c:v>01.08.2020</c:v>
                </c:pt>
              </c:strCache>
            </c:strRef>
          </c:cat>
          <c:val>
            <c:numRef>
              <c:f>Лист1!$F$1:$F$6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006-432F-AB71-D8F8A2F77E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0686336"/>
        <c:axId val="190687872"/>
      </c:barChart>
      <c:catAx>
        <c:axId val="190686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0687872"/>
        <c:crosses val="autoZero"/>
        <c:auto val="1"/>
        <c:lblAlgn val="ctr"/>
        <c:lblOffset val="100"/>
        <c:noMultiLvlLbl val="0"/>
      </c:catAx>
      <c:valAx>
        <c:axId val="190687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0686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Word]Лист1'!$A$1:$A$9</c:f>
              <c:strCache>
                <c:ptCount val="9"/>
                <c:pt idx="0">
                  <c:v> </c:v>
                </c:pt>
                <c:pt idx="1">
                  <c:v>01.07.2020</c:v>
                </c:pt>
                <c:pt idx="2">
                  <c:v>07.07.2020</c:v>
                </c:pt>
                <c:pt idx="3">
                  <c:v>14.07.2020</c:v>
                </c:pt>
                <c:pt idx="4">
                  <c:v>22.07.2020</c:v>
                </c:pt>
                <c:pt idx="5">
                  <c:v>01.08.2020</c:v>
                </c:pt>
                <c:pt idx="6">
                  <c:v>02.08.2020</c:v>
                </c:pt>
                <c:pt idx="7">
                  <c:v>08.08.2020</c:v>
                </c:pt>
                <c:pt idx="8">
                  <c:v>23.08.2020</c:v>
                </c:pt>
              </c:strCache>
            </c:strRef>
          </c:cat>
          <c:val>
            <c:numRef>
              <c:f>'[Диаграмма в Microsoft Word]Лист1'!$B$1:$B$9</c:f>
              <c:numCache>
                <c:formatCode>General</c:formatCode>
                <c:ptCount val="9"/>
                <c:pt idx="0">
                  <c:v>0</c:v>
                </c:pt>
                <c:pt idx="1">
                  <c:v>6</c:v>
                </c:pt>
                <c:pt idx="2">
                  <c:v>11</c:v>
                </c:pt>
                <c:pt idx="3">
                  <c:v>40</c:v>
                </c:pt>
                <c:pt idx="4">
                  <c:v>40</c:v>
                </c:pt>
                <c:pt idx="5">
                  <c:v>35</c:v>
                </c:pt>
                <c:pt idx="6">
                  <c:v>150</c:v>
                </c:pt>
                <c:pt idx="7">
                  <c:v>129</c:v>
                </c:pt>
                <c:pt idx="8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37C-4FE4-97E1-82A4AC114C9D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Word]Лист1'!$A$1:$A$9</c:f>
              <c:strCache>
                <c:ptCount val="9"/>
                <c:pt idx="0">
                  <c:v> </c:v>
                </c:pt>
                <c:pt idx="1">
                  <c:v>01.07.2020</c:v>
                </c:pt>
                <c:pt idx="2">
                  <c:v>07.07.2020</c:v>
                </c:pt>
                <c:pt idx="3">
                  <c:v>14.07.2020</c:v>
                </c:pt>
                <c:pt idx="4">
                  <c:v>22.07.2020</c:v>
                </c:pt>
                <c:pt idx="5">
                  <c:v>01.08.2020</c:v>
                </c:pt>
                <c:pt idx="6">
                  <c:v>02.08.2020</c:v>
                </c:pt>
                <c:pt idx="7">
                  <c:v>08.08.2020</c:v>
                </c:pt>
                <c:pt idx="8">
                  <c:v>23.08.2020</c:v>
                </c:pt>
              </c:strCache>
            </c:strRef>
          </c:cat>
          <c:val>
            <c:numRef>
              <c:f>'[Диаграмма в Microsoft Word]Лист1'!$C$1:$C$9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40</c:v>
                </c:pt>
                <c:pt idx="4">
                  <c:v>40</c:v>
                </c:pt>
                <c:pt idx="5">
                  <c:v>39</c:v>
                </c:pt>
                <c:pt idx="6">
                  <c:v>142</c:v>
                </c:pt>
                <c:pt idx="7">
                  <c:v>170</c:v>
                </c:pt>
                <c:pt idx="8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37C-4FE4-97E1-82A4AC114C9D}"/>
            </c:ext>
          </c:extLst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'[Диаграмма в Microsoft Word]Лист1'!$A$1:$A$9</c:f>
              <c:strCache>
                <c:ptCount val="9"/>
                <c:pt idx="0">
                  <c:v> </c:v>
                </c:pt>
                <c:pt idx="1">
                  <c:v>01.07.2020</c:v>
                </c:pt>
                <c:pt idx="2">
                  <c:v>07.07.2020</c:v>
                </c:pt>
                <c:pt idx="3">
                  <c:v>14.07.2020</c:v>
                </c:pt>
                <c:pt idx="4">
                  <c:v>22.07.2020</c:v>
                </c:pt>
                <c:pt idx="5">
                  <c:v>01.08.2020</c:v>
                </c:pt>
                <c:pt idx="6">
                  <c:v>02.08.2020</c:v>
                </c:pt>
                <c:pt idx="7">
                  <c:v>08.08.2020</c:v>
                </c:pt>
                <c:pt idx="8">
                  <c:v>23.08.2020</c:v>
                </c:pt>
              </c:strCache>
            </c:strRef>
          </c:cat>
          <c:val>
            <c:numRef>
              <c:f>'[Диаграмма в Microsoft Word]Лист1'!$D$1:$D$9</c:f>
              <c:numCache>
                <c:formatCode>General</c:formatCode>
                <c:ptCount val="9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37C-4FE4-97E1-82A4AC114C9D}"/>
            </c:ext>
          </c:extLst>
        </c:ser>
        <c:ser>
          <c:idx val="3"/>
          <c:order val="3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'[Диаграмма в Microsoft Word]Лист1'!$A$1:$A$9</c:f>
              <c:strCache>
                <c:ptCount val="9"/>
                <c:pt idx="0">
                  <c:v> </c:v>
                </c:pt>
                <c:pt idx="1">
                  <c:v>01.07.2020</c:v>
                </c:pt>
                <c:pt idx="2">
                  <c:v>07.07.2020</c:v>
                </c:pt>
                <c:pt idx="3">
                  <c:v>14.07.2020</c:v>
                </c:pt>
                <c:pt idx="4">
                  <c:v>22.07.2020</c:v>
                </c:pt>
                <c:pt idx="5">
                  <c:v>01.08.2020</c:v>
                </c:pt>
                <c:pt idx="6">
                  <c:v>02.08.2020</c:v>
                </c:pt>
                <c:pt idx="7">
                  <c:v>08.08.2020</c:v>
                </c:pt>
                <c:pt idx="8">
                  <c:v>23.08.2020</c:v>
                </c:pt>
              </c:strCache>
            </c:strRef>
          </c:cat>
          <c:val>
            <c:numRef>
              <c:f>'[Диаграмма в Microsoft Word]Лист1'!$E$1:$E$9</c:f>
              <c:numCache>
                <c:formatCode>General</c:formatCode>
                <c:ptCount val="9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37C-4FE4-97E1-82A4AC114C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4132992"/>
        <c:axId val="194196224"/>
      </c:barChart>
      <c:catAx>
        <c:axId val="194132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4196224"/>
        <c:crosses val="autoZero"/>
        <c:auto val="1"/>
        <c:lblAlgn val="ctr"/>
        <c:lblOffset val="100"/>
        <c:noMultiLvlLbl val="0"/>
      </c:catAx>
      <c:valAx>
        <c:axId val="194196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4132992"/>
        <c:crosses val="autoZero"/>
        <c:crossBetween val="between"/>
        <c:majorUnit val="10"/>
        <c:minorUnit val="5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DB2-4D01-BBB5-B0C523C09F4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DB2-4D01-BBB5-B0C523C09F4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Sheet1!$A$1:$A$2</c:f>
              <c:strCache>
                <c:ptCount val="2"/>
                <c:pt idx="0">
                  <c:v>Подвязанные растения гороха</c:v>
                </c:pt>
                <c:pt idx="1">
                  <c:v>Не подвязанные растения гороха </c:v>
                </c:pt>
              </c:strCache>
            </c:strRef>
          </c:cat>
          <c:val>
            <c:numRef>
              <c:f>Sheet1!$B$1:$B$2</c:f>
              <c:numCache>
                <c:formatCode>General</c:formatCode>
                <c:ptCount val="2"/>
                <c:pt idx="0">
                  <c:v>412</c:v>
                </c:pt>
                <c:pt idx="1">
                  <c:v>486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DB2-4D01-BBB5-B0C523C09F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723248688323068"/>
          <c:y val="0.37847401781379914"/>
          <c:w val="0.27366585035591678"/>
          <c:h val="0.391796862601477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 rot="0" spcFirstLastPara="1" vertOverflow="ellipsis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10,5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0-5B6C-4267-982A-E48E623603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Sheet1!$A$1:$A$3</c:f>
              <c:strCache>
                <c:ptCount val="3"/>
                <c:pt idx="0">
                  <c:v>Средняя длина стручков с участков с подвязанными растениями</c:v>
                </c:pt>
                <c:pt idx="1">
                  <c:v>Средняя длина стручков с участков с не подвязанными растениями</c:v>
                </c:pt>
                <c:pt idx="2">
                  <c:v>Средняя длина стручков (литературные данные)</c:v>
                </c:pt>
              </c:strCache>
            </c:strRef>
          </c:cat>
          <c:val>
            <c:numRef>
              <c:f>Sheet1!$B$1:$B$3</c:f>
              <c:numCache>
                <c:formatCode>General</c:formatCode>
                <c:ptCount val="3"/>
                <c:pt idx="0">
                  <c:v>6.5</c:v>
                </c:pt>
                <c:pt idx="1">
                  <c:v>7</c:v>
                </c:pt>
                <c:pt idx="2">
                  <c:v>10.5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B6C-4267-982A-E48E623603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90646912"/>
        <c:axId val="191021440"/>
      </c:barChart>
      <c:catAx>
        <c:axId val="1906469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1021440"/>
        <c:crosses val="autoZero"/>
        <c:auto val="1"/>
        <c:lblAlgn val="ctr"/>
        <c:lblOffset val="100"/>
        <c:noMultiLvlLbl val="0"/>
      </c:catAx>
      <c:valAx>
        <c:axId val="191021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0646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Word]Лист1'!$A$1:$A$9</c:f>
              <c:strCache>
                <c:ptCount val="9"/>
                <c:pt idx="1">
                  <c:v>3 семени</c:v>
                </c:pt>
                <c:pt idx="2">
                  <c:v>4 семени</c:v>
                </c:pt>
                <c:pt idx="3">
                  <c:v>5 семян</c:v>
                </c:pt>
                <c:pt idx="4">
                  <c:v>6 семян </c:v>
                </c:pt>
                <c:pt idx="5">
                  <c:v>7 семян</c:v>
                </c:pt>
                <c:pt idx="6">
                  <c:v>8 семян</c:v>
                </c:pt>
                <c:pt idx="7">
                  <c:v>9 семян</c:v>
                </c:pt>
                <c:pt idx="8">
                  <c:v>10 семян </c:v>
                </c:pt>
              </c:strCache>
            </c:strRef>
          </c:cat>
          <c:val>
            <c:numRef>
              <c:f>'[Диаграмма в Microsoft Word]Лист1'!$B$1:$B$9</c:f>
              <c:numCache>
                <c:formatCode>General</c:formatCode>
                <c:ptCount val="9"/>
                <c:pt idx="0">
                  <c:v>0</c:v>
                </c:pt>
                <c:pt idx="1">
                  <c:v>7</c:v>
                </c:pt>
                <c:pt idx="2">
                  <c:v>25</c:v>
                </c:pt>
                <c:pt idx="3">
                  <c:v>31</c:v>
                </c:pt>
                <c:pt idx="4">
                  <c:v>67</c:v>
                </c:pt>
                <c:pt idx="5">
                  <c:v>74</c:v>
                </c:pt>
                <c:pt idx="6">
                  <c:v>139</c:v>
                </c:pt>
                <c:pt idx="7">
                  <c:v>66</c:v>
                </c:pt>
                <c:pt idx="8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D3-4B7C-9176-C5406066AA2F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Word]Лист1'!$A$1:$A$9</c:f>
              <c:strCache>
                <c:ptCount val="9"/>
                <c:pt idx="1">
                  <c:v>3 семени</c:v>
                </c:pt>
                <c:pt idx="2">
                  <c:v>4 семени</c:v>
                </c:pt>
                <c:pt idx="3">
                  <c:v>5 семян</c:v>
                </c:pt>
                <c:pt idx="4">
                  <c:v>6 семян </c:v>
                </c:pt>
                <c:pt idx="5">
                  <c:v>7 семян</c:v>
                </c:pt>
                <c:pt idx="6">
                  <c:v>8 семян</c:v>
                </c:pt>
                <c:pt idx="7">
                  <c:v>9 семян</c:v>
                </c:pt>
                <c:pt idx="8">
                  <c:v>10 семян </c:v>
                </c:pt>
              </c:strCache>
            </c:strRef>
          </c:cat>
          <c:val>
            <c:numRef>
              <c:f>'[Диаграмма в Microsoft Word]Лист1'!$C$1:$C$9</c:f>
              <c:numCache>
                <c:formatCode>General</c:formatCode>
                <c:ptCount val="9"/>
                <c:pt idx="0">
                  <c:v>0</c:v>
                </c:pt>
                <c:pt idx="1">
                  <c:v>6</c:v>
                </c:pt>
                <c:pt idx="2">
                  <c:v>28</c:v>
                </c:pt>
                <c:pt idx="3">
                  <c:v>48</c:v>
                </c:pt>
                <c:pt idx="4">
                  <c:v>61</c:v>
                </c:pt>
                <c:pt idx="5">
                  <c:v>112</c:v>
                </c:pt>
                <c:pt idx="6">
                  <c:v>141</c:v>
                </c:pt>
                <c:pt idx="7">
                  <c:v>74</c:v>
                </c:pt>
                <c:pt idx="8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3D3-4B7C-9176-C5406066AA2F}"/>
            </c:ext>
          </c:extLst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'[Диаграмма в Microsoft Word]Лист1'!$A$1:$A$9</c:f>
              <c:strCache>
                <c:ptCount val="9"/>
                <c:pt idx="1">
                  <c:v>3 семени</c:v>
                </c:pt>
                <c:pt idx="2">
                  <c:v>4 семени</c:v>
                </c:pt>
                <c:pt idx="3">
                  <c:v>5 семян</c:v>
                </c:pt>
                <c:pt idx="4">
                  <c:v>6 семян </c:v>
                </c:pt>
                <c:pt idx="5">
                  <c:v>7 семян</c:v>
                </c:pt>
                <c:pt idx="6">
                  <c:v>8 семян</c:v>
                </c:pt>
                <c:pt idx="7">
                  <c:v>9 семян</c:v>
                </c:pt>
                <c:pt idx="8">
                  <c:v>10 семян </c:v>
                </c:pt>
              </c:strCache>
            </c:strRef>
          </c:cat>
          <c:val>
            <c:numRef>
              <c:f>'[Диаграмма в Microsoft Word]Лист1'!$D$1:$D$9</c:f>
              <c:numCache>
                <c:formatCode>General</c:formatCode>
                <c:ptCount val="9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3D3-4B7C-9176-C5406066AA2F}"/>
            </c:ext>
          </c:extLst>
        </c:ser>
        <c:ser>
          <c:idx val="3"/>
          <c:order val="3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'[Диаграмма в Microsoft Word]Лист1'!$A$1:$A$9</c:f>
              <c:strCache>
                <c:ptCount val="9"/>
                <c:pt idx="1">
                  <c:v>3 семени</c:v>
                </c:pt>
                <c:pt idx="2">
                  <c:v>4 семени</c:v>
                </c:pt>
                <c:pt idx="3">
                  <c:v>5 семян</c:v>
                </c:pt>
                <c:pt idx="4">
                  <c:v>6 семян </c:v>
                </c:pt>
                <c:pt idx="5">
                  <c:v>7 семян</c:v>
                </c:pt>
                <c:pt idx="6">
                  <c:v>8 семян</c:v>
                </c:pt>
                <c:pt idx="7">
                  <c:v>9 семян</c:v>
                </c:pt>
                <c:pt idx="8">
                  <c:v>10 семян </c:v>
                </c:pt>
              </c:strCache>
            </c:strRef>
          </c:cat>
          <c:val>
            <c:numRef>
              <c:f>'[Диаграмма в Microsoft Word]Лист1'!$E$1:$E$9</c:f>
              <c:numCache>
                <c:formatCode>General</c:formatCode>
                <c:ptCount val="9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3D3-4B7C-9176-C5406066AA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5293952"/>
        <c:axId val="195295488"/>
      </c:barChart>
      <c:catAx>
        <c:axId val="195293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5295488"/>
        <c:crosses val="autoZero"/>
        <c:auto val="1"/>
        <c:lblAlgn val="ctr"/>
        <c:lblOffset val="100"/>
        <c:noMultiLvlLbl val="0"/>
      </c:catAx>
      <c:valAx>
        <c:axId val="195295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5293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3ECC0-B56F-429B-845A-9EF61F738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20</Pages>
  <Words>4316</Words>
  <Characters>24603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Кирпичников</dc:creator>
  <cp:lastModifiedBy>Алексей Кирпичников</cp:lastModifiedBy>
  <cp:revision>3</cp:revision>
  <dcterms:created xsi:type="dcterms:W3CDTF">2020-10-26T20:55:00Z</dcterms:created>
  <dcterms:modified xsi:type="dcterms:W3CDTF">2020-12-01T17:18:00Z</dcterms:modified>
</cp:coreProperties>
</file>