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190739" w14:textId="6FFD7CA6" w:rsidR="00622B08" w:rsidRPr="00622B08" w:rsidRDefault="00622B08" w:rsidP="00622B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2B08">
        <w:rPr>
          <w:rFonts w:ascii="Times New Roman" w:eastAsia="Calibri" w:hAnsi="Times New Roman" w:cs="Times New Roman"/>
          <w:sz w:val="28"/>
          <w:szCs w:val="28"/>
        </w:rPr>
        <w:t>Центр развития современных компетенций детей</w:t>
      </w:r>
    </w:p>
    <w:p w14:paraId="5736E97A" w14:textId="6AA3E8E8" w:rsidR="00622B08" w:rsidRPr="00622B08" w:rsidRDefault="00622B08" w:rsidP="00622B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2B08">
        <w:rPr>
          <w:rFonts w:ascii="Times New Roman" w:eastAsia="Calibri" w:hAnsi="Times New Roman" w:cs="Times New Roman"/>
          <w:sz w:val="28"/>
          <w:szCs w:val="28"/>
        </w:rPr>
        <w:t xml:space="preserve">«Дом </w:t>
      </w:r>
      <w:proofErr w:type="gramStart"/>
      <w:r w:rsidRPr="00622B08">
        <w:rPr>
          <w:rFonts w:ascii="Times New Roman" w:eastAsia="Calibri" w:hAnsi="Times New Roman" w:cs="Times New Roman"/>
          <w:sz w:val="28"/>
          <w:szCs w:val="28"/>
        </w:rPr>
        <w:t>научной</w:t>
      </w:r>
      <w:proofErr w:type="gramEnd"/>
      <w:r w:rsidRPr="00622B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B08">
        <w:rPr>
          <w:rFonts w:ascii="Times New Roman" w:eastAsia="Calibri" w:hAnsi="Times New Roman" w:cs="Times New Roman"/>
          <w:sz w:val="28"/>
          <w:szCs w:val="28"/>
        </w:rPr>
        <w:t>коллаборации</w:t>
      </w:r>
      <w:proofErr w:type="spellEnd"/>
      <w:r w:rsidRPr="00622B08">
        <w:rPr>
          <w:rFonts w:ascii="Times New Roman" w:eastAsia="Calibri" w:hAnsi="Times New Roman" w:cs="Times New Roman"/>
          <w:sz w:val="28"/>
          <w:szCs w:val="28"/>
        </w:rPr>
        <w:t xml:space="preserve"> им. С.В. Ильюшина»</w:t>
      </w:r>
    </w:p>
    <w:p w14:paraId="17575A43" w14:textId="70A7CA01" w:rsidR="00D51200" w:rsidRPr="00531908" w:rsidRDefault="00622B08" w:rsidP="00622B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B08">
        <w:rPr>
          <w:rFonts w:ascii="Times New Roman" w:eastAsia="Calibri" w:hAnsi="Times New Roman" w:cs="Times New Roman"/>
          <w:sz w:val="28"/>
          <w:szCs w:val="28"/>
        </w:rPr>
        <w:t xml:space="preserve">ФГБОУ </w:t>
      </w:r>
      <w:proofErr w:type="gramStart"/>
      <w:r w:rsidRPr="00622B08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622B08">
        <w:rPr>
          <w:rFonts w:ascii="Times New Roman" w:eastAsia="Calibri" w:hAnsi="Times New Roman" w:cs="Times New Roman"/>
          <w:sz w:val="28"/>
          <w:szCs w:val="28"/>
        </w:rPr>
        <w:t xml:space="preserve"> Вологодский государственный университет</w:t>
      </w:r>
    </w:p>
    <w:p w14:paraId="0D2E8B3E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A08744" w14:textId="77777777" w:rsidR="00D51200" w:rsidRPr="00531908" w:rsidRDefault="00D51200" w:rsidP="005319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208F5" w14:textId="77777777" w:rsidR="00D51200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9DAD38" w14:textId="77777777" w:rsidR="00622B08" w:rsidRDefault="00622B08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0AFC6E" w14:textId="77777777" w:rsidR="00622B08" w:rsidRPr="00531908" w:rsidRDefault="00622B08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CE5CE6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CE9862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B89D40" w14:textId="2A8305EB" w:rsidR="00E36687" w:rsidRPr="00531908" w:rsidRDefault="006563F1" w:rsidP="00ED5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1D36344F" w14:textId="77777777" w:rsidR="00622B08" w:rsidRDefault="006563F1" w:rsidP="00ED5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Исследование содержания алкалоидов </w:t>
      </w:r>
    </w:p>
    <w:p w14:paraId="4B757C30" w14:textId="59D97596" w:rsidR="009830A2" w:rsidRPr="00531908" w:rsidRDefault="006563F1" w:rsidP="00ED5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в растениях Вологодской области</w:t>
      </w:r>
    </w:p>
    <w:p w14:paraId="752A1267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10F8DE" w14:textId="77777777" w:rsidR="00D51200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86C8E1" w14:textId="77777777" w:rsidR="00622B08" w:rsidRPr="00531908" w:rsidRDefault="00622B08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56AAAE" w14:textId="093F3694" w:rsidR="00E36687" w:rsidRPr="00531908" w:rsidRDefault="00D51200" w:rsidP="00622B08">
      <w:pPr>
        <w:ind w:left="4395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Выполнила: Орлова Элина</w:t>
      </w:r>
      <w:r w:rsidR="00E36687" w:rsidRPr="00531908">
        <w:rPr>
          <w:rFonts w:ascii="Times New Roman" w:hAnsi="Times New Roman" w:cs="Times New Roman"/>
          <w:sz w:val="28"/>
          <w:szCs w:val="28"/>
        </w:rPr>
        <w:t xml:space="preserve"> Андреевна</w:t>
      </w:r>
    </w:p>
    <w:p w14:paraId="2ADE9B92" w14:textId="77777777" w:rsidR="00D51200" w:rsidRPr="00531908" w:rsidRDefault="00D51200" w:rsidP="00622B08">
      <w:pPr>
        <w:ind w:left="4395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ученица 10 класса</w:t>
      </w:r>
      <w:r w:rsidR="00354DFE" w:rsidRPr="00531908">
        <w:rPr>
          <w:rFonts w:ascii="Times New Roman" w:hAnsi="Times New Roman" w:cs="Times New Roman"/>
          <w:sz w:val="28"/>
          <w:szCs w:val="28"/>
        </w:rPr>
        <w:t xml:space="preserve"> МАОУ «Центр образования №42»</w:t>
      </w:r>
    </w:p>
    <w:p w14:paraId="7D0E8BDE" w14:textId="6AB4A152" w:rsidR="00447D47" w:rsidRDefault="00622B08" w:rsidP="00622B08">
      <w:pPr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D51200" w:rsidRPr="005319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47D47" w:rsidRPr="00447D47">
        <w:rPr>
          <w:rFonts w:ascii="Times New Roman" w:hAnsi="Times New Roman" w:cs="Times New Roman"/>
          <w:sz w:val="28"/>
          <w:szCs w:val="28"/>
        </w:rPr>
        <w:t>Зейслер</w:t>
      </w:r>
      <w:proofErr w:type="spellEnd"/>
      <w:r w:rsidR="00447D47" w:rsidRPr="00447D47">
        <w:rPr>
          <w:rFonts w:ascii="Times New Roman" w:hAnsi="Times New Roman" w:cs="Times New Roman"/>
          <w:sz w:val="28"/>
          <w:szCs w:val="28"/>
        </w:rPr>
        <w:t xml:space="preserve"> Наталия Алексеевна</w:t>
      </w:r>
    </w:p>
    <w:p w14:paraId="42180B82" w14:textId="2D2B0F2F" w:rsidR="00D51200" w:rsidRPr="00531908" w:rsidRDefault="00D51200" w:rsidP="00ED508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7E5A23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4B760" w14:textId="77777777" w:rsidR="00B92A98" w:rsidRPr="00531908" w:rsidRDefault="00B92A98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0B9C5D" w14:textId="77777777" w:rsidR="00B92A98" w:rsidRPr="00531908" w:rsidRDefault="00B92A98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B6E885" w14:textId="77777777" w:rsidR="00C7519B" w:rsidRPr="00531908" w:rsidRDefault="00C7519B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02FA80" w14:textId="77777777" w:rsidR="00C7519B" w:rsidRPr="00531908" w:rsidRDefault="00C7519B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50E595" w14:textId="77777777" w:rsidR="006563F1" w:rsidRPr="00531908" w:rsidRDefault="00D51200" w:rsidP="00ED5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Вологда</w:t>
      </w:r>
    </w:p>
    <w:p w14:paraId="438439E1" w14:textId="7BB36A3A" w:rsidR="00776546" w:rsidRDefault="00D51200" w:rsidP="00ED508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2021</w:t>
      </w:r>
    </w:p>
    <w:p w14:paraId="42AD41C8" w14:textId="70D56F00" w:rsidR="00B92A98" w:rsidRDefault="00776546" w:rsidP="00622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563F1"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245547BA" w14:textId="77777777" w:rsidR="00622B08" w:rsidRPr="00531908" w:rsidRDefault="00622B08" w:rsidP="00622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175B8" w14:textId="160D5F69" w:rsidR="00B92A98" w:rsidRPr="00531908" w:rsidRDefault="00B92A98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Введение...</w:t>
      </w:r>
      <w:bookmarkStart w:id="0" w:name="_Hlk71567867"/>
      <w:r w:rsidRPr="00531908">
        <w:rPr>
          <w:rFonts w:ascii="Times New Roman" w:hAnsi="Times New Roman" w:cs="Times New Roman"/>
          <w:sz w:val="28"/>
          <w:szCs w:val="28"/>
        </w:rPr>
        <w:t>..................</w:t>
      </w:r>
      <w:bookmarkStart w:id="1" w:name="_Hlk71583853"/>
      <w:r w:rsidRPr="00531908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622B08">
        <w:rPr>
          <w:rFonts w:ascii="Times New Roman" w:hAnsi="Times New Roman" w:cs="Times New Roman"/>
          <w:sz w:val="28"/>
          <w:szCs w:val="28"/>
        </w:rPr>
        <w:t>.....................</w:t>
      </w:r>
      <w:r w:rsidRPr="00531908">
        <w:rPr>
          <w:rFonts w:ascii="Times New Roman" w:hAnsi="Times New Roman" w:cs="Times New Roman"/>
          <w:sz w:val="28"/>
          <w:szCs w:val="28"/>
        </w:rPr>
        <w:t>...</w:t>
      </w:r>
      <w:r w:rsidR="00DD5F6F">
        <w:rPr>
          <w:rFonts w:ascii="Times New Roman" w:hAnsi="Times New Roman" w:cs="Times New Roman"/>
          <w:sz w:val="28"/>
          <w:szCs w:val="28"/>
        </w:rPr>
        <w:t>........</w:t>
      </w:r>
      <w:r w:rsidRPr="00531908">
        <w:rPr>
          <w:rFonts w:ascii="Times New Roman" w:hAnsi="Times New Roman" w:cs="Times New Roman"/>
          <w:sz w:val="28"/>
          <w:szCs w:val="28"/>
        </w:rPr>
        <w:t>.....</w:t>
      </w:r>
      <w:r w:rsidR="007B160D" w:rsidRPr="00531908">
        <w:rPr>
          <w:rFonts w:ascii="Times New Roman" w:hAnsi="Times New Roman" w:cs="Times New Roman"/>
          <w:sz w:val="28"/>
          <w:szCs w:val="28"/>
        </w:rPr>
        <w:t>..</w:t>
      </w:r>
      <w:r w:rsidR="0031217D" w:rsidRPr="00531908">
        <w:rPr>
          <w:rFonts w:ascii="Times New Roman" w:hAnsi="Times New Roman" w:cs="Times New Roman"/>
          <w:sz w:val="28"/>
          <w:szCs w:val="28"/>
        </w:rPr>
        <w:t>...</w:t>
      </w:r>
      <w:bookmarkEnd w:id="0"/>
      <w:bookmarkEnd w:id="1"/>
      <w:r w:rsidR="00F84F77">
        <w:rPr>
          <w:rFonts w:ascii="Times New Roman" w:hAnsi="Times New Roman" w:cs="Times New Roman"/>
          <w:sz w:val="28"/>
          <w:szCs w:val="28"/>
        </w:rPr>
        <w:t>.</w:t>
      </w:r>
      <w:r w:rsidR="00ED5083">
        <w:rPr>
          <w:rFonts w:ascii="Times New Roman" w:hAnsi="Times New Roman" w:cs="Times New Roman"/>
          <w:sz w:val="28"/>
          <w:szCs w:val="28"/>
        </w:rPr>
        <w:t>.</w:t>
      </w:r>
      <w:r w:rsidR="00622B08">
        <w:rPr>
          <w:rFonts w:ascii="Times New Roman" w:hAnsi="Times New Roman" w:cs="Times New Roman"/>
          <w:sz w:val="28"/>
          <w:szCs w:val="28"/>
        </w:rPr>
        <w:t>3</w:t>
      </w:r>
    </w:p>
    <w:p w14:paraId="17CDC214" w14:textId="189F30C0" w:rsidR="00B92A98" w:rsidRPr="00531908" w:rsidRDefault="0031217D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1.</w:t>
      </w:r>
      <w:r w:rsidR="00B92A98" w:rsidRPr="00531908">
        <w:rPr>
          <w:rFonts w:ascii="Times New Roman" w:hAnsi="Times New Roman" w:cs="Times New Roman"/>
          <w:sz w:val="28"/>
          <w:szCs w:val="28"/>
        </w:rPr>
        <w:t xml:space="preserve"> </w:t>
      </w:r>
      <w:r w:rsidR="00531908" w:rsidRPr="00531908">
        <w:rPr>
          <w:rFonts w:ascii="Times New Roman" w:hAnsi="Times New Roman" w:cs="Times New Roman"/>
          <w:sz w:val="28"/>
          <w:szCs w:val="28"/>
        </w:rPr>
        <w:t>Литературный обзор………</w:t>
      </w:r>
      <w:r w:rsidR="00B92A98" w:rsidRPr="00531908">
        <w:rPr>
          <w:rFonts w:ascii="Times New Roman" w:hAnsi="Times New Roman" w:cs="Times New Roman"/>
          <w:sz w:val="28"/>
          <w:szCs w:val="28"/>
        </w:rPr>
        <w:t>……</w:t>
      </w:r>
      <w:r w:rsidR="00622B08">
        <w:rPr>
          <w:rFonts w:ascii="Times New Roman" w:hAnsi="Times New Roman" w:cs="Times New Roman"/>
          <w:sz w:val="28"/>
          <w:szCs w:val="28"/>
        </w:rPr>
        <w:t>………….………</w:t>
      </w:r>
      <w:r w:rsidR="00B92A98" w:rsidRPr="00531908">
        <w:rPr>
          <w:rFonts w:ascii="Times New Roman" w:hAnsi="Times New Roman" w:cs="Times New Roman"/>
          <w:sz w:val="28"/>
          <w:szCs w:val="28"/>
        </w:rPr>
        <w:t>…………....</w:t>
      </w:r>
      <w:r w:rsidR="006F1639" w:rsidRPr="00531908">
        <w:rPr>
          <w:rFonts w:ascii="Times New Roman" w:hAnsi="Times New Roman" w:cs="Times New Roman"/>
          <w:sz w:val="28"/>
          <w:szCs w:val="28"/>
        </w:rPr>
        <w:t>....</w:t>
      </w:r>
      <w:r w:rsidR="007B160D" w:rsidRPr="00531908">
        <w:rPr>
          <w:rFonts w:ascii="Times New Roman" w:hAnsi="Times New Roman" w:cs="Times New Roman"/>
          <w:sz w:val="28"/>
          <w:szCs w:val="28"/>
        </w:rPr>
        <w:t>..</w:t>
      </w:r>
      <w:r w:rsidR="00ED5083">
        <w:rPr>
          <w:rFonts w:ascii="Times New Roman" w:hAnsi="Times New Roman" w:cs="Times New Roman"/>
          <w:sz w:val="28"/>
          <w:szCs w:val="28"/>
        </w:rPr>
        <w:t>..</w:t>
      </w:r>
      <w:r w:rsidR="00622B08">
        <w:rPr>
          <w:rFonts w:ascii="Times New Roman" w:hAnsi="Times New Roman" w:cs="Times New Roman"/>
          <w:sz w:val="28"/>
          <w:szCs w:val="28"/>
        </w:rPr>
        <w:t>5</w:t>
      </w:r>
    </w:p>
    <w:p w14:paraId="4DCB22D0" w14:textId="795619E0" w:rsidR="00B92A98" w:rsidRDefault="0031217D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2</w:t>
      </w:r>
      <w:r w:rsidR="00B92A98" w:rsidRPr="00531908">
        <w:rPr>
          <w:rFonts w:ascii="Times New Roman" w:hAnsi="Times New Roman" w:cs="Times New Roman"/>
          <w:sz w:val="28"/>
          <w:szCs w:val="28"/>
        </w:rPr>
        <w:t xml:space="preserve">. </w:t>
      </w:r>
      <w:r w:rsidR="00DD09D6" w:rsidRPr="00DD09D6">
        <w:rPr>
          <w:rFonts w:ascii="Times New Roman" w:hAnsi="Times New Roman" w:cs="Times New Roman"/>
          <w:sz w:val="28"/>
          <w:szCs w:val="28"/>
        </w:rPr>
        <w:t>Объекты и методы исследования</w:t>
      </w:r>
      <w:r w:rsidR="00B92A98" w:rsidRPr="00531908">
        <w:rPr>
          <w:rFonts w:ascii="Times New Roman" w:hAnsi="Times New Roman" w:cs="Times New Roman"/>
          <w:sz w:val="28"/>
          <w:szCs w:val="28"/>
        </w:rPr>
        <w:t>……</w:t>
      </w:r>
      <w:r w:rsidR="00622B08">
        <w:rPr>
          <w:rFonts w:ascii="Times New Roman" w:hAnsi="Times New Roman" w:cs="Times New Roman"/>
          <w:sz w:val="28"/>
          <w:szCs w:val="28"/>
        </w:rPr>
        <w:t>…………………</w:t>
      </w:r>
      <w:r w:rsidR="00B92A98" w:rsidRPr="00531908">
        <w:rPr>
          <w:rFonts w:ascii="Times New Roman" w:hAnsi="Times New Roman" w:cs="Times New Roman"/>
          <w:sz w:val="28"/>
          <w:szCs w:val="28"/>
        </w:rPr>
        <w:t>…...</w:t>
      </w:r>
      <w:r w:rsidR="00411ABF" w:rsidRPr="00531908">
        <w:rPr>
          <w:rFonts w:ascii="Times New Roman" w:hAnsi="Times New Roman" w:cs="Times New Roman"/>
          <w:sz w:val="28"/>
          <w:szCs w:val="28"/>
        </w:rPr>
        <w:t>....</w:t>
      </w:r>
      <w:r w:rsidR="00B92A98" w:rsidRPr="00531908">
        <w:rPr>
          <w:rFonts w:ascii="Times New Roman" w:hAnsi="Times New Roman" w:cs="Times New Roman"/>
          <w:sz w:val="28"/>
          <w:szCs w:val="28"/>
        </w:rPr>
        <w:t>.</w:t>
      </w:r>
      <w:r w:rsidR="00DD5F6F">
        <w:rPr>
          <w:rFonts w:ascii="Times New Roman" w:hAnsi="Times New Roman" w:cs="Times New Roman"/>
          <w:sz w:val="28"/>
          <w:szCs w:val="28"/>
        </w:rPr>
        <w:t>..</w:t>
      </w:r>
      <w:r w:rsidR="007B160D" w:rsidRPr="00531908">
        <w:rPr>
          <w:rFonts w:ascii="Times New Roman" w:hAnsi="Times New Roman" w:cs="Times New Roman"/>
          <w:sz w:val="28"/>
          <w:szCs w:val="28"/>
        </w:rPr>
        <w:t>.</w:t>
      </w:r>
      <w:r w:rsidR="00622B08">
        <w:rPr>
          <w:rFonts w:ascii="Times New Roman" w:hAnsi="Times New Roman" w:cs="Times New Roman"/>
          <w:sz w:val="28"/>
          <w:szCs w:val="28"/>
        </w:rPr>
        <w:t>.</w:t>
      </w:r>
      <w:r w:rsidR="005728AE">
        <w:rPr>
          <w:rFonts w:ascii="Times New Roman" w:hAnsi="Times New Roman" w:cs="Times New Roman"/>
          <w:sz w:val="28"/>
          <w:szCs w:val="28"/>
        </w:rPr>
        <w:t>....</w:t>
      </w:r>
      <w:r w:rsidR="001B4EE5">
        <w:rPr>
          <w:rFonts w:ascii="Times New Roman" w:hAnsi="Times New Roman" w:cs="Times New Roman"/>
          <w:sz w:val="28"/>
          <w:szCs w:val="28"/>
        </w:rPr>
        <w:t>8</w:t>
      </w:r>
    </w:p>
    <w:p w14:paraId="67F15802" w14:textId="5E270A04" w:rsidR="00DD5F6F" w:rsidRPr="00531908" w:rsidRDefault="00DD5F6F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Результаты и их обсуждение………………………………………...1</w:t>
      </w:r>
      <w:r w:rsidR="001B4EE5">
        <w:rPr>
          <w:rFonts w:ascii="Times New Roman" w:hAnsi="Times New Roman" w:cs="Times New Roman"/>
          <w:sz w:val="28"/>
          <w:szCs w:val="28"/>
        </w:rPr>
        <w:t>1</w:t>
      </w:r>
    </w:p>
    <w:p w14:paraId="05036879" w14:textId="6ED0F9CB" w:rsidR="00B92A98" w:rsidRPr="00531908" w:rsidRDefault="00B92A98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Заключение........................................</w:t>
      </w:r>
      <w:r w:rsidR="00622B08">
        <w:rPr>
          <w:rFonts w:ascii="Times New Roman" w:hAnsi="Times New Roman" w:cs="Times New Roman"/>
          <w:sz w:val="28"/>
          <w:szCs w:val="28"/>
        </w:rPr>
        <w:t>........................</w:t>
      </w:r>
      <w:r w:rsidRPr="00531908">
        <w:rPr>
          <w:rFonts w:ascii="Times New Roman" w:hAnsi="Times New Roman" w:cs="Times New Roman"/>
          <w:sz w:val="28"/>
          <w:szCs w:val="28"/>
        </w:rPr>
        <w:t>..................</w:t>
      </w:r>
      <w:r w:rsidR="00DD5F6F">
        <w:rPr>
          <w:rFonts w:ascii="Times New Roman" w:hAnsi="Times New Roman" w:cs="Times New Roman"/>
          <w:sz w:val="28"/>
          <w:szCs w:val="28"/>
        </w:rPr>
        <w:t>..........</w:t>
      </w:r>
      <w:r w:rsidRPr="00531908">
        <w:rPr>
          <w:rFonts w:ascii="Times New Roman" w:hAnsi="Times New Roman" w:cs="Times New Roman"/>
          <w:sz w:val="28"/>
          <w:szCs w:val="28"/>
        </w:rPr>
        <w:t>.</w:t>
      </w:r>
      <w:r w:rsidR="00411ABF" w:rsidRPr="00531908">
        <w:rPr>
          <w:rFonts w:ascii="Times New Roman" w:hAnsi="Times New Roman" w:cs="Times New Roman"/>
          <w:sz w:val="28"/>
          <w:szCs w:val="28"/>
        </w:rPr>
        <w:t>.</w:t>
      </w:r>
      <w:r w:rsidR="001237F7" w:rsidRPr="00531908">
        <w:rPr>
          <w:rFonts w:ascii="Times New Roman" w:hAnsi="Times New Roman" w:cs="Times New Roman"/>
          <w:sz w:val="28"/>
          <w:szCs w:val="28"/>
        </w:rPr>
        <w:t>.</w:t>
      </w:r>
      <w:r w:rsidRPr="00531908">
        <w:rPr>
          <w:rFonts w:ascii="Times New Roman" w:hAnsi="Times New Roman" w:cs="Times New Roman"/>
          <w:sz w:val="28"/>
          <w:szCs w:val="28"/>
        </w:rPr>
        <w:t>13</w:t>
      </w:r>
    </w:p>
    <w:p w14:paraId="6ECB9470" w14:textId="620BD632" w:rsidR="00B92A98" w:rsidRPr="00531908" w:rsidRDefault="00B92A98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Список литературы............................</w:t>
      </w:r>
      <w:r w:rsidR="00622B08">
        <w:rPr>
          <w:rFonts w:ascii="Times New Roman" w:hAnsi="Times New Roman" w:cs="Times New Roman"/>
          <w:sz w:val="28"/>
          <w:szCs w:val="28"/>
        </w:rPr>
        <w:t>.........................</w:t>
      </w:r>
      <w:r w:rsidRPr="00531908">
        <w:rPr>
          <w:rFonts w:ascii="Times New Roman" w:hAnsi="Times New Roman" w:cs="Times New Roman"/>
          <w:sz w:val="28"/>
          <w:szCs w:val="28"/>
        </w:rPr>
        <w:t>.................</w:t>
      </w:r>
      <w:r w:rsidR="00DD5F6F">
        <w:rPr>
          <w:rFonts w:ascii="Times New Roman" w:hAnsi="Times New Roman" w:cs="Times New Roman"/>
          <w:sz w:val="28"/>
          <w:szCs w:val="28"/>
        </w:rPr>
        <w:t>..........</w:t>
      </w:r>
      <w:r w:rsidR="00411ABF" w:rsidRPr="00531908">
        <w:rPr>
          <w:rFonts w:ascii="Times New Roman" w:hAnsi="Times New Roman" w:cs="Times New Roman"/>
          <w:sz w:val="28"/>
          <w:szCs w:val="28"/>
        </w:rPr>
        <w:t>.</w:t>
      </w:r>
      <w:r w:rsidRPr="00531908">
        <w:rPr>
          <w:rFonts w:ascii="Times New Roman" w:hAnsi="Times New Roman" w:cs="Times New Roman"/>
          <w:sz w:val="28"/>
          <w:szCs w:val="28"/>
        </w:rPr>
        <w:t>.14</w:t>
      </w:r>
    </w:p>
    <w:p w14:paraId="130A8C85" w14:textId="7B251E8B" w:rsidR="00D51200" w:rsidRPr="00531908" w:rsidRDefault="00B92A98" w:rsidP="00DD5F6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Приложения....................................</w:t>
      </w:r>
      <w:r w:rsidR="00622B08">
        <w:rPr>
          <w:rFonts w:ascii="Times New Roman" w:hAnsi="Times New Roman" w:cs="Times New Roman"/>
          <w:sz w:val="28"/>
          <w:szCs w:val="28"/>
        </w:rPr>
        <w:t>........................</w:t>
      </w:r>
      <w:r w:rsidRPr="00531908">
        <w:rPr>
          <w:rFonts w:ascii="Times New Roman" w:hAnsi="Times New Roman" w:cs="Times New Roman"/>
          <w:sz w:val="28"/>
          <w:szCs w:val="28"/>
        </w:rPr>
        <w:t>.....................</w:t>
      </w:r>
      <w:r w:rsidR="00DD5F6F">
        <w:rPr>
          <w:rFonts w:ascii="Times New Roman" w:hAnsi="Times New Roman" w:cs="Times New Roman"/>
          <w:sz w:val="28"/>
          <w:szCs w:val="28"/>
        </w:rPr>
        <w:t>..........</w:t>
      </w:r>
      <w:r w:rsidRPr="00531908">
        <w:rPr>
          <w:rFonts w:ascii="Times New Roman" w:hAnsi="Times New Roman" w:cs="Times New Roman"/>
          <w:sz w:val="28"/>
          <w:szCs w:val="28"/>
        </w:rPr>
        <w:t>.</w:t>
      </w:r>
      <w:r w:rsidR="00411ABF" w:rsidRPr="00531908">
        <w:rPr>
          <w:rFonts w:ascii="Times New Roman" w:hAnsi="Times New Roman" w:cs="Times New Roman"/>
          <w:sz w:val="28"/>
          <w:szCs w:val="28"/>
        </w:rPr>
        <w:t>.</w:t>
      </w:r>
      <w:r w:rsidRPr="00531908">
        <w:rPr>
          <w:rFonts w:ascii="Times New Roman" w:hAnsi="Times New Roman" w:cs="Times New Roman"/>
          <w:sz w:val="28"/>
          <w:szCs w:val="28"/>
        </w:rPr>
        <w:t>.15</w:t>
      </w:r>
    </w:p>
    <w:p w14:paraId="16BD794D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E32E2D" w14:textId="77777777" w:rsidR="00D51200" w:rsidRPr="00531908" w:rsidRDefault="00D51200" w:rsidP="00622B08">
      <w:pPr>
        <w:rPr>
          <w:rFonts w:ascii="Times New Roman" w:hAnsi="Times New Roman" w:cs="Times New Roman"/>
          <w:sz w:val="28"/>
          <w:szCs w:val="28"/>
        </w:rPr>
      </w:pPr>
    </w:p>
    <w:p w14:paraId="0F6F5ED3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957C79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D5142A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33972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6F8802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C1740B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8D9022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DF1C6D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5264A7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EC44EB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1CB4BA" w14:textId="77777777" w:rsidR="00D51200" w:rsidRPr="00531908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E16BE" w14:textId="27977772" w:rsidR="00D51200" w:rsidRDefault="00D51200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E09E2" w14:textId="135E0928" w:rsidR="00776546" w:rsidRDefault="00776546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92064C" w14:textId="12083F05" w:rsidR="00776546" w:rsidRDefault="00776546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665923" w14:textId="77777777" w:rsidR="00776546" w:rsidRPr="00531908" w:rsidRDefault="00776546" w:rsidP="005319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EDA24" w14:textId="21F3736F" w:rsidR="00DE3FB1" w:rsidRPr="00531908" w:rsidRDefault="00447D47" w:rsidP="00622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0689E"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2176CB" w:rsidRPr="00531908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14:paraId="6973770F" w14:textId="1CD03F4F" w:rsidR="000B5AEB" w:rsidRPr="00531908" w:rsidRDefault="000B5AEB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Алкалоидов вокруг нас намного больше, чем мы представляем, жизнь современного человека невозможна без таких веществ: </w:t>
      </w:r>
      <w:r w:rsidR="006563F1" w:rsidRPr="00531908">
        <w:rPr>
          <w:rFonts w:ascii="Times New Roman" w:hAnsi="Times New Roman" w:cs="Times New Roman"/>
          <w:sz w:val="28"/>
          <w:szCs w:val="28"/>
        </w:rPr>
        <w:t xml:space="preserve">это действующие вещества лекарственных препаратов, </w:t>
      </w:r>
      <w:proofErr w:type="spellStart"/>
      <w:r w:rsidR="006563F1" w:rsidRPr="00531908"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 w:rsidR="006563F1" w:rsidRPr="00531908">
        <w:rPr>
          <w:rFonts w:ascii="Times New Roman" w:hAnsi="Times New Roman" w:cs="Times New Roman"/>
          <w:sz w:val="28"/>
          <w:szCs w:val="28"/>
        </w:rPr>
        <w:t xml:space="preserve">, средств, </w:t>
      </w:r>
      <w:r w:rsidR="00AE5A0D" w:rsidRPr="00531908">
        <w:rPr>
          <w:rFonts w:ascii="Times New Roman" w:hAnsi="Times New Roman" w:cs="Times New Roman"/>
          <w:sz w:val="28"/>
          <w:szCs w:val="28"/>
        </w:rPr>
        <w:t xml:space="preserve">обладающих </w:t>
      </w:r>
      <w:proofErr w:type="spellStart"/>
      <w:r w:rsidR="00AE5A0D" w:rsidRPr="00531908">
        <w:rPr>
          <w:rFonts w:ascii="Times New Roman" w:hAnsi="Times New Roman" w:cs="Times New Roman"/>
          <w:sz w:val="28"/>
          <w:szCs w:val="28"/>
        </w:rPr>
        <w:t>пестицидной</w:t>
      </w:r>
      <w:proofErr w:type="spellEnd"/>
      <w:r w:rsidR="006563F1" w:rsidRPr="00531908">
        <w:rPr>
          <w:rFonts w:ascii="Times New Roman" w:hAnsi="Times New Roman" w:cs="Times New Roman"/>
          <w:sz w:val="28"/>
          <w:szCs w:val="28"/>
        </w:rPr>
        <w:t xml:space="preserve"> активностью</w:t>
      </w:r>
      <w:r w:rsidRPr="00531908">
        <w:rPr>
          <w:rFonts w:ascii="Times New Roman" w:hAnsi="Times New Roman" w:cs="Times New Roman"/>
          <w:sz w:val="28"/>
          <w:szCs w:val="28"/>
        </w:rPr>
        <w:t>. Человек употребляет алкалоиды</w:t>
      </w:r>
      <w:r w:rsidR="008D2FC6" w:rsidRPr="00531908">
        <w:rPr>
          <w:rFonts w:ascii="Times New Roman" w:hAnsi="Times New Roman" w:cs="Times New Roman"/>
          <w:sz w:val="28"/>
          <w:szCs w:val="28"/>
        </w:rPr>
        <w:t xml:space="preserve"> </w:t>
      </w:r>
      <w:r w:rsidR="006563F1" w:rsidRPr="00531908">
        <w:rPr>
          <w:rFonts w:ascii="Times New Roman" w:hAnsi="Times New Roman" w:cs="Times New Roman"/>
          <w:sz w:val="28"/>
          <w:szCs w:val="28"/>
        </w:rPr>
        <w:t>в пищу в составе напитков, например, п</w:t>
      </w:r>
      <w:r w:rsidRPr="00531908">
        <w:rPr>
          <w:rFonts w:ascii="Times New Roman" w:hAnsi="Times New Roman" w:cs="Times New Roman"/>
          <w:sz w:val="28"/>
          <w:szCs w:val="28"/>
        </w:rPr>
        <w:t>ривычных для нас кофе и чая. А вопрос о пользе и вреде этих напитков до сих пор является спорным</w:t>
      </w:r>
      <w:r w:rsidR="008D2FC6" w:rsidRPr="00531908">
        <w:rPr>
          <w:rFonts w:ascii="Times New Roman" w:hAnsi="Times New Roman" w:cs="Times New Roman"/>
          <w:sz w:val="28"/>
          <w:szCs w:val="28"/>
        </w:rPr>
        <w:t>.</w:t>
      </w:r>
    </w:p>
    <w:p w14:paraId="04B89F6D" w14:textId="026DB9AD" w:rsidR="0010689E" w:rsidRPr="00531908" w:rsidRDefault="0010689E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С химической точки зрения </w:t>
      </w:r>
      <w:r w:rsidR="00622B08">
        <w:rPr>
          <w:rFonts w:ascii="Times New Roman" w:hAnsi="Times New Roman" w:cs="Times New Roman"/>
          <w:sz w:val="28"/>
          <w:szCs w:val="28"/>
        </w:rPr>
        <w:t>а</w:t>
      </w:r>
      <w:r w:rsidR="00235C07" w:rsidRPr="00531908">
        <w:rPr>
          <w:rFonts w:ascii="Times New Roman" w:hAnsi="Times New Roman" w:cs="Times New Roman"/>
          <w:sz w:val="28"/>
          <w:szCs w:val="28"/>
        </w:rPr>
        <w:t>лкалоиды</w:t>
      </w:r>
      <w:r w:rsidRPr="00531908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alkali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— щелочь и греч</w:t>
      </w:r>
      <w:proofErr w:type="gramStart"/>
      <w:r w:rsidRPr="005319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ειδοσ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53190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 xml:space="preserve">одобный) — группа азотсодержащих органических соединений природного происхождения (чаще всего растительного), преимущественно гетероциклических, большинство из которых обладает свойствами слабого основания; к ним также причисляются некоторые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биогенетически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связанные с основными алкалоидами нейтральные и даже слабокислотные соединения. Аминокислоты, нуклеотиды,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аминосахара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 их полимеры к алкалоидам не относятся. Иногда алкалоидами называются и синтетические соединения аналогичного строения.</w:t>
      </w:r>
      <w:bookmarkStart w:id="2" w:name="_Hlk71585234"/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 xml:space="preserve">Помимо углерода, водорода и азота в молекулы алкалоидов могут входить атомы серы, реже </w:t>
      </w:r>
      <w:r w:rsidR="00607982" w:rsidRPr="00531908">
        <w:rPr>
          <w:rFonts w:ascii="Times New Roman" w:hAnsi="Times New Roman" w:cs="Times New Roman"/>
          <w:sz w:val="28"/>
          <w:szCs w:val="28"/>
        </w:rPr>
        <w:t>– хлора</w:t>
      </w:r>
      <w:r w:rsidRPr="00531908">
        <w:rPr>
          <w:rFonts w:ascii="Times New Roman" w:hAnsi="Times New Roman" w:cs="Times New Roman"/>
          <w:sz w:val="28"/>
          <w:szCs w:val="28"/>
        </w:rPr>
        <w:t>, брома или фосфора. Многие алкалоиды обладают выраженной физиологической активностью. К алкалоидам относятся</w:t>
      </w:r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>такие вещества, как морфин, кофеин, кокаин, стрихнин, хинин и никотин.</w:t>
      </w:r>
    </w:p>
    <w:bookmarkEnd w:id="2"/>
    <w:p w14:paraId="646707CF" w14:textId="77777777" w:rsidR="005C3867" w:rsidRPr="00531908" w:rsidRDefault="005C3867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i/>
          <w:iCs/>
          <w:sz w:val="28"/>
          <w:szCs w:val="28"/>
        </w:rPr>
        <w:t>Объектом</w:t>
      </w:r>
      <w:r w:rsidR="008D2FC6" w:rsidRPr="00531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i/>
          <w:iCs/>
          <w:sz w:val="28"/>
          <w:szCs w:val="28"/>
        </w:rPr>
        <w:t>исследования</w:t>
      </w:r>
      <w:r w:rsidR="006563F1" w:rsidRPr="00531908">
        <w:rPr>
          <w:rFonts w:ascii="Times New Roman" w:hAnsi="Times New Roman" w:cs="Times New Roman"/>
          <w:sz w:val="28"/>
          <w:szCs w:val="28"/>
        </w:rPr>
        <w:t xml:space="preserve"> являют</w:t>
      </w:r>
      <w:r w:rsidRPr="00531908">
        <w:rPr>
          <w:rFonts w:ascii="Times New Roman" w:hAnsi="Times New Roman" w:cs="Times New Roman"/>
          <w:sz w:val="28"/>
          <w:szCs w:val="28"/>
        </w:rPr>
        <w:t xml:space="preserve">ся </w:t>
      </w:r>
      <w:r w:rsidR="006563F1" w:rsidRPr="00531908">
        <w:rPr>
          <w:rFonts w:ascii="Times New Roman" w:hAnsi="Times New Roman" w:cs="Times New Roman"/>
          <w:sz w:val="28"/>
          <w:szCs w:val="28"/>
        </w:rPr>
        <w:t>растения, произрастающие на территории Вологодской области</w:t>
      </w:r>
      <w:r w:rsidR="00AF1821" w:rsidRPr="00531908">
        <w:rPr>
          <w:rFonts w:ascii="Times New Roman" w:hAnsi="Times New Roman" w:cs="Times New Roman"/>
          <w:sz w:val="28"/>
          <w:szCs w:val="28"/>
        </w:rPr>
        <w:t>.</w:t>
      </w:r>
    </w:p>
    <w:p w14:paraId="5FA380E4" w14:textId="77777777" w:rsidR="005C3867" w:rsidRPr="00531908" w:rsidRDefault="005C3867" w:rsidP="00531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i/>
          <w:iCs/>
          <w:sz w:val="28"/>
          <w:szCs w:val="28"/>
        </w:rPr>
        <w:t>Предметом</w:t>
      </w:r>
      <w:r w:rsidR="008D2FC6" w:rsidRPr="0053190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i/>
          <w:iCs/>
          <w:sz w:val="28"/>
          <w:szCs w:val="28"/>
        </w:rPr>
        <w:t>исследования</w:t>
      </w:r>
      <w:r w:rsidRPr="0053190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563F1" w:rsidRPr="00531908">
        <w:rPr>
          <w:rFonts w:ascii="Times New Roman" w:hAnsi="Times New Roman" w:cs="Times New Roman"/>
          <w:sz w:val="28"/>
          <w:szCs w:val="28"/>
        </w:rPr>
        <w:t xml:space="preserve">содержание и </w:t>
      </w:r>
      <w:r w:rsidRPr="00531908">
        <w:rPr>
          <w:rFonts w:ascii="Times New Roman" w:hAnsi="Times New Roman" w:cs="Times New Roman"/>
          <w:sz w:val="28"/>
          <w:szCs w:val="28"/>
        </w:rPr>
        <w:t>свойства алкалоид</w:t>
      </w:r>
      <w:r w:rsidR="006B1387" w:rsidRPr="00531908">
        <w:rPr>
          <w:rFonts w:ascii="Times New Roman" w:hAnsi="Times New Roman" w:cs="Times New Roman"/>
          <w:sz w:val="28"/>
          <w:szCs w:val="28"/>
        </w:rPr>
        <w:t>ов</w:t>
      </w:r>
      <w:r w:rsidR="006563F1" w:rsidRPr="00531908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AF1821" w:rsidRPr="00531908">
        <w:rPr>
          <w:rFonts w:ascii="Times New Roman" w:hAnsi="Times New Roman" w:cs="Times New Roman"/>
          <w:sz w:val="28"/>
          <w:szCs w:val="28"/>
        </w:rPr>
        <w:t>.</w:t>
      </w:r>
    </w:p>
    <w:p w14:paraId="1E948BDD" w14:textId="77777777" w:rsidR="005C3867" w:rsidRPr="00531908" w:rsidRDefault="005C3867" w:rsidP="00531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i/>
          <w:iCs/>
          <w:sz w:val="28"/>
          <w:szCs w:val="28"/>
        </w:rPr>
        <w:t>Целью</w:t>
      </w:r>
      <w:r w:rsidRPr="005319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i/>
          <w:iCs/>
          <w:sz w:val="28"/>
          <w:szCs w:val="28"/>
        </w:rPr>
        <w:t>исследования</w:t>
      </w:r>
      <w:r w:rsidRPr="00531908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2E1886" w:rsidRPr="00531908">
        <w:rPr>
          <w:rFonts w:ascii="Times New Roman" w:hAnsi="Times New Roman" w:cs="Times New Roman"/>
          <w:sz w:val="28"/>
          <w:szCs w:val="28"/>
        </w:rPr>
        <w:t xml:space="preserve"> </w:t>
      </w:r>
      <w:r w:rsidR="006563F1" w:rsidRPr="00531908">
        <w:rPr>
          <w:rFonts w:ascii="Times New Roman" w:hAnsi="Times New Roman" w:cs="Times New Roman"/>
          <w:sz w:val="28"/>
          <w:szCs w:val="28"/>
        </w:rPr>
        <w:t>оценка содержания алкалоидов в растениях, произрастающих на территории Вологодской области</w:t>
      </w:r>
      <w:r w:rsidR="002E1886" w:rsidRPr="00531908">
        <w:rPr>
          <w:rFonts w:ascii="Times New Roman" w:hAnsi="Times New Roman" w:cs="Times New Roman"/>
          <w:sz w:val="28"/>
          <w:szCs w:val="28"/>
        </w:rPr>
        <w:t>.</w:t>
      </w:r>
    </w:p>
    <w:p w14:paraId="43C65961" w14:textId="77777777" w:rsidR="005C3867" w:rsidRPr="00531908" w:rsidRDefault="005C3867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1908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="00067321" w:rsidRPr="0053190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2B5FABA4" w14:textId="666C5AA6" w:rsidR="005C3867" w:rsidRPr="00531908" w:rsidRDefault="005C386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1)</w:t>
      </w:r>
      <w:r w:rsidR="00622B08">
        <w:rPr>
          <w:rFonts w:ascii="Times New Roman" w:hAnsi="Times New Roman" w:cs="Times New Roman"/>
          <w:sz w:val="28"/>
          <w:szCs w:val="28"/>
        </w:rPr>
        <w:t xml:space="preserve"> Исследовать содержание алкалоидов в растительном сырье.</w:t>
      </w:r>
    </w:p>
    <w:p w14:paraId="10487E69" w14:textId="752F7F4A" w:rsidR="005C3867" w:rsidRPr="00531908" w:rsidRDefault="005C386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2) </w:t>
      </w:r>
      <w:r w:rsidR="00622B08">
        <w:rPr>
          <w:rFonts w:ascii="Times New Roman" w:hAnsi="Times New Roman" w:cs="Times New Roman"/>
          <w:sz w:val="28"/>
          <w:szCs w:val="28"/>
        </w:rPr>
        <w:t>Изучить распределение алкалоидов с учетом вертикального градиента</w:t>
      </w:r>
      <w:r w:rsidR="00CF3708">
        <w:rPr>
          <w:rFonts w:ascii="Times New Roman" w:hAnsi="Times New Roman" w:cs="Times New Roman"/>
          <w:sz w:val="28"/>
          <w:szCs w:val="28"/>
        </w:rPr>
        <w:t>.</w:t>
      </w:r>
    </w:p>
    <w:p w14:paraId="48262EBA" w14:textId="4CC7A701" w:rsidR="005C3867" w:rsidRPr="00531908" w:rsidRDefault="005C386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9542B8">
        <w:rPr>
          <w:rFonts w:ascii="Times New Roman" w:hAnsi="Times New Roman" w:cs="Times New Roman"/>
          <w:sz w:val="28"/>
          <w:szCs w:val="28"/>
        </w:rPr>
        <w:t xml:space="preserve">Выявить растения с наибольшим содержанием алкалоидов. </w:t>
      </w:r>
    </w:p>
    <w:p w14:paraId="0F70AD21" w14:textId="1614C9B7" w:rsidR="00B92A98" w:rsidRPr="008B6345" w:rsidRDefault="005C3867" w:rsidP="00531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345">
        <w:rPr>
          <w:rFonts w:ascii="Times New Roman" w:hAnsi="Times New Roman" w:cs="Times New Roman"/>
          <w:i/>
          <w:iCs/>
          <w:sz w:val="28"/>
          <w:szCs w:val="28"/>
        </w:rPr>
        <w:t>Гипотез</w:t>
      </w:r>
      <w:r w:rsidR="0009610A" w:rsidRPr="008B6345">
        <w:rPr>
          <w:rFonts w:ascii="Times New Roman" w:hAnsi="Times New Roman" w:cs="Times New Roman"/>
          <w:i/>
          <w:iCs/>
          <w:sz w:val="28"/>
          <w:szCs w:val="28"/>
        </w:rPr>
        <w:t>ой</w:t>
      </w:r>
      <w:r w:rsidRPr="008B6345">
        <w:rPr>
          <w:rFonts w:ascii="Times New Roman" w:hAnsi="Times New Roman" w:cs="Times New Roman"/>
          <w:i/>
          <w:iCs/>
          <w:sz w:val="28"/>
          <w:szCs w:val="28"/>
        </w:rPr>
        <w:t xml:space="preserve"> исследования</w:t>
      </w:r>
      <w:r w:rsidRPr="008B634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71565193"/>
      <w:r w:rsidR="008B6345" w:rsidRPr="008B6345">
        <w:rPr>
          <w:rFonts w:ascii="Times New Roman" w:hAnsi="Times New Roman" w:cs="Times New Roman"/>
          <w:sz w:val="28"/>
          <w:szCs w:val="28"/>
        </w:rPr>
        <w:t xml:space="preserve">то, что в </w:t>
      </w:r>
      <w:r w:rsidR="00422361" w:rsidRPr="008B6345">
        <w:rPr>
          <w:rFonts w:ascii="Times New Roman" w:hAnsi="Times New Roman" w:cs="Times New Roman"/>
          <w:sz w:val="28"/>
          <w:szCs w:val="28"/>
        </w:rPr>
        <w:t>разных частях</w:t>
      </w:r>
      <w:r w:rsidR="008B6345" w:rsidRPr="008B6345">
        <w:rPr>
          <w:rFonts w:ascii="Times New Roman" w:hAnsi="Times New Roman" w:cs="Times New Roman"/>
          <w:sz w:val="28"/>
          <w:szCs w:val="28"/>
        </w:rPr>
        <w:t xml:space="preserve"> </w:t>
      </w:r>
      <w:r w:rsidR="00422361" w:rsidRPr="008B6345">
        <w:rPr>
          <w:rFonts w:ascii="Times New Roman" w:hAnsi="Times New Roman" w:cs="Times New Roman"/>
          <w:sz w:val="28"/>
          <w:szCs w:val="28"/>
        </w:rPr>
        <w:t>растения</w:t>
      </w:r>
      <w:r w:rsidR="008B6345" w:rsidRPr="008B6345">
        <w:rPr>
          <w:rFonts w:ascii="Times New Roman" w:hAnsi="Times New Roman" w:cs="Times New Roman"/>
          <w:sz w:val="28"/>
          <w:szCs w:val="28"/>
        </w:rPr>
        <w:t xml:space="preserve"> будут разные показатели количества алкалоидов.</w:t>
      </w:r>
    </w:p>
    <w:bookmarkEnd w:id="3"/>
    <w:p w14:paraId="72B4BBB3" w14:textId="3A332D20" w:rsidR="005C3867" w:rsidRPr="00DD09D6" w:rsidRDefault="005C3867" w:rsidP="005319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1DD016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4A63F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2A98F4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A88DB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A10696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8677D6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05AA8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92BA11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F9129E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BF538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B1333" w14:textId="77777777" w:rsidR="00110959" w:rsidRPr="00531908" w:rsidRDefault="00110959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582E4" w14:textId="2AE97BC3" w:rsidR="00776546" w:rsidRDefault="007765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AEA5B66" w14:textId="70CA8963" w:rsidR="0031217D" w:rsidRPr="00531908" w:rsidRDefault="006563F1" w:rsidP="007765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Литературный обзор</w:t>
      </w:r>
    </w:p>
    <w:p w14:paraId="24C69D1D" w14:textId="7177AE40" w:rsidR="00235C07" w:rsidRPr="00531908" w:rsidRDefault="00235C07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Растения, содержащие алкалоиды, использовались человеком с древнейших </w:t>
      </w:r>
      <w:proofErr w:type="gramStart"/>
      <w:r w:rsidRPr="00531908">
        <w:rPr>
          <w:rFonts w:ascii="Times New Roman" w:hAnsi="Times New Roman" w:cs="Times New Roman"/>
          <w:sz w:val="28"/>
          <w:szCs w:val="28"/>
        </w:rPr>
        <w:t>времен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 xml:space="preserve"> как в лечебных, так и в рекреационных целях.</w:t>
      </w:r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>Так, в Месопотамии лекарственные растения с алкалоидами были известны уже за 2000 лет до н.э.</w:t>
      </w:r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>В 1-3 веках до н.э. в Китае была написана «Книга домашних растений», в которой упоминалось медицинское использование эфедры и мака.</w:t>
      </w:r>
    </w:p>
    <w:p w14:paraId="1D9E9D3B" w14:textId="211D0E63" w:rsidR="00235C07" w:rsidRPr="00531908" w:rsidRDefault="00235C07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Экстракты растений, содержащие ядовитые алкалоиды, такие как аконитин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тубокуарин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, использовались в древности для изготовления отравленных стрел.</w:t>
      </w:r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 xml:space="preserve">Раувольфия змеиная, содержащая резерпин, ещё за 1000 лет до н. э. использовалась в Индии в качестве лекарственного средства. Корни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ибоги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содержащей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ибогаин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, применялись народами Африки в качестве стимулятора центральной нервной системы.</w:t>
      </w:r>
    </w:p>
    <w:p w14:paraId="69029003" w14:textId="5D51D5A8" w:rsidR="007A493B" w:rsidRPr="00531908" w:rsidRDefault="007A493B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Термин «алкалоид» - «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щелочеподобный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» (от арабского «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alcali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» - щелочь и греческого «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eidos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» - подобный) предложил в 1819 году немецкий ученый К.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Мейснер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.</w:t>
      </w:r>
    </w:p>
    <w:p w14:paraId="15C3FBEF" w14:textId="486358FA" w:rsidR="00776546" w:rsidRDefault="007A493B" w:rsidP="00622B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В 1806 году немецкий фармацевт Ф. В.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Сертюрнер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выделил из опия (высохшего млечного сока мака) в чистом виде и изучил снотворное действие алкалоида, названного им «морфин»</w:t>
      </w:r>
      <w:r w:rsidR="00622B08">
        <w:rPr>
          <w:rFonts w:ascii="Times New Roman" w:hAnsi="Times New Roman" w:cs="Times New Roman"/>
          <w:sz w:val="28"/>
          <w:szCs w:val="28"/>
        </w:rPr>
        <w:t xml:space="preserve">. </w:t>
      </w:r>
      <w:r w:rsidRPr="00531908">
        <w:rPr>
          <w:rFonts w:ascii="Times New Roman" w:hAnsi="Times New Roman" w:cs="Times New Roman"/>
          <w:sz w:val="28"/>
          <w:szCs w:val="28"/>
        </w:rPr>
        <w:t xml:space="preserve">Большой вклад в изучение алкалоидов внесли русские ученые. В 1816 г. профессор Харьковского университета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Ф.И.Гизе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коры хинного дерева выделил в чистом виде хинин. В Европе это открытие осталось неизвестным.</w:t>
      </w:r>
      <w:r w:rsidR="00622B08">
        <w:rPr>
          <w:rFonts w:ascii="Times New Roman" w:hAnsi="Times New Roman" w:cs="Times New Roman"/>
          <w:sz w:val="28"/>
          <w:szCs w:val="28"/>
        </w:rPr>
        <w:t xml:space="preserve"> </w:t>
      </w:r>
      <w:r w:rsidR="00870FB6" w:rsidRPr="00531908">
        <w:rPr>
          <w:rFonts w:ascii="Times New Roman" w:hAnsi="Times New Roman" w:cs="Times New Roman"/>
          <w:sz w:val="28"/>
          <w:szCs w:val="28"/>
        </w:rPr>
        <w:t xml:space="preserve">Профессор Юрьевского (г. Тарту) университета </w:t>
      </w:r>
      <w:proofErr w:type="spellStart"/>
      <w:r w:rsidR="00870FB6" w:rsidRPr="00531908">
        <w:rPr>
          <w:rFonts w:ascii="Times New Roman" w:hAnsi="Times New Roman" w:cs="Times New Roman"/>
          <w:sz w:val="28"/>
          <w:szCs w:val="28"/>
        </w:rPr>
        <w:t>Г.Драгендорф</w:t>
      </w:r>
      <w:proofErr w:type="spellEnd"/>
      <w:r w:rsidR="00870FB6" w:rsidRPr="00531908">
        <w:rPr>
          <w:rFonts w:ascii="Times New Roman" w:hAnsi="Times New Roman" w:cs="Times New Roman"/>
          <w:sz w:val="28"/>
          <w:szCs w:val="28"/>
        </w:rPr>
        <w:t xml:space="preserve"> изучил химические свойства алкалоидов, разработал методы их обнаружения и анализа. Реактив </w:t>
      </w:r>
      <w:proofErr w:type="spellStart"/>
      <w:r w:rsidR="00870FB6" w:rsidRPr="00531908">
        <w:rPr>
          <w:rFonts w:ascii="Times New Roman" w:hAnsi="Times New Roman" w:cs="Times New Roman"/>
          <w:sz w:val="28"/>
          <w:szCs w:val="28"/>
        </w:rPr>
        <w:t>Драгендорфа</w:t>
      </w:r>
      <w:proofErr w:type="spellEnd"/>
      <w:r w:rsidR="00870FB6" w:rsidRPr="00531908">
        <w:rPr>
          <w:rFonts w:ascii="Times New Roman" w:hAnsi="Times New Roman" w:cs="Times New Roman"/>
          <w:sz w:val="28"/>
          <w:szCs w:val="28"/>
        </w:rPr>
        <w:t xml:space="preserve"> (калия </w:t>
      </w:r>
      <w:proofErr w:type="spellStart"/>
      <w:r w:rsidR="00870FB6" w:rsidRPr="00531908">
        <w:rPr>
          <w:rFonts w:ascii="Times New Roman" w:hAnsi="Times New Roman" w:cs="Times New Roman"/>
          <w:sz w:val="28"/>
          <w:szCs w:val="28"/>
        </w:rPr>
        <w:t>тетрайодовисмутат</w:t>
      </w:r>
      <w:proofErr w:type="spellEnd"/>
      <w:r w:rsidR="00870FB6" w:rsidRPr="00531908">
        <w:rPr>
          <w:rFonts w:ascii="Times New Roman" w:hAnsi="Times New Roman" w:cs="Times New Roman"/>
          <w:sz w:val="28"/>
          <w:szCs w:val="28"/>
        </w:rPr>
        <w:t xml:space="preserve"> – K[BiI4]) широко используется при анализе алкалоидов.</w:t>
      </w:r>
    </w:p>
    <w:p w14:paraId="0916C1F9" w14:textId="2C2ACD64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По современным представлениям растения, содержащие алкалоиды, составляют около 10 % всей мировой флоры. Наиболее широко алкалоиды распространены у покрытосеменных растений. Особенно богаты алкалоидами растения семейств маковые, </w:t>
      </w:r>
      <w:r w:rsidR="0021736F" w:rsidRPr="00531908">
        <w:rPr>
          <w:rFonts w:ascii="Times New Roman" w:hAnsi="Times New Roman" w:cs="Times New Roman"/>
          <w:sz w:val="28"/>
          <w:szCs w:val="28"/>
        </w:rPr>
        <w:t xml:space="preserve">пасленовые, бобовые,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кутровые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мареновые, </w:t>
      </w:r>
      <w:r w:rsidR="0021736F" w:rsidRPr="00531908">
        <w:rPr>
          <w:rFonts w:ascii="Times New Roman" w:hAnsi="Times New Roman" w:cs="Times New Roman"/>
          <w:sz w:val="28"/>
          <w:szCs w:val="28"/>
        </w:rPr>
        <w:t>лютиковые,</w:t>
      </w:r>
      <w:r w:rsidRPr="005319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логаниевые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491C1698" w14:textId="77777777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lastRenderedPageBreak/>
        <w:t>В растениях алкалоиды находятся в виде солей органических и неорганических кислот (лимонной, щавелевой, яблочной, уксусной, фосфорной и т.д.), растворенных в клеточном соке.</w:t>
      </w:r>
    </w:p>
    <w:p w14:paraId="559B9458" w14:textId="77777777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Обычно содержание алкалоидов в растениях невелико и составляет 0,01-0,1 %. Если в растении накапливается 1-3 % алкалоидов, сырье считается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высокоалкалоидным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. Только некоторые растения, например культивируемые сорта хинного дерева, накапливают в коре до 15-20 % алкалоидов. Большинство растений содержат несколько алкалоидов. Чаще всего, в растении количественно преобладает один или 2-3 алкалоида, содержание других значительно меньше. Алкалоиды одного растения, как правило, имеют довольно близкое строение</w:t>
      </w:r>
      <w:r w:rsidR="00607982" w:rsidRPr="00531908">
        <w:rPr>
          <w:rFonts w:ascii="Times New Roman" w:hAnsi="Times New Roman" w:cs="Times New Roman"/>
          <w:sz w:val="28"/>
          <w:szCs w:val="28"/>
        </w:rPr>
        <w:t>.</w:t>
      </w:r>
    </w:p>
    <w:p w14:paraId="4C96C69D" w14:textId="011637F2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Алкалоиды накапливаются в листьях, плодах, семенах, коре, подземных органах. У некоторых растений алкалоиды содержатся во всех частях в значительных количествах. Но у большинства алкалоиды преобладают только в каком-либо одном органе или части растения.</w:t>
      </w:r>
    </w:p>
    <w:p w14:paraId="4F4E5C49" w14:textId="4C6CDE62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Различные части растения отличаются не только по количественному содержанию алкалоидов, но и по качественному составу.</w:t>
      </w:r>
    </w:p>
    <w:p w14:paraId="0C3741E7" w14:textId="77777777" w:rsidR="00301F01" w:rsidRPr="00531908" w:rsidRDefault="00301F01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Биологические функции алкалоидов пока до конца не выяснены. В последнее время считают, что алкалоиды:</w:t>
      </w:r>
    </w:p>
    <w:p w14:paraId="3EE7E52E" w14:textId="77777777" w:rsidR="00301F01" w:rsidRPr="00531908" w:rsidRDefault="00301F01" w:rsidP="00622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· участвуют в обмене веществ;</w:t>
      </w:r>
    </w:p>
    <w:p w14:paraId="614FDA45" w14:textId="77777777" w:rsidR="00301F01" w:rsidRPr="00531908" w:rsidRDefault="00301F01" w:rsidP="00622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· являются стимуляторами и регуляторами роста;</w:t>
      </w:r>
    </w:p>
    <w:p w14:paraId="314E7A7C" w14:textId="00822E48" w:rsidR="00776546" w:rsidRDefault="00301F01" w:rsidP="00622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· выполняют защитную роль.</w:t>
      </w:r>
    </w:p>
    <w:p w14:paraId="75AC0D1C" w14:textId="77777777" w:rsidR="001D6F57" w:rsidRDefault="001D6F57" w:rsidP="00622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Наиболее удобна и чаще всего используется в</w:t>
      </w:r>
      <w:r w:rsidR="0063663D" w:rsidRPr="00531908">
        <w:rPr>
          <w:rFonts w:ascii="Times New Roman" w:hAnsi="Times New Roman" w:cs="Times New Roman"/>
          <w:sz w:val="28"/>
          <w:szCs w:val="28"/>
        </w:rPr>
        <w:t xml:space="preserve"> </w:t>
      </w:r>
      <w:r w:rsidRPr="00531908">
        <w:rPr>
          <w:rFonts w:ascii="Times New Roman" w:hAnsi="Times New Roman" w:cs="Times New Roman"/>
          <w:sz w:val="28"/>
          <w:szCs w:val="28"/>
        </w:rPr>
        <w:t xml:space="preserve">фармакогнозии химическая классификация, предложенная А.П. Ореховым, в основе которой лежат особенности химического строения алкалоидов, в частности, структура азотсодержащего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гетероцикла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.</w:t>
      </w:r>
    </w:p>
    <w:p w14:paraId="647FD126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1908">
        <w:rPr>
          <w:rFonts w:ascii="Times New Roman" w:hAnsi="Times New Roman" w:cs="Times New Roman"/>
          <w:i/>
          <w:iCs/>
          <w:sz w:val="28"/>
          <w:szCs w:val="28"/>
        </w:rPr>
        <w:t xml:space="preserve">В зависимости от строения </w:t>
      </w:r>
      <w:proofErr w:type="spellStart"/>
      <w:r w:rsidRPr="00531908">
        <w:rPr>
          <w:rFonts w:ascii="Times New Roman" w:hAnsi="Times New Roman" w:cs="Times New Roman"/>
          <w:i/>
          <w:iCs/>
          <w:sz w:val="28"/>
          <w:szCs w:val="28"/>
        </w:rPr>
        <w:t>углеродноазотного</w:t>
      </w:r>
      <w:proofErr w:type="spellEnd"/>
      <w:r w:rsidRPr="00531908">
        <w:rPr>
          <w:rFonts w:ascii="Times New Roman" w:hAnsi="Times New Roman" w:cs="Times New Roman"/>
          <w:i/>
          <w:iCs/>
          <w:sz w:val="28"/>
          <w:szCs w:val="28"/>
        </w:rPr>
        <w:t xml:space="preserve"> цикла А.П. Орехов разделил все алкалоиды на 13 групп:</w:t>
      </w:r>
    </w:p>
    <w:p w14:paraId="168780E4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lastRenderedPageBreak/>
        <w:t xml:space="preserve">1. Алкалоиды с азотом в боковой цепи или ациклические алкалоиды (без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гетероциклов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): эфедрин из видов эфедры,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капсаицин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плодов стручкового перца, колхицин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колхамин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клубнелуковиц видов безвременника.</w:t>
      </w:r>
    </w:p>
    <w:p w14:paraId="67685563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2. Алкалоиды, производные пирролидина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пирролизидина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платифиллин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крестовника плосколистного.</w:t>
      </w:r>
    </w:p>
    <w:p w14:paraId="28A09766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3. Алкалоиды, производные пиридина и пиперидина, делятся на несколько групп:</w:t>
      </w:r>
    </w:p>
    <w:p w14:paraId="33DCF521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4. Алкалоиды, производные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хинолизидина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пахикарпин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термопсин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цитизин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(софора толстоплодная, виды термопсиса).</w:t>
      </w:r>
    </w:p>
    <w:p w14:paraId="3EB4BAFF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5. Алкалоиды, производные хинолина: хинин из хинной коры,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эхинопсин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плодов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мордовника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.</w:t>
      </w:r>
    </w:p>
    <w:p w14:paraId="36769178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6. Алкалоиды, производные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изохинолина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: морфин, кодеин и папаверин из коробочек мака,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хелеритрин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сангвинарин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травы чистотела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маклейи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глауцин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травы мачка желтого, берберин из корней барбариса.</w:t>
      </w:r>
    </w:p>
    <w:p w14:paraId="7DB77158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7. Алкалоиды, производные индола: алкалоиды спорыньи, барвинка малого, резерпин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аймалин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корней раувольфии, стрихнин из семян чилибухи,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винбластин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винкристин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листьев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катарантуса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розового.</w:t>
      </w:r>
    </w:p>
    <w:p w14:paraId="01844B7D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8. Алкалоиды, производные пурина: кофеин из листьев чая, семян кофе, теобромин из семян шоколадного дерева.</w:t>
      </w:r>
    </w:p>
    <w:p w14:paraId="4B509A1B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9. Алкалоиды, производные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хиназолина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пеганин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травы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гармалы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обыкновенной.</w:t>
      </w:r>
    </w:p>
    <w:p w14:paraId="6E34D147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10. Алкалоиды, производные имидазола: пилокарпин из листьев видов пилокарпуса.</w:t>
      </w:r>
    </w:p>
    <w:p w14:paraId="7B4D836E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11. Стероидные алкалоиды: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соласонин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из травы паслена дольчатого, алкалоиды чемерицы.</w:t>
      </w:r>
    </w:p>
    <w:p w14:paraId="67B80FDD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Дитерпеновые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алкалоиды: алкалоиды аконитов и живокостей.</w:t>
      </w:r>
    </w:p>
    <w:p w14:paraId="1B4589B3" w14:textId="77777777" w:rsidR="001D6F57" w:rsidRPr="00531908" w:rsidRDefault="001D6F57" w:rsidP="00531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13. Алкалоиды неустановленного строения.</w:t>
      </w:r>
    </w:p>
    <w:p w14:paraId="55C04788" w14:textId="77777777" w:rsidR="001D6F57" w:rsidRPr="00531908" w:rsidRDefault="001D6F57" w:rsidP="00622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На основании этой классификации систематизируется и сырье,</w:t>
      </w:r>
    </w:p>
    <w:p w14:paraId="3CD46D5D" w14:textId="7ECBB635" w:rsidR="009C5B50" w:rsidRPr="00531908" w:rsidRDefault="001D6F57" w:rsidP="00622B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531908">
        <w:rPr>
          <w:rFonts w:ascii="Times New Roman" w:hAnsi="Times New Roman" w:cs="Times New Roman"/>
          <w:sz w:val="28"/>
          <w:szCs w:val="28"/>
        </w:rPr>
        <w:t>содержащее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 xml:space="preserve"> алкалоиды.</w:t>
      </w:r>
    </w:p>
    <w:p w14:paraId="4A8DEEE6" w14:textId="1320B054" w:rsidR="0031217D" w:rsidRPr="00531908" w:rsidRDefault="00DD5F6F" w:rsidP="001B4E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83845521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6563F1"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Объекты и методы исследования</w:t>
      </w:r>
    </w:p>
    <w:bookmarkEnd w:id="4"/>
    <w:p w14:paraId="4212D46E" w14:textId="77777777" w:rsidR="006563F1" w:rsidRPr="00531908" w:rsidRDefault="006563F1" w:rsidP="00622B08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b/>
          <w:bCs/>
          <w:sz w:val="28"/>
          <w:szCs w:val="28"/>
        </w:rPr>
        <w:t>Объекты исследования</w:t>
      </w:r>
    </w:p>
    <w:p w14:paraId="74DA8A2A" w14:textId="1F979AAD" w:rsidR="00DD5F6F" w:rsidRPr="00E752E2" w:rsidRDefault="00DD5F6F" w:rsidP="00DD5F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Образцы растений были собраны в центральном районе го</w:t>
      </w:r>
      <w:r>
        <w:rPr>
          <w:rFonts w:ascii="Times New Roman" w:hAnsi="Times New Roman" w:cs="Times New Roman"/>
          <w:sz w:val="28"/>
          <w:szCs w:val="28"/>
        </w:rPr>
        <w:t>рода Вологда 17 июня 2021 года: барбарис обыкновенный, чистотел большой, лютик едкий.</w:t>
      </w:r>
    </w:p>
    <w:p w14:paraId="676C68DC" w14:textId="72C1C3EC" w:rsidR="00E3016E" w:rsidRPr="00AE5A0D" w:rsidRDefault="00E3016E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FFA526" w14:textId="23E1D59A" w:rsidR="00E3016E" w:rsidRDefault="00E3016E" w:rsidP="000E652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</w:p>
    <w:p w14:paraId="541B7939" w14:textId="5B391841" w:rsidR="00DD5F6F" w:rsidRDefault="00DD5F6F" w:rsidP="00DD5F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Водные экстракты</w:t>
      </w:r>
      <w:r w:rsidRPr="00531908">
        <w:rPr>
          <w:rFonts w:ascii="Times New Roman" w:hAnsi="Times New Roman" w:cs="Times New Roman"/>
          <w:sz w:val="28"/>
          <w:szCs w:val="28"/>
        </w:rPr>
        <w:t xml:space="preserve"> алкалоидного сырья готовились </w:t>
      </w:r>
      <w:r>
        <w:rPr>
          <w:rFonts w:ascii="Times New Roman" w:hAnsi="Times New Roman" w:cs="Times New Roman"/>
          <w:sz w:val="28"/>
          <w:szCs w:val="28"/>
        </w:rPr>
        <w:t>на водной бане</w:t>
      </w:r>
      <w:r w:rsidRPr="00531908">
        <w:rPr>
          <w:rFonts w:ascii="Times New Roman" w:hAnsi="Times New Roman" w:cs="Times New Roman"/>
          <w:sz w:val="28"/>
          <w:szCs w:val="28"/>
        </w:rPr>
        <w:t xml:space="preserve">. Были проведены цветные </w:t>
      </w:r>
      <w:r w:rsidRPr="00E752E2">
        <w:rPr>
          <w:rFonts w:ascii="Times New Roman" w:hAnsi="Times New Roman" w:cs="Times New Roman"/>
          <w:sz w:val="28"/>
          <w:szCs w:val="28"/>
        </w:rPr>
        <w:t xml:space="preserve">реакции с применением </w:t>
      </w:r>
      <w:proofErr w:type="spellStart"/>
      <w:r w:rsidRPr="00E752E2">
        <w:rPr>
          <w:rFonts w:ascii="Times New Roman" w:hAnsi="Times New Roman" w:cs="Times New Roman"/>
          <w:sz w:val="28"/>
          <w:szCs w:val="28"/>
        </w:rPr>
        <w:t>общеалкалоидных</w:t>
      </w:r>
      <w:proofErr w:type="spellEnd"/>
      <w:r w:rsidRPr="00E752E2">
        <w:rPr>
          <w:rFonts w:ascii="Times New Roman" w:hAnsi="Times New Roman" w:cs="Times New Roman"/>
          <w:sz w:val="28"/>
          <w:szCs w:val="28"/>
        </w:rPr>
        <w:t xml:space="preserve"> реактивов.</w:t>
      </w:r>
    </w:p>
    <w:p w14:paraId="259E003A" w14:textId="3D06561A" w:rsidR="000E6529" w:rsidRPr="000E6529" w:rsidRDefault="000E6529" w:rsidP="00DD5F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6529">
        <w:rPr>
          <w:rFonts w:ascii="Times New Roman" w:hAnsi="Times New Roman" w:cs="Times New Roman"/>
          <w:sz w:val="28"/>
          <w:szCs w:val="28"/>
        </w:rPr>
        <w:t>Изучив литературные источники и оценив возможности базы школьной и университетской лаборатории, удалось выбрать методы исследования (инструментальный, экспериментальный)</w:t>
      </w:r>
    </w:p>
    <w:p w14:paraId="64645694" w14:textId="77777777" w:rsidR="00AE5A0D" w:rsidRPr="00AE5A0D" w:rsidRDefault="00AE5A0D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В работе использовались следующие методы:</w:t>
      </w:r>
    </w:p>
    <w:p w14:paraId="785A6047" w14:textId="77777777" w:rsidR="00AE5A0D" w:rsidRPr="00AE5A0D" w:rsidRDefault="00AE5A0D" w:rsidP="00AE5A0D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</w:t>
      </w:r>
      <w:r w:rsidRPr="00AE5A0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E5A0D">
        <w:rPr>
          <w:rFonts w:ascii="Times New Roman" w:hAnsi="Times New Roman" w:cs="Times New Roman"/>
          <w:sz w:val="28"/>
          <w:szCs w:val="28"/>
        </w:rPr>
        <w:t>Сравнительный</w:t>
      </w:r>
      <w:proofErr w:type="gramEnd"/>
      <w:r w:rsidRPr="00AE5A0D">
        <w:rPr>
          <w:rFonts w:ascii="Times New Roman" w:hAnsi="Times New Roman" w:cs="Times New Roman"/>
          <w:sz w:val="28"/>
          <w:szCs w:val="28"/>
        </w:rPr>
        <w:t xml:space="preserve"> – сравнение органолептических, химических и физико-химических показателей проб с показателями, описанными в официальных документах.</w:t>
      </w:r>
    </w:p>
    <w:p w14:paraId="3E2C6EF1" w14:textId="77777777" w:rsidR="00AE5A0D" w:rsidRPr="00AE5A0D" w:rsidRDefault="00AE5A0D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</w:t>
      </w:r>
      <w:r w:rsidRPr="00AE5A0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E5A0D">
        <w:rPr>
          <w:rFonts w:ascii="Times New Roman" w:hAnsi="Times New Roman" w:cs="Times New Roman"/>
          <w:sz w:val="28"/>
          <w:szCs w:val="28"/>
        </w:rPr>
        <w:t>Инструментальный</w:t>
      </w:r>
      <w:proofErr w:type="gramEnd"/>
      <w:r w:rsidRPr="00AE5A0D">
        <w:rPr>
          <w:rFonts w:ascii="Times New Roman" w:hAnsi="Times New Roman" w:cs="Times New Roman"/>
          <w:sz w:val="28"/>
          <w:szCs w:val="28"/>
        </w:rPr>
        <w:t xml:space="preserve"> – проведение измерений.</w:t>
      </w:r>
    </w:p>
    <w:p w14:paraId="49A8E3CC" w14:textId="77777777" w:rsidR="00AE5A0D" w:rsidRPr="00AE5A0D" w:rsidRDefault="00AE5A0D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</w:t>
      </w:r>
      <w:r w:rsidRPr="00AE5A0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E5A0D">
        <w:rPr>
          <w:rFonts w:ascii="Times New Roman" w:hAnsi="Times New Roman" w:cs="Times New Roman"/>
          <w:sz w:val="28"/>
          <w:szCs w:val="28"/>
        </w:rPr>
        <w:t>Описательный</w:t>
      </w:r>
      <w:proofErr w:type="gramEnd"/>
      <w:r w:rsidRPr="00AE5A0D">
        <w:rPr>
          <w:rFonts w:ascii="Times New Roman" w:hAnsi="Times New Roman" w:cs="Times New Roman"/>
          <w:sz w:val="28"/>
          <w:szCs w:val="28"/>
        </w:rPr>
        <w:t xml:space="preserve"> – описание проведения экспериментов;</w:t>
      </w:r>
    </w:p>
    <w:p w14:paraId="6F37F78D" w14:textId="77777777" w:rsidR="00AE5A0D" w:rsidRPr="00AE5A0D" w:rsidRDefault="00AE5A0D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</w:t>
      </w:r>
      <w:r w:rsidRPr="00AE5A0D">
        <w:rPr>
          <w:rFonts w:ascii="Times New Roman" w:hAnsi="Times New Roman" w:cs="Times New Roman"/>
          <w:sz w:val="28"/>
          <w:szCs w:val="28"/>
        </w:rPr>
        <w:tab/>
        <w:t xml:space="preserve">Экспериментальный </w:t>
      </w:r>
      <w:proofErr w:type="gramStart"/>
      <w:r w:rsidRPr="00AE5A0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AE5A0D">
        <w:rPr>
          <w:rFonts w:ascii="Times New Roman" w:hAnsi="Times New Roman" w:cs="Times New Roman"/>
          <w:sz w:val="28"/>
          <w:szCs w:val="28"/>
        </w:rPr>
        <w:t>роведение химических реакций;</w:t>
      </w:r>
    </w:p>
    <w:p w14:paraId="1F8B93FA" w14:textId="77777777" w:rsidR="00AE5A0D" w:rsidRDefault="00AE5A0D" w:rsidP="00AE5A0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5A0D">
        <w:rPr>
          <w:rFonts w:ascii="Times New Roman" w:hAnsi="Times New Roman" w:cs="Times New Roman"/>
          <w:sz w:val="28"/>
          <w:szCs w:val="28"/>
        </w:rPr>
        <w:t></w:t>
      </w:r>
      <w:r w:rsidRPr="00AE5A0D">
        <w:rPr>
          <w:rFonts w:ascii="Times New Roman" w:hAnsi="Times New Roman" w:cs="Times New Roman"/>
          <w:sz w:val="28"/>
          <w:szCs w:val="28"/>
        </w:rPr>
        <w:tab/>
        <w:t>Статистический – обработка и анализ полученных данных.</w:t>
      </w:r>
    </w:p>
    <w:p w14:paraId="705893C3" w14:textId="10C2E303" w:rsidR="00696F5E" w:rsidRPr="00531908" w:rsidRDefault="00076980" w:rsidP="00AE5A0D">
      <w:pPr>
        <w:spacing w:after="0" w:line="36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52E2">
        <w:rPr>
          <w:rFonts w:ascii="Times New Roman" w:hAnsi="Times New Roman" w:cs="Times New Roman"/>
          <w:sz w:val="28"/>
          <w:szCs w:val="28"/>
        </w:rPr>
        <w:t>Единой методики количественного определения</w:t>
      </w:r>
      <w:r w:rsidR="00135934" w:rsidRPr="00E752E2">
        <w:rPr>
          <w:rFonts w:ascii="Times New Roman" w:hAnsi="Times New Roman" w:cs="Times New Roman"/>
          <w:sz w:val="28"/>
          <w:szCs w:val="28"/>
        </w:rPr>
        <w:t xml:space="preserve"> </w:t>
      </w:r>
      <w:r w:rsidRPr="00E752E2">
        <w:rPr>
          <w:rFonts w:ascii="Times New Roman" w:hAnsi="Times New Roman" w:cs="Times New Roman"/>
          <w:sz w:val="28"/>
          <w:szCs w:val="28"/>
        </w:rPr>
        <w:t>содержания алкалоидов в растительном сырье не существует,</w:t>
      </w:r>
      <w:r w:rsidR="00135934" w:rsidRPr="00E752E2">
        <w:rPr>
          <w:rFonts w:ascii="Times New Roman" w:hAnsi="Times New Roman" w:cs="Times New Roman"/>
          <w:sz w:val="28"/>
          <w:szCs w:val="28"/>
        </w:rPr>
        <w:t xml:space="preserve"> </w:t>
      </w:r>
      <w:r w:rsidRPr="00E752E2">
        <w:rPr>
          <w:rFonts w:ascii="Times New Roman" w:hAnsi="Times New Roman" w:cs="Times New Roman"/>
          <w:sz w:val="28"/>
          <w:szCs w:val="28"/>
        </w:rPr>
        <w:t>т.к. их химическая структура, физические и химические</w:t>
      </w:r>
      <w:r w:rsidR="00135934" w:rsidRPr="00E752E2">
        <w:rPr>
          <w:rFonts w:ascii="Times New Roman" w:hAnsi="Times New Roman" w:cs="Times New Roman"/>
          <w:sz w:val="28"/>
          <w:szCs w:val="28"/>
        </w:rPr>
        <w:t xml:space="preserve"> </w:t>
      </w:r>
      <w:r w:rsidRPr="00E752E2">
        <w:rPr>
          <w:rFonts w:ascii="Times New Roman" w:hAnsi="Times New Roman" w:cs="Times New Roman"/>
          <w:sz w:val="28"/>
          <w:szCs w:val="28"/>
        </w:rPr>
        <w:t>свойства различны.</w:t>
      </w:r>
    </w:p>
    <w:p w14:paraId="1129A3CB" w14:textId="77777777" w:rsidR="00696F5E" w:rsidRPr="00531908" w:rsidRDefault="00717977" w:rsidP="00DD5F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Я правела качественные реакции на алкалоиды.</w:t>
      </w:r>
    </w:p>
    <w:p w14:paraId="057D5148" w14:textId="77777777" w:rsidR="00082F16" w:rsidRPr="00531908" w:rsidRDefault="001017E4" w:rsidP="00DD5F6F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Реакция с танином:</w:t>
      </w:r>
    </w:p>
    <w:p w14:paraId="33A3E2EA" w14:textId="77777777" w:rsidR="00082F16" w:rsidRPr="00531908" w:rsidRDefault="00082F16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1г измельченного </w:t>
      </w:r>
      <w:bookmarkStart w:id="5" w:name="_Hlk82555516"/>
      <w:r w:rsidRPr="00531908">
        <w:rPr>
          <w:rFonts w:ascii="Times New Roman" w:hAnsi="Times New Roman" w:cs="Times New Roman"/>
          <w:sz w:val="28"/>
          <w:szCs w:val="28"/>
        </w:rPr>
        <w:t xml:space="preserve">растительного сырья поместить </w:t>
      </w:r>
      <w:bookmarkEnd w:id="5"/>
      <w:r w:rsidRPr="00531908">
        <w:rPr>
          <w:rFonts w:ascii="Times New Roman" w:hAnsi="Times New Roman" w:cs="Times New Roman"/>
          <w:sz w:val="28"/>
          <w:szCs w:val="28"/>
        </w:rPr>
        <w:t>в колбу 50 мл</w:t>
      </w:r>
      <w:proofErr w:type="gramStart"/>
      <w:r w:rsidRPr="0053190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>залить 25 мл 1%</w:t>
      </w:r>
      <w:r w:rsidRPr="0053190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531908">
        <w:rPr>
          <w:rFonts w:ascii="Times New Roman" w:hAnsi="Times New Roman" w:cs="Times New Roman"/>
          <w:sz w:val="28"/>
          <w:szCs w:val="28"/>
        </w:rPr>
        <w:t>, нагревать на кипящей водяной бане в течение 5 мин. После охлаждения раствор фильтруют через бумажный фильтр. 0,5 мл профильтрованного раствора перелить в чистую пробирку и добавить 5 капель раствора танина.</w:t>
      </w:r>
    </w:p>
    <w:p w14:paraId="314507D8" w14:textId="77777777" w:rsidR="00082F16" w:rsidRPr="00531908" w:rsidRDefault="00082F16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lastRenderedPageBreak/>
        <w:t>В подкисленных растворах алкалоиды образуют с танином беловатые или желтоватые аморфные осадки.</w:t>
      </w:r>
    </w:p>
    <w:p w14:paraId="404AC555" w14:textId="77777777" w:rsidR="00082F16" w:rsidRPr="00531908" w:rsidRDefault="00082F16" w:rsidP="00DD5F6F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Реакция с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фосфорномолибденовой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кислотой:</w:t>
      </w:r>
    </w:p>
    <w:p w14:paraId="0F811BE2" w14:textId="77777777" w:rsidR="00082F16" w:rsidRPr="00531908" w:rsidRDefault="00082F16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0,5 г </w:t>
      </w:r>
      <w:r w:rsidR="00A427BC" w:rsidRPr="00531908">
        <w:rPr>
          <w:rFonts w:ascii="Times New Roman" w:hAnsi="Times New Roman" w:cs="Times New Roman"/>
          <w:sz w:val="28"/>
          <w:szCs w:val="28"/>
        </w:rPr>
        <w:t>измельченного</w:t>
      </w:r>
      <w:r w:rsidRPr="00531908">
        <w:rPr>
          <w:rFonts w:ascii="Times New Roman" w:hAnsi="Times New Roman" w:cs="Times New Roman"/>
          <w:sz w:val="28"/>
          <w:szCs w:val="28"/>
        </w:rPr>
        <w:t xml:space="preserve"> растительного сырья поместить в пробирку, 10 мл </w:t>
      </w:r>
      <w:r w:rsidR="00A427BC" w:rsidRPr="00531908">
        <w:rPr>
          <w:rFonts w:ascii="Times New Roman" w:hAnsi="Times New Roman" w:cs="Times New Roman"/>
          <w:sz w:val="28"/>
          <w:szCs w:val="28"/>
        </w:rPr>
        <w:t>дистиллированной</w:t>
      </w:r>
      <w:r w:rsidRPr="00531908">
        <w:rPr>
          <w:rFonts w:ascii="Times New Roman" w:hAnsi="Times New Roman" w:cs="Times New Roman"/>
          <w:sz w:val="28"/>
          <w:szCs w:val="28"/>
        </w:rPr>
        <w:t xml:space="preserve"> воды,</w:t>
      </w:r>
      <w:r w:rsidR="00A427BC" w:rsidRPr="00531908">
        <w:rPr>
          <w:rFonts w:ascii="Times New Roman" w:hAnsi="Times New Roman" w:cs="Times New Roman"/>
          <w:sz w:val="28"/>
          <w:szCs w:val="28"/>
        </w:rPr>
        <w:t xml:space="preserve"> прокипятить на спиртовке, раствор профильтровать через бумажный фильтр, добавить 5-6 капель раствора </w:t>
      </w:r>
      <w:proofErr w:type="spellStart"/>
      <w:r w:rsidR="00A427BC" w:rsidRPr="00531908">
        <w:rPr>
          <w:rFonts w:ascii="Times New Roman" w:hAnsi="Times New Roman" w:cs="Times New Roman"/>
          <w:sz w:val="28"/>
          <w:szCs w:val="28"/>
        </w:rPr>
        <w:t>фосфорномолиббденовой</w:t>
      </w:r>
      <w:proofErr w:type="spellEnd"/>
      <w:r w:rsidR="00A427BC" w:rsidRPr="00531908">
        <w:rPr>
          <w:rFonts w:ascii="Times New Roman" w:hAnsi="Times New Roman" w:cs="Times New Roman"/>
          <w:sz w:val="28"/>
          <w:szCs w:val="28"/>
        </w:rPr>
        <w:t xml:space="preserve"> кислоты. Реактив очень </w:t>
      </w:r>
      <w:r w:rsidR="00B66E46" w:rsidRPr="00531908">
        <w:rPr>
          <w:rFonts w:ascii="Times New Roman" w:hAnsi="Times New Roman" w:cs="Times New Roman"/>
          <w:sz w:val="28"/>
          <w:szCs w:val="28"/>
        </w:rPr>
        <w:t>чувствителен</w:t>
      </w:r>
      <w:r w:rsidR="00A427BC" w:rsidRPr="00531908">
        <w:rPr>
          <w:rFonts w:ascii="Times New Roman" w:hAnsi="Times New Roman" w:cs="Times New Roman"/>
          <w:sz w:val="28"/>
          <w:szCs w:val="28"/>
        </w:rPr>
        <w:t xml:space="preserve"> на алкалоиды и дает аморфные осадки желтоватого цвета, которые через некоторое время приобретают синие или зеленые окрашивания (вследствие восстановления молибденовой кислоты).</w:t>
      </w:r>
    </w:p>
    <w:p w14:paraId="671763F2" w14:textId="77777777" w:rsidR="00082F16" w:rsidRPr="00531908" w:rsidRDefault="00082F16" w:rsidP="00DD5F6F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Реакция пенообразования:</w:t>
      </w:r>
    </w:p>
    <w:p w14:paraId="0762399F" w14:textId="77777777" w:rsidR="001017E4" w:rsidRPr="00531908" w:rsidRDefault="001017E4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Для качественных реакций готовят водный раствор измельченного растительного сырья 1:10, нагревая на водяной бане в течение 10 мин</w:t>
      </w:r>
      <w:proofErr w:type="gramStart"/>
      <w:r w:rsidRPr="00531908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31908">
        <w:rPr>
          <w:rFonts w:ascii="Times New Roman" w:hAnsi="Times New Roman" w:cs="Times New Roman"/>
          <w:sz w:val="28"/>
          <w:szCs w:val="28"/>
        </w:rPr>
        <w:t xml:space="preserve">В первую пробирку налить 5 мл </w:t>
      </w:r>
      <w:r w:rsidRPr="00531908">
        <w:rPr>
          <w:rFonts w:ascii="Times New Roman" w:hAnsi="Times New Roman" w:cs="Times New Roman"/>
          <w:sz w:val="28"/>
          <w:szCs w:val="28"/>
          <w:lang w:val="en-US"/>
        </w:rPr>
        <w:t>HCI</w:t>
      </w:r>
      <w:r w:rsidRPr="00531908">
        <w:rPr>
          <w:rFonts w:ascii="Times New Roman" w:hAnsi="Times New Roman" w:cs="Times New Roman"/>
          <w:sz w:val="28"/>
          <w:szCs w:val="28"/>
        </w:rPr>
        <w:t xml:space="preserve"> (0,1 моль/л), во вторую пробирку налить 5 мл </w:t>
      </w:r>
      <w:proofErr w:type="spellStart"/>
      <w:r w:rsidRPr="00531908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(0,1 моль/л). Затем в обе пробирки добавляют по 3 капли готового водного раствора</w:t>
      </w:r>
      <w:r w:rsidR="00B66E46" w:rsidRPr="00531908">
        <w:rPr>
          <w:rFonts w:ascii="Times New Roman" w:hAnsi="Times New Roman" w:cs="Times New Roman"/>
          <w:sz w:val="28"/>
          <w:szCs w:val="28"/>
        </w:rPr>
        <w:t>.</w:t>
      </w:r>
      <w:r w:rsidRPr="00531908">
        <w:rPr>
          <w:rFonts w:ascii="Times New Roman" w:hAnsi="Times New Roman" w:cs="Times New Roman"/>
          <w:sz w:val="28"/>
          <w:szCs w:val="28"/>
        </w:rPr>
        <w:t xml:space="preserve"> Одновременно обе пробирки энергично встряхивают в течение 1 мин. и сравнивают (быстро!) высоту столбов пены.</w:t>
      </w:r>
    </w:p>
    <w:p w14:paraId="5E494228" w14:textId="77777777" w:rsidR="001017E4" w:rsidRPr="00531908" w:rsidRDefault="001017E4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При наличии в сырье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тритерпеновых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 сапонинов в обеих пробирках образуется пена, равная по объему и стойкости. Если сырье содержит сапонины стероидной группы, то </w:t>
      </w:r>
      <w:r w:rsidR="00082F16" w:rsidRPr="00531908">
        <w:rPr>
          <w:rFonts w:ascii="Times New Roman" w:hAnsi="Times New Roman" w:cs="Times New Roman"/>
          <w:sz w:val="28"/>
          <w:szCs w:val="28"/>
        </w:rPr>
        <w:t>в щелочной среде образуется пена в несколько раз больше по объему и стойкости.</w:t>
      </w:r>
    </w:p>
    <w:p w14:paraId="3B7BD79E" w14:textId="77777777" w:rsidR="00082F16" w:rsidRPr="00531908" w:rsidRDefault="00A427BC" w:rsidP="00DD5F6F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Качественная реакция на алкалоиды с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 xml:space="preserve">. </w:t>
      </w:r>
      <w:r w:rsidRPr="0053190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3190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31908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53190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31908">
        <w:rPr>
          <w:rFonts w:ascii="Times New Roman" w:hAnsi="Times New Roman" w:cs="Times New Roman"/>
          <w:sz w:val="28"/>
          <w:szCs w:val="28"/>
        </w:rPr>
        <w:t>: (опыт проводится под тягой)</w:t>
      </w:r>
    </w:p>
    <w:p w14:paraId="190B8F22" w14:textId="77777777" w:rsidR="00A427BC" w:rsidRPr="00531908" w:rsidRDefault="00A427BC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Сделать поверхностный срез (</w:t>
      </w:r>
      <w:r w:rsidR="00B66E46" w:rsidRPr="00531908">
        <w:rPr>
          <w:rFonts w:ascii="Times New Roman" w:hAnsi="Times New Roman" w:cs="Times New Roman"/>
          <w:sz w:val="28"/>
          <w:szCs w:val="28"/>
        </w:rPr>
        <w:t>например,</w:t>
      </w:r>
      <w:r w:rsidRPr="00531908">
        <w:rPr>
          <w:rFonts w:ascii="Times New Roman" w:hAnsi="Times New Roman" w:cs="Times New Roman"/>
          <w:sz w:val="28"/>
          <w:szCs w:val="28"/>
        </w:rPr>
        <w:t xml:space="preserve"> с позеленевшего клубня картофеля) и поместить в каплю кислоты. При наличии алкалоида на стезе появится розовая окраска.</w:t>
      </w:r>
    </w:p>
    <w:p w14:paraId="6B7ED0CF" w14:textId="77777777" w:rsidR="00A427BC" w:rsidRPr="00531908" w:rsidRDefault="00A427BC" w:rsidP="00DD5F6F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Качественная реакция с раствором </w:t>
      </w:r>
      <w:proofErr w:type="spellStart"/>
      <w:r w:rsidRPr="00531908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531908">
        <w:rPr>
          <w:rFonts w:ascii="Times New Roman" w:hAnsi="Times New Roman" w:cs="Times New Roman"/>
          <w:sz w:val="28"/>
          <w:szCs w:val="28"/>
        </w:rPr>
        <w:t>:</w:t>
      </w:r>
    </w:p>
    <w:p w14:paraId="7B1D7DA5" w14:textId="50AD8F28" w:rsidR="00B66E46" w:rsidRPr="00531908" w:rsidRDefault="00A427BC" w:rsidP="00DD5F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 xml:space="preserve">Исследуемый материал поместить в пробирку и добавить </w:t>
      </w:r>
      <w:proofErr w:type="spellStart"/>
      <w:r w:rsidR="00AE5A0D" w:rsidRPr="00531908">
        <w:rPr>
          <w:rFonts w:ascii="Times New Roman" w:hAnsi="Times New Roman" w:cs="Times New Roman"/>
          <w:sz w:val="28"/>
          <w:szCs w:val="28"/>
        </w:rPr>
        <w:t>дистил</w:t>
      </w:r>
      <w:proofErr w:type="spellEnd"/>
      <w:r w:rsidR="00AE5A0D" w:rsidRPr="00531908">
        <w:rPr>
          <w:rFonts w:ascii="Times New Roman" w:hAnsi="Times New Roman" w:cs="Times New Roman"/>
          <w:sz w:val="28"/>
          <w:szCs w:val="28"/>
        </w:rPr>
        <w:t>. воду</w:t>
      </w:r>
      <w:r w:rsidR="00B66E46" w:rsidRPr="00531908">
        <w:rPr>
          <w:rFonts w:ascii="Times New Roman" w:hAnsi="Times New Roman" w:cs="Times New Roman"/>
          <w:sz w:val="28"/>
          <w:szCs w:val="28"/>
        </w:rPr>
        <w:t xml:space="preserve"> (1:5). Прокипятить на спиртовке, отфильтровать. Каплю фильтрата поместить </w:t>
      </w:r>
      <w:r w:rsidR="00B66E46" w:rsidRPr="00531908">
        <w:rPr>
          <w:rFonts w:ascii="Times New Roman" w:hAnsi="Times New Roman" w:cs="Times New Roman"/>
          <w:sz w:val="28"/>
          <w:szCs w:val="28"/>
        </w:rPr>
        <w:lastRenderedPageBreak/>
        <w:t xml:space="preserve">на стекло (лежащее на белом фоне), а рядом поместить каплю раствора </w:t>
      </w:r>
      <w:proofErr w:type="spellStart"/>
      <w:r w:rsidR="00B66E46" w:rsidRPr="00531908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="00B66E46" w:rsidRPr="00531908">
        <w:rPr>
          <w:rFonts w:ascii="Times New Roman" w:hAnsi="Times New Roman" w:cs="Times New Roman"/>
          <w:sz w:val="28"/>
          <w:szCs w:val="28"/>
        </w:rPr>
        <w:t>. Стеклянной палочкой соединить обе капли. Наличие бурого осадка укажет на присутствие алкалоида.</w:t>
      </w:r>
    </w:p>
    <w:p w14:paraId="2ABA30D4" w14:textId="77777777" w:rsidR="00DD5F6F" w:rsidRDefault="00DD5F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C3E2C7" w14:textId="50670DFE" w:rsidR="006F2AEC" w:rsidRPr="006F2AEC" w:rsidRDefault="006F2AEC" w:rsidP="006F2AEC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AEC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 их обсуждение</w:t>
      </w:r>
    </w:p>
    <w:p w14:paraId="5B252A8E" w14:textId="77777777" w:rsidR="001B4EE5" w:rsidRPr="00E752E2" w:rsidRDefault="001B4EE5" w:rsidP="001B4EE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52E2">
        <w:rPr>
          <w:rFonts w:ascii="Times New Roman" w:hAnsi="Times New Roman" w:cs="Times New Roman"/>
          <w:sz w:val="28"/>
          <w:szCs w:val="28"/>
        </w:rPr>
        <w:t>Алкалоиды накапливаются в листьях, плодах, семенах, коре, подземных органах. У некоторых растений алкалоиды содержатся во всех частях в значительных количествах (красавка). Но у большинства алкалоиды преобладают только в каком-либо одном органе или части растения.</w:t>
      </w:r>
    </w:p>
    <w:p w14:paraId="3BDE7389" w14:textId="77777777" w:rsidR="001B4EE5" w:rsidRDefault="001B4EE5" w:rsidP="001B4E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2E2">
        <w:rPr>
          <w:rFonts w:ascii="Times New Roman" w:hAnsi="Times New Roman" w:cs="Times New Roman"/>
          <w:sz w:val="28"/>
          <w:szCs w:val="28"/>
        </w:rPr>
        <w:t>Различные части растения отличаются не только по количественному содержанию алкалоидов, но и по качественному составу.</w:t>
      </w:r>
    </w:p>
    <w:p w14:paraId="1AB83151" w14:textId="75991461" w:rsidR="001B4EE5" w:rsidRPr="00531908" w:rsidRDefault="001B4EE5" w:rsidP="001B4EE5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отметить, что, по результатам всех реакций, во всех органах содержатся алкалоиды. </w:t>
      </w:r>
    </w:p>
    <w:p w14:paraId="356A2B3D" w14:textId="74FB178A" w:rsidR="00DD2A95" w:rsidRPr="00531908" w:rsidRDefault="006F2AEC" w:rsidP="006F2AEC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Результаты химического анализа растительного сырья</w:t>
      </w:r>
      <w:r w:rsidR="00DD2A95" w:rsidRPr="005319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752"/>
        <w:gridCol w:w="1322"/>
        <w:gridCol w:w="1052"/>
        <w:gridCol w:w="1193"/>
        <w:gridCol w:w="1052"/>
        <w:gridCol w:w="1052"/>
        <w:gridCol w:w="1110"/>
      </w:tblGrid>
      <w:tr w:rsidR="006F2AEC" w:rsidRPr="00531908" w14:paraId="21AF2E4B" w14:textId="77777777" w:rsidTr="001B4EE5">
        <w:trPr>
          <w:cantSplit/>
          <w:trHeight w:val="3232"/>
        </w:trPr>
        <w:tc>
          <w:tcPr>
            <w:tcW w:w="1752" w:type="dxa"/>
          </w:tcPr>
          <w:p w14:paraId="48066162" w14:textId="4A02CF00" w:rsidR="006F2AEC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растения</w:t>
            </w:r>
          </w:p>
        </w:tc>
        <w:tc>
          <w:tcPr>
            <w:tcW w:w="1322" w:type="dxa"/>
          </w:tcPr>
          <w:p w14:paraId="45098639" w14:textId="72D3F261" w:rsidR="006F2AEC" w:rsidRPr="00513F9C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052" w:type="dxa"/>
            <w:textDirection w:val="btLr"/>
          </w:tcPr>
          <w:p w14:paraId="196F01FD" w14:textId="1645CD47" w:rsidR="006F2AEC" w:rsidRPr="00513F9C" w:rsidRDefault="006F2AEC" w:rsidP="001B4EE5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еакция с танином</w:t>
            </w:r>
          </w:p>
        </w:tc>
        <w:tc>
          <w:tcPr>
            <w:tcW w:w="1193" w:type="dxa"/>
            <w:textDirection w:val="btLr"/>
          </w:tcPr>
          <w:p w14:paraId="52AC131D" w14:textId="2B02B2CD" w:rsidR="006F2AEC" w:rsidRPr="00513F9C" w:rsidRDefault="006F2AEC" w:rsidP="001B4EE5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Реакция с фосфорно</w:t>
            </w:r>
            <w:r w:rsidR="001B4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 xml:space="preserve">молибденовой </w:t>
            </w:r>
            <w:r w:rsidR="001B4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ислотой</w:t>
            </w:r>
          </w:p>
        </w:tc>
        <w:tc>
          <w:tcPr>
            <w:tcW w:w="1052" w:type="dxa"/>
            <w:textDirection w:val="btLr"/>
          </w:tcPr>
          <w:p w14:paraId="2E660EF6" w14:textId="38805B9D" w:rsidR="006F2AEC" w:rsidRPr="00513F9C" w:rsidRDefault="006F2AEC" w:rsidP="001B4EE5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Реакция пенообразования</w:t>
            </w:r>
          </w:p>
        </w:tc>
        <w:tc>
          <w:tcPr>
            <w:tcW w:w="1052" w:type="dxa"/>
            <w:textDirection w:val="btLr"/>
          </w:tcPr>
          <w:p w14:paraId="1C58BB87" w14:textId="06A9EEBB" w:rsidR="006F2AEC" w:rsidRPr="00513F9C" w:rsidRDefault="006F2AEC" w:rsidP="001B4EE5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542B8">
              <w:rPr>
                <w:rFonts w:ascii="Times New Roman" w:hAnsi="Times New Roman" w:cs="Times New Roman"/>
                <w:sz w:val="24"/>
                <w:szCs w:val="24"/>
              </w:rPr>
              <w:t xml:space="preserve">Реакция </w:t>
            </w: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Pr="00513F9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13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13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13F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13F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10" w:type="dxa"/>
            <w:textDirection w:val="btLr"/>
          </w:tcPr>
          <w:p w14:paraId="131EDA73" w14:textId="16D22BDB" w:rsidR="006F2AEC" w:rsidRPr="00513F9C" w:rsidRDefault="006F2AEC" w:rsidP="001B4EE5">
            <w:pPr>
              <w:pStyle w:val="a3"/>
              <w:spacing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542B8">
              <w:rPr>
                <w:rFonts w:ascii="Times New Roman" w:hAnsi="Times New Roman" w:cs="Times New Roman"/>
                <w:sz w:val="24"/>
                <w:szCs w:val="24"/>
              </w:rPr>
              <w:t xml:space="preserve">Реакция </w:t>
            </w:r>
            <w:r w:rsidRPr="00513F9C">
              <w:rPr>
                <w:rFonts w:ascii="Times New Roman" w:hAnsi="Times New Roman" w:cs="Times New Roman"/>
                <w:sz w:val="24"/>
                <w:szCs w:val="24"/>
              </w:rPr>
              <w:t xml:space="preserve">с раствором </w:t>
            </w:r>
            <w:proofErr w:type="spellStart"/>
            <w:r w:rsidRPr="00513F9C">
              <w:rPr>
                <w:rFonts w:ascii="Times New Roman" w:hAnsi="Times New Roman" w:cs="Times New Roman"/>
                <w:sz w:val="24"/>
                <w:szCs w:val="24"/>
              </w:rPr>
              <w:t>Люголя</w:t>
            </w:r>
            <w:proofErr w:type="spellEnd"/>
          </w:p>
        </w:tc>
      </w:tr>
      <w:tr w:rsidR="006F2AEC" w:rsidRPr="00531908" w14:paraId="3A2DD79A" w14:textId="77777777" w:rsidTr="006F2AEC">
        <w:tc>
          <w:tcPr>
            <w:tcW w:w="1752" w:type="dxa"/>
            <w:vMerge w:val="restart"/>
          </w:tcPr>
          <w:p w14:paraId="2C24EDF3" w14:textId="2C30E610" w:rsidR="006F2AEC" w:rsidRPr="00E752E2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E2">
              <w:rPr>
                <w:rFonts w:ascii="Times New Roman" w:hAnsi="Times New Roman" w:cs="Times New Roman"/>
                <w:sz w:val="24"/>
                <w:szCs w:val="24"/>
              </w:rPr>
              <w:t>Барбарис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1322" w:type="dxa"/>
          </w:tcPr>
          <w:p w14:paraId="588FB5C8" w14:textId="68F81A0F" w:rsidR="006F2AEC" w:rsidRPr="00E752E2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E2">
              <w:rPr>
                <w:rFonts w:ascii="Times New Roman" w:hAnsi="Times New Roman" w:cs="Times New Roman"/>
                <w:sz w:val="24"/>
                <w:szCs w:val="24"/>
              </w:rPr>
              <w:t xml:space="preserve">корень </w:t>
            </w:r>
          </w:p>
        </w:tc>
        <w:tc>
          <w:tcPr>
            <w:tcW w:w="1052" w:type="dxa"/>
          </w:tcPr>
          <w:p w14:paraId="1C3D9EE3" w14:textId="5896F1B1" w:rsidR="006F2AEC" w:rsidRPr="00531908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</w:tcPr>
          <w:p w14:paraId="03052D28" w14:textId="31C2F84E" w:rsidR="006F2AEC" w:rsidRPr="00531908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</w:tcPr>
          <w:p w14:paraId="78A1FDF7" w14:textId="1FBC9C7C" w:rsidR="006F2AEC" w:rsidRPr="00531908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</w:tcPr>
          <w:p w14:paraId="7998F3E6" w14:textId="21CBF3DA" w:rsidR="006F2AEC" w:rsidRPr="00531908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10" w:type="dxa"/>
          </w:tcPr>
          <w:p w14:paraId="7BD1C98B" w14:textId="2856AB84" w:rsidR="006F2AEC" w:rsidRPr="00531908" w:rsidRDefault="006F2AEC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1B4EE5" w:rsidRPr="00531908" w14:paraId="417D2BB2" w14:textId="77777777" w:rsidTr="006F2AEC">
        <w:tc>
          <w:tcPr>
            <w:tcW w:w="1752" w:type="dxa"/>
            <w:vMerge/>
          </w:tcPr>
          <w:p w14:paraId="1460612E" w14:textId="77777777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507CDDCE" w14:textId="4D998E52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752E2">
              <w:rPr>
                <w:rFonts w:ascii="Times New Roman" w:hAnsi="Times New Roman" w:cs="Times New Roman"/>
                <w:sz w:val="24"/>
                <w:szCs w:val="24"/>
              </w:rPr>
              <w:t xml:space="preserve">тебель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2" w:type="dxa"/>
          </w:tcPr>
          <w:p w14:paraId="6155F53C" w14:textId="16F5C95E" w:rsidR="001B4EE5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3" w:type="dxa"/>
          </w:tcPr>
          <w:p w14:paraId="39ADF0FD" w14:textId="6E3ACC00" w:rsidR="001B4EE5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</w:tcPr>
          <w:p w14:paraId="6102ECDB" w14:textId="60B10652" w:rsidR="001B4EE5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</w:tcPr>
          <w:p w14:paraId="48456A52" w14:textId="024C6E68" w:rsidR="001B4EE5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</w:tcPr>
          <w:p w14:paraId="2A0CA0AF" w14:textId="49342D80" w:rsidR="001B4EE5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B4EE5" w:rsidRPr="00531908" w14:paraId="0FBF1C8D" w14:textId="77777777" w:rsidTr="006F2AEC">
        <w:tc>
          <w:tcPr>
            <w:tcW w:w="1752" w:type="dxa"/>
            <w:vMerge/>
          </w:tcPr>
          <w:p w14:paraId="07404507" w14:textId="77777777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0BB4FD66" w14:textId="6B89CBAF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E2"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</w:p>
        </w:tc>
        <w:tc>
          <w:tcPr>
            <w:tcW w:w="1052" w:type="dxa"/>
          </w:tcPr>
          <w:p w14:paraId="3969EC5A" w14:textId="2057DACF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3" w:type="dxa"/>
          </w:tcPr>
          <w:p w14:paraId="2F9CF850" w14:textId="6571EFC5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</w:tcPr>
          <w:p w14:paraId="33EED0B5" w14:textId="5F0837B9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</w:tcPr>
          <w:p w14:paraId="6BC979B5" w14:textId="594EA845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</w:tcPr>
          <w:p w14:paraId="2B4EF94F" w14:textId="399A46C5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B4EE5" w:rsidRPr="00531908" w14:paraId="50DAC907" w14:textId="77777777" w:rsidTr="006F2AEC">
        <w:tc>
          <w:tcPr>
            <w:tcW w:w="1752" w:type="dxa"/>
            <w:vMerge/>
          </w:tcPr>
          <w:p w14:paraId="196C390F" w14:textId="77777777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31B70053" w14:textId="6E99B606" w:rsidR="001B4EE5" w:rsidRPr="00E752E2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E2">
              <w:rPr>
                <w:rFonts w:ascii="Times New Roman" w:hAnsi="Times New Roman" w:cs="Times New Roman"/>
                <w:sz w:val="24"/>
                <w:szCs w:val="24"/>
              </w:rPr>
              <w:t>плод</w:t>
            </w:r>
          </w:p>
        </w:tc>
        <w:tc>
          <w:tcPr>
            <w:tcW w:w="1052" w:type="dxa"/>
          </w:tcPr>
          <w:p w14:paraId="54944558" w14:textId="19E908CE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</w:tcPr>
          <w:p w14:paraId="57352EF6" w14:textId="1C038DA5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</w:tcPr>
          <w:p w14:paraId="2E578615" w14:textId="4F5DBF5E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</w:tcPr>
          <w:p w14:paraId="6EBFB0FD" w14:textId="5A835D7A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10" w:type="dxa"/>
          </w:tcPr>
          <w:p w14:paraId="4AF5C030" w14:textId="7CA5F379" w:rsidR="001B4EE5" w:rsidRPr="00531908" w:rsidRDefault="001B4EE5" w:rsidP="0053190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1B4EE5" w:rsidRPr="00531908" w14:paraId="2C72F210" w14:textId="62AB5C9D" w:rsidTr="006F2AEC">
        <w:tc>
          <w:tcPr>
            <w:tcW w:w="1752" w:type="dxa"/>
            <w:vMerge w:val="restart"/>
          </w:tcPr>
          <w:p w14:paraId="719E1CB4" w14:textId="0A1789BF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529">
              <w:rPr>
                <w:rFonts w:ascii="Times New Roman" w:hAnsi="Times New Roman" w:cs="Times New Roman"/>
                <w:sz w:val="24"/>
                <w:szCs w:val="24"/>
              </w:rPr>
              <w:t>Чистотел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большой</w:t>
            </w:r>
          </w:p>
        </w:tc>
        <w:tc>
          <w:tcPr>
            <w:tcW w:w="1322" w:type="dxa"/>
          </w:tcPr>
          <w:p w14:paraId="7185935B" w14:textId="42C94A4B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529"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</w:p>
        </w:tc>
        <w:tc>
          <w:tcPr>
            <w:tcW w:w="1052" w:type="dxa"/>
            <w:shd w:val="clear" w:color="auto" w:fill="auto"/>
          </w:tcPr>
          <w:p w14:paraId="5B5F59CA" w14:textId="3F340154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  <w:shd w:val="clear" w:color="auto" w:fill="auto"/>
          </w:tcPr>
          <w:p w14:paraId="17E808F9" w14:textId="4923C470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115628B1" w14:textId="7C33DD1E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69D52A51" w14:textId="6CB6BF55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10" w:type="dxa"/>
            <w:shd w:val="clear" w:color="auto" w:fill="auto"/>
          </w:tcPr>
          <w:p w14:paraId="630CDDA8" w14:textId="39D70E40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1B4EE5" w:rsidRPr="00531908" w14:paraId="7EE077CB" w14:textId="07D7BF75" w:rsidTr="006F2AEC">
        <w:tc>
          <w:tcPr>
            <w:tcW w:w="1752" w:type="dxa"/>
            <w:vMerge/>
          </w:tcPr>
          <w:p w14:paraId="37083CAA" w14:textId="77777777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50BD07C9" w14:textId="526CA240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529">
              <w:rPr>
                <w:rFonts w:ascii="Times New Roman" w:hAnsi="Times New Roman" w:cs="Times New Roman"/>
                <w:sz w:val="24"/>
                <w:szCs w:val="24"/>
              </w:rPr>
              <w:t>стебель</w:t>
            </w:r>
          </w:p>
        </w:tc>
        <w:tc>
          <w:tcPr>
            <w:tcW w:w="1052" w:type="dxa"/>
            <w:shd w:val="clear" w:color="auto" w:fill="auto"/>
          </w:tcPr>
          <w:p w14:paraId="699B03FF" w14:textId="2C996158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93" w:type="dxa"/>
            <w:shd w:val="clear" w:color="auto" w:fill="auto"/>
          </w:tcPr>
          <w:p w14:paraId="078B5303" w14:textId="13383C9F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69061331" w14:textId="6F7A5675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1C4A1BC9" w14:textId="4353B745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10" w:type="dxa"/>
            <w:shd w:val="clear" w:color="auto" w:fill="auto"/>
          </w:tcPr>
          <w:p w14:paraId="7AD89A7B" w14:textId="7DAABA23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1B4EE5" w:rsidRPr="00531908" w14:paraId="1711FD79" w14:textId="77777777" w:rsidTr="006F2AEC">
        <w:tc>
          <w:tcPr>
            <w:tcW w:w="1752" w:type="dxa"/>
            <w:vMerge/>
          </w:tcPr>
          <w:p w14:paraId="146BA4ED" w14:textId="77777777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00A2D565" w14:textId="5D15796B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A0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1052" w:type="dxa"/>
            <w:shd w:val="clear" w:color="auto" w:fill="auto"/>
          </w:tcPr>
          <w:p w14:paraId="01E12723" w14:textId="1BDFEFD7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93" w:type="dxa"/>
            <w:shd w:val="clear" w:color="auto" w:fill="auto"/>
          </w:tcPr>
          <w:p w14:paraId="35A719F9" w14:textId="7900C925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669C2388" w14:textId="2E317991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0F0C013C" w14:textId="3B118385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10" w:type="dxa"/>
            <w:shd w:val="clear" w:color="auto" w:fill="auto"/>
          </w:tcPr>
          <w:p w14:paraId="5A9812B1" w14:textId="29EF68F9" w:rsidR="001B4EE5" w:rsidRPr="009542B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1B4EE5" w:rsidRPr="00531908" w14:paraId="0850E84A" w14:textId="2155BBE8" w:rsidTr="006F2AEC">
        <w:tc>
          <w:tcPr>
            <w:tcW w:w="1752" w:type="dxa"/>
            <w:vMerge/>
          </w:tcPr>
          <w:p w14:paraId="320051FA" w14:textId="77777777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0460956B" w14:textId="6858C76F" w:rsidR="001B4EE5" w:rsidRPr="000E6529" w:rsidRDefault="001B4EE5" w:rsidP="006F2AE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529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052" w:type="dxa"/>
            <w:shd w:val="clear" w:color="auto" w:fill="auto"/>
          </w:tcPr>
          <w:p w14:paraId="2FB802C7" w14:textId="0214F9A3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93" w:type="dxa"/>
            <w:shd w:val="clear" w:color="auto" w:fill="auto"/>
          </w:tcPr>
          <w:p w14:paraId="0C7E9E44" w14:textId="3B23ACD3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3F90AB4F" w14:textId="6C2D9601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052" w:type="dxa"/>
            <w:shd w:val="clear" w:color="auto" w:fill="auto"/>
          </w:tcPr>
          <w:p w14:paraId="12EB2921" w14:textId="512D350F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110" w:type="dxa"/>
            <w:shd w:val="clear" w:color="auto" w:fill="auto"/>
          </w:tcPr>
          <w:p w14:paraId="71168420" w14:textId="252C9126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42B8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1B4EE5" w:rsidRPr="00531908" w14:paraId="574C70CA" w14:textId="1BD6F1F3" w:rsidTr="006F2AEC">
        <w:tc>
          <w:tcPr>
            <w:tcW w:w="1752" w:type="dxa"/>
            <w:vMerge/>
          </w:tcPr>
          <w:p w14:paraId="5F34C6C4" w14:textId="77777777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22EC1E20" w14:textId="11991BA0" w:rsidR="001B4EE5" w:rsidRPr="000E6529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529">
              <w:rPr>
                <w:rFonts w:ascii="Times New Roman" w:hAnsi="Times New Roman" w:cs="Times New Roman"/>
                <w:sz w:val="24"/>
                <w:szCs w:val="24"/>
              </w:rPr>
              <w:t>плод</w:t>
            </w:r>
          </w:p>
        </w:tc>
        <w:tc>
          <w:tcPr>
            <w:tcW w:w="1052" w:type="dxa"/>
            <w:shd w:val="clear" w:color="auto" w:fill="auto"/>
          </w:tcPr>
          <w:p w14:paraId="1E02788B" w14:textId="39C57316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  <w:shd w:val="clear" w:color="auto" w:fill="auto"/>
          </w:tcPr>
          <w:p w14:paraId="2420D4DC" w14:textId="66DCE20A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01F80FE1" w14:textId="42D88BAC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31BAD368" w14:textId="087330DC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10" w:type="dxa"/>
            <w:shd w:val="clear" w:color="auto" w:fill="auto"/>
          </w:tcPr>
          <w:p w14:paraId="200CAD01" w14:textId="46262690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1B4EE5" w:rsidRPr="00531908" w14:paraId="4CA38C7D" w14:textId="425212A7" w:rsidTr="006F2AEC">
        <w:tc>
          <w:tcPr>
            <w:tcW w:w="1752" w:type="dxa"/>
            <w:vMerge w:val="restart"/>
          </w:tcPr>
          <w:p w14:paraId="6E96BB54" w14:textId="785A540E" w:rsidR="001B4EE5" w:rsidRPr="009542B8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2B8">
              <w:rPr>
                <w:rFonts w:ascii="Times New Roman" w:hAnsi="Times New Roman" w:cs="Times New Roman"/>
                <w:sz w:val="24"/>
                <w:szCs w:val="24"/>
              </w:rPr>
              <w:t>Лютик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едкий</w:t>
            </w:r>
          </w:p>
        </w:tc>
        <w:tc>
          <w:tcPr>
            <w:tcW w:w="1322" w:type="dxa"/>
          </w:tcPr>
          <w:p w14:paraId="489664BD" w14:textId="01AA589A" w:rsidR="001B4EE5" w:rsidRPr="009542B8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</w:p>
        </w:tc>
        <w:tc>
          <w:tcPr>
            <w:tcW w:w="1052" w:type="dxa"/>
            <w:shd w:val="clear" w:color="auto" w:fill="auto"/>
          </w:tcPr>
          <w:p w14:paraId="0E616EDC" w14:textId="7F15B00F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  <w:shd w:val="clear" w:color="auto" w:fill="auto"/>
          </w:tcPr>
          <w:p w14:paraId="2027E931" w14:textId="7E101E6A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02A1C959" w14:textId="4B6BD48C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4A831581" w14:textId="02C5EB6F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10" w:type="dxa"/>
            <w:shd w:val="clear" w:color="auto" w:fill="auto"/>
          </w:tcPr>
          <w:p w14:paraId="61A26543" w14:textId="7DE5BC5D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1B4EE5" w:rsidRPr="00531908" w14:paraId="2A1DD592" w14:textId="77777777" w:rsidTr="006F2AEC">
        <w:tc>
          <w:tcPr>
            <w:tcW w:w="1752" w:type="dxa"/>
            <w:vMerge/>
          </w:tcPr>
          <w:p w14:paraId="2A50F419" w14:textId="77777777" w:rsidR="001B4EE5" w:rsidRPr="009542B8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7EB12D7B" w14:textId="38E6D296" w:rsidR="001B4EE5" w:rsidRPr="009542B8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стебель </w:t>
            </w:r>
          </w:p>
        </w:tc>
        <w:tc>
          <w:tcPr>
            <w:tcW w:w="1052" w:type="dxa"/>
            <w:shd w:val="clear" w:color="auto" w:fill="auto"/>
          </w:tcPr>
          <w:p w14:paraId="6E2AD60B" w14:textId="0A299DA9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93" w:type="dxa"/>
            <w:shd w:val="clear" w:color="auto" w:fill="auto"/>
          </w:tcPr>
          <w:p w14:paraId="7C6268B1" w14:textId="799215B6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66574283" w14:textId="7457E598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52" w:type="dxa"/>
            <w:shd w:val="clear" w:color="auto" w:fill="auto"/>
          </w:tcPr>
          <w:p w14:paraId="3C9F914D" w14:textId="6B0FE96F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110" w:type="dxa"/>
            <w:shd w:val="clear" w:color="auto" w:fill="auto"/>
          </w:tcPr>
          <w:p w14:paraId="50961E86" w14:textId="5C7B32D8" w:rsidR="001B4EE5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1B4EE5" w:rsidRPr="00531908" w14:paraId="5028D1ED" w14:textId="77777777" w:rsidTr="006F2AEC">
        <w:tc>
          <w:tcPr>
            <w:tcW w:w="1752" w:type="dxa"/>
            <w:vMerge/>
          </w:tcPr>
          <w:p w14:paraId="6050BEE6" w14:textId="77777777" w:rsidR="001B4EE5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5E12639A" w14:textId="3217D7DE" w:rsidR="001B4EE5" w:rsidRPr="009542B8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2B8">
              <w:rPr>
                <w:rFonts w:ascii="Times New Roman" w:hAnsi="Times New Roman" w:cs="Times New Roman"/>
                <w:sz w:val="24"/>
                <w:szCs w:val="24"/>
              </w:rPr>
              <w:t>листья</w:t>
            </w:r>
          </w:p>
        </w:tc>
        <w:tc>
          <w:tcPr>
            <w:tcW w:w="1052" w:type="dxa"/>
            <w:shd w:val="clear" w:color="auto" w:fill="auto"/>
          </w:tcPr>
          <w:p w14:paraId="0283FD4A" w14:textId="57C13A76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3" w:type="dxa"/>
            <w:shd w:val="clear" w:color="auto" w:fill="auto"/>
          </w:tcPr>
          <w:p w14:paraId="1C98BA68" w14:textId="2AECA067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  <w:shd w:val="clear" w:color="auto" w:fill="auto"/>
          </w:tcPr>
          <w:p w14:paraId="2A33D5F1" w14:textId="52D25999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  <w:shd w:val="clear" w:color="auto" w:fill="auto"/>
          </w:tcPr>
          <w:p w14:paraId="21A344D6" w14:textId="6AC415AD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</w:tcPr>
          <w:p w14:paraId="0F9487C2" w14:textId="7F80788B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B4EE5" w:rsidRPr="00531908" w14:paraId="2F992C7F" w14:textId="77777777" w:rsidTr="006F2AEC">
        <w:tc>
          <w:tcPr>
            <w:tcW w:w="1752" w:type="dxa"/>
            <w:vMerge/>
          </w:tcPr>
          <w:p w14:paraId="0430737D" w14:textId="77777777" w:rsidR="001B4EE5" w:rsidRDefault="001B4EE5" w:rsidP="00C217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2" w:type="dxa"/>
          </w:tcPr>
          <w:p w14:paraId="6390656C" w14:textId="384A220A" w:rsidR="001B4EE5" w:rsidRDefault="001B4EE5" w:rsidP="001B4EE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2" w:type="dxa"/>
            <w:shd w:val="clear" w:color="auto" w:fill="auto"/>
          </w:tcPr>
          <w:p w14:paraId="358FB940" w14:textId="426E93B9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93" w:type="dxa"/>
            <w:shd w:val="clear" w:color="auto" w:fill="auto"/>
          </w:tcPr>
          <w:p w14:paraId="65C29DFF" w14:textId="2725F4A7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  <w:shd w:val="clear" w:color="auto" w:fill="auto"/>
          </w:tcPr>
          <w:p w14:paraId="76341FFE" w14:textId="76277957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52" w:type="dxa"/>
            <w:shd w:val="clear" w:color="auto" w:fill="auto"/>
          </w:tcPr>
          <w:p w14:paraId="48BC43BE" w14:textId="6366F42B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</w:tcPr>
          <w:p w14:paraId="797F9C39" w14:textId="7FB1EF4F" w:rsidR="001B4EE5" w:rsidRPr="00531908" w:rsidRDefault="001B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14:paraId="1FA0A91B" w14:textId="77777777" w:rsidR="001B4EE5" w:rsidRDefault="001B4EE5" w:rsidP="001B4E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FBB06B" w14:textId="15D33B2C" w:rsidR="00A427BC" w:rsidRPr="00531908" w:rsidRDefault="001B4EE5" w:rsidP="001B4EE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Наибольшим содержанием данной группы веществ отличается чистотел большой. </w:t>
      </w:r>
      <w:r>
        <w:rPr>
          <w:rFonts w:ascii="Times New Roman" w:hAnsi="Times New Roman" w:cs="Times New Roman"/>
          <w:sz w:val="28"/>
          <w:szCs w:val="28"/>
        </w:rPr>
        <w:t>Также выявлены и особенности вертикального распределения алкалоидов. Так, у всех растений наибольшее количество содержится в корневой системе, меньше в листьях. Однако у барбариса и чистотела значительная часть веществ накапливается в плодах.</w:t>
      </w:r>
    </w:p>
    <w:p w14:paraId="624F94D0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0CE4AD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D9703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8749F3" w14:textId="77777777" w:rsidR="0064793F" w:rsidRPr="00531908" w:rsidRDefault="0064793F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AB286" w14:textId="77777777" w:rsidR="0063663D" w:rsidRPr="00531908" w:rsidRDefault="0063663D" w:rsidP="00DD09D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5F7827" w14:textId="77777777" w:rsidR="0063663D" w:rsidRPr="00531908" w:rsidRDefault="006366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12FDB" w14:textId="77777777" w:rsidR="00ED526E" w:rsidRPr="00531908" w:rsidRDefault="00ED526E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0360E" w14:textId="77777777" w:rsidR="00C7519B" w:rsidRPr="00531908" w:rsidRDefault="00C7519B" w:rsidP="005319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2593BD" w14:textId="77777777" w:rsidR="00776546" w:rsidRDefault="0077654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B667DD1" w14:textId="7151BF52" w:rsidR="00177F18" w:rsidRPr="00531908" w:rsidRDefault="00177F18" w:rsidP="004451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6391B5BD" w14:textId="77777777" w:rsidR="001B4EE5" w:rsidRDefault="001B4EE5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F5A6C0" w14:textId="3695A0C6" w:rsidR="00177F18" w:rsidRDefault="00177F18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908">
        <w:rPr>
          <w:rFonts w:ascii="Times New Roman" w:hAnsi="Times New Roman" w:cs="Times New Roman"/>
          <w:sz w:val="28"/>
          <w:szCs w:val="28"/>
        </w:rPr>
        <w:t>В ходе исследовательской работы выдвинутая гипотеза, предполагающая</w:t>
      </w:r>
      <w:r w:rsidR="00C43FCB" w:rsidRPr="00531908">
        <w:rPr>
          <w:rFonts w:ascii="Times New Roman" w:hAnsi="Times New Roman" w:cs="Times New Roman"/>
          <w:sz w:val="28"/>
          <w:szCs w:val="28"/>
        </w:rPr>
        <w:t>,</w:t>
      </w:r>
      <w:r w:rsidRPr="00531908">
        <w:rPr>
          <w:rFonts w:ascii="Times New Roman" w:hAnsi="Times New Roman" w:cs="Times New Roman"/>
          <w:sz w:val="28"/>
          <w:szCs w:val="28"/>
        </w:rPr>
        <w:t xml:space="preserve"> что </w:t>
      </w:r>
      <w:r w:rsidR="00F0520D">
        <w:rPr>
          <w:rFonts w:ascii="Times New Roman" w:hAnsi="Times New Roman" w:cs="Times New Roman"/>
          <w:sz w:val="28"/>
          <w:szCs w:val="28"/>
        </w:rPr>
        <w:t xml:space="preserve">у растений </w:t>
      </w:r>
      <w:r w:rsidR="00F0520D" w:rsidRPr="00F0520D">
        <w:rPr>
          <w:rFonts w:ascii="Times New Roman" w:hAnsi="Times New Roman" w:cs="Times New Roman"/>
          <w:sz w:val="28"/>
          <w:szCs w:val="28"/>
        </w:rPr>
        <w:t xml:space="preserve">в разных </w:t>
      </w:r>
      <w:r w:rsidR="001B4EE5">
        <w:rPr>
          <w:rFonts w:ascii="Times New Roman" w:hAnsi="Times New Roman" w:cs="Times New Roman"/>
          <w:sz w:val="28"/>
          <w:szCs w:val="28"/>
        </w:rPr>
        <w:t>органах</w:t>
      </w:r>
      <w:r w:rsidR="00F0520D" w:rsidRPr="00F0520D">
        <w:rPr>
          <w:rFonts w:ascii="Times New Roman" w:hAnsi="Times New Roman" w:cs="Times New Roman"/>
          <w:sz w:val="28"/>
          <w:szCs w:val="28"/>
        </w:rPr>
        <w:t xml:space="preserve"> буд</w:t>
      </w:r>
      <w:r w:rsidR="001B4EE5">
        <w:rPr>
          <w:rFonts w:ascii="Times New Roman" w:hAnsi="Times New Roman" w:cs="Times New Roman"/>
          <w:sz w:val="28"/>
          <w:szCs w:val="28"/>
        </w:rPr>
        <w:t>е</w:t>
      </w:r>
      <w:r w:rsidR="00F0520D" w:rsidRPr="00F0520D">
        <w:rPr>
          <w:rFonts w:ascii="Times New Roman" w:hAnsi="Times New Roman" w:cs="Times New Roman"/>
          <w:sz w:val="28"/>
          <w:szCs w:val="28"/>
        </w:rPr>
        <w:t>т разн</w:t>
      </w:r>
      <w:r w:rsidR="001B4EE5">
        <w:rPr>
          <w:rFonts w:ascii="Times New Roman" w:hAnsi="Times New Roman" w:cs="Times New Roman"/>
          <w:sz w:val="28"/>
          <w:szCs w:val="28"/>
        </w:rPr>
        <w:t>о</w:t>
      </w:r>
      <w:r w:rsidR="00F0520D" w:rsidRPr="00F0520D">
        <w:rPr>
          <w:rFonts w:ascii="Times New Roman" w:hAnsi="Times New Roman" w:cs="Times New Roman"/>
          <w:sz w:val="28"/>
          <w:szCs w:val="28"/>
        </w:rPr>
        <w:t>е количеств</w:t>
      </w:r>
      <w:r w:rsidR="001B4EE5">
        <w:rPr>
          <w:rFonts w:ascii="Times New Roman" w:hAnsi="Times New Roman" w:cs="Times New Roman"/>
          <w:sz w:val="28"/>
          <w:szCs w:val="28"/>
        </w:rPr>
        <w:t>о</w:t>
      </w:r>
      <w:r w:rsidR="00F0520D" w:rsidRPr="00F0520D">
        <w:rPr>
          <w:rFonts w:ascii="Times New Roman" w:hAnsi="Times New Roman" w:cs="Times New Roman"/>
          <w:sz w:val="28"/>
          <w:szCs w:val="28"/>
        </w:rPr>
        <w:t xml:space="preserve"> алкалоидов</w:t>
      </w:r>
      <w:r w:rsidR="001B4EE5">
        <w:rPr>
          <w:rFonts w:ascii="Times New Roman" w:hAnsi="Times New Roman" w:cs="Times New Roman"/>
          <w:sz w:val="28"/>
          <w:szCs w:val="28"/>
        </w:rPr>
        <w:t>,</w:t>
      </w:r>
      <w:r w:rsidRPr="00531908">
        <w:rPr>
          <w:rFonts w:ascii="Times New Roman" w:hAnsi="Times New Roman" w:cs="Times New Roman"/>
          <w:sz w:val="28"/>
          <w:szCs w:val="28"/>
        </w:rPr>
        <w:t xml:space="preserve"> была подтверждена</w:t>
      </w:r>
      <w:r w:rsidR="001B4EE5">
        <w:rPr>
          <w:rFonts w:ascii="Times New Roman" w:hAnsi="Times New Roman" w:cs="Times New Roman"/>
          <w:sz w:val="28"/>
          <w:szCs w:val="28"/>
        </w:rPr>
        <w:t>.</w:t>
      </w:r>
    </w:p>
    <w:p w14:paraId="0DF78747" w14:textId="5E2B468C" w:rsidR="00135934" w:rsidRPr="00422361" w:rsidRDefault="001B4EE5" w:rsidP="001B4EE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Алкалоиды присутствуют во всех органах растений. Однако их количество отличается. У исследуемых видов данные вещества накапливаются в корневой системе и корневищах.</w:t>
      </w:r>
      <w:r w:rsidR="00445149">
        <w:rPr>
          <w:rFonts w:ascii="Times New Roman" w:hAnsi="Times New Roman" w:cs="Times New Roman"/>
          <w:sz w:val="28"/>
          <w:szCs w:val="28"/>
        </w:rPr>
        <w:t xml:space="preserve"> В меньшей степени алкалоиды присутствуют в плодах. Низким содержанием этих биологически активных соединений отличаются листья.</w:t>
      </w:r>
    </w:p>
    <w:p w14:paraId="6C0D5800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5F474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FFB1B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1030A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E745D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631CE7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8B357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50040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76375" w14:textId="77777777" w:rsidR="006D593D" w:rsidRPr="00531908" w:rsidRDefault="006D593D" w:rsidP="0053190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F2890" w14:textId="77777777" w:rsidR="00110959" w:rsidRPr="00531908" w:rsidRDefault="00110959" w:rsidP="0053190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2CBA31" w14:textId="77777777" w:rsidR="000E6529" w:rsidRDefault="000E65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9840AD5" w14:textId="2E81948D" w:rsidR="00696F5E" w:rsidRDefault="00696F5E" w:rsidP="00DD5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90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14:paraId="5CEC79F3" w14:textId="77777777" w:rsidR="00DD5F6F" w:rsidRPr="00531908" w:rsidRDefault="00DD5F6F" w:rsidP="00DD5F6F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22F85" w14:textId="22AF504A" w:rsidR="000E6529" w:rsidRPr="000E6529" w:rsidRDefault="000E6529" w:rsidP="000E652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529">
        <w:rPr>
          <w:rFonts w:ascii="Times New Roman" w:hAnsi="Times New Roman" w:cs="Times New Roman"/>
          <w:sz w:val="28"/>
          <w:szCs w:val="28"/>
        </w:rPr>
        <w:t>Орехов А.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П. Химия алкалоидов растений СССР. М</w:t>
      </w:r>
      <w:r w:rsidR="00DD5F6F">
        <w:rPr>
          <w:rFonts w:ascii="Times New Roman" w:hAnsi="Times New Roman" w:cs="Times New Roman"/>
          <w:sz w:val="28"/>
          <w:szCs w:val="28"/>
        </w:rPr>
        <w:t>осква</w:t>
      </w:r>
      <w:r w:rsidRPr="000E6529">
        <w:rPr>
          <w:rFonts w:ascii="Times New Roman" w:hAnsi="Times New Roman" w:cs="Times New Roman"/>
          <w:sz w:val="28"/>
          <w:szCs w:val="28"/>
        </w:rPr>
        <w:t>, 1965</w:t>
      </w:r>
      <w:r w:rsidR="00DD5F6F">
        <w:rPr>
          <w:rFonts w:ascii="Times New Roman" w:hAnsi="Times New Roman" w:cs="Times New Roman"/>
          <w:sz w:val="28"/>
          <w:szCs w:val="28"/>
        </w:rPr>
        <w:t>.</w:t>
      </w:r>
    </w:p>
    <w:p w14:paraId="18060E2F" w14:textId="770F57FC" w:rsidR="000E6529" w:rsidRPr="000E6529" w:rsidRDefault="000E6529" w:rsidP="000E652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529">
        <w:rPr>
          <w:rFonts w:ascii="Times New Roman" w:hAnsi="Times New Roman" w:cs="Times New Roman"/>
          <w:sz w:val="28"/>
          <w:szCs w:val="28"/>
        </w:rPr>
        <w:t>Юнусов С.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Ю. Алкалоиды. Справочник. Ташкент, 1981</w:t>
      </w:r>
      <w:r w:rsidR="00DD5F6F">
        <w:rPr>
          <w:rFonts w:ascii="Times New Roman" w:hAnsi="Times New Roman" w:cs="Times New Roman"/>
          <w:sz w:val="28"/>
          <w:szCs w:val="28"/>
        </w:rPr>
        <w:t>.</w:t>
      </w:r>
    </w:p>
    <w:p w14:paraId="3B5AE722" w14:textId="58A3DCBA" w:rsidR="000E6529" w:rsidRPr="000E6529" w:rsidRDefault="000E6529" w:rsidP="000E652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529"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 w:rsidRPr="000E6529">
        <w:rPr>
          <w:rFonts w:ascii="Times New Roman" w:hAnsi="Times New Roman" w:cs="Times New Roman"/>
          <w:sz w:val="28"/>
          <w:szCs w:val="28"/>
        </w:rPr>
        <w:t xml:space="preserve"> Н.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 w:rsidRPr="000E6529">
        <w:rPr>
          <w:rFonts w:ascii="Times New Roman" w:hAnsi="Times New Roman" w:cs="Times New Roman"/>
          <w:sz w:val="28"/>
          <w:szCs w:val="28"/>
        </w:rPr>
        <w:t>Зурабян</w:t>
      </w:r>
      <w:proofErr w:type="spellEnd"/>
      <w:r w:rsidRPr="000E6529">
        <w:rPr>
          <w:rFonts w:ascii="Times New Roman" w:hAnsi="Times New Roman" w:cs="Times New Roman"/>
          <w:sz w:val="28"/>
          <w:szCs w:val="28"/>
        </w:rPr>
        <w:t xml:space="preserve"> С.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Э., Белобородов В.Л. и др. Органическая химия (специальный курс), кн.2</w:t>
      </w:r>
      <w:r w:rsidR="00DD5F6F">
        <w:rPr>
          <w:rFonts w:ascii="Times New Roman" w:hAnsi="Times New Roman" w:cs="Times New Roman"/>
          <w:sz w:val="28"/>
          <w:szCs w:val="28"/>
        </w:rPr>
        <w:t xml:space="preserve">. </w:t>
      </w:r>
      <w:r w:rsidRPr="000E6529">
        <w:rPr>
          <w:rFonts w:ascii="Times New Roman" w:hAnsi="Times New Roman" w:cs="Times New Roman"/>
          <w:sz w:val="28"/>
          <w:szCs w:val="28"/>
        </w:rPr>
        <w:t>М</w:t>
      </w:r>
      <w:r w:rsidR="00DD5F6F">
        <w:rPr>
          <w:rFonts w:ascii="Times New Roman" w:hAnsi="Times New Roman" w:cs="Times New Roman"/>
          <w:sz w:val="28"/>
          <w:szCs w:val="28"/>
        </w:rPr>
        <w:t>осква:</w:t>
      </w:r>
      <w:r w:rsidRPr="000E6529">
        <w:rPr>
          <w:rFonts w:ascii="Times New Roman" w:hAnsi="Times New Roman" w:cs="Times New Roman"/>
          <w:sz w:val="28"/>
          <w:szCs w:val="28"/>
        </w:rPr>
        <w:t xml:space="preserve"> </w:t>
      </w:r>
      <w:r w:rsidR="00DD5F6F" w:rsidRPr="000E6529">
        <w:rPr>
          <w:rFonts w:ascii="Times New Roman" w:hAnsi="Times New Roman" w:cs="Times New Roman"/>
          <w:sz w:val="28"/>
          <w:szCs w:val="28"/>
        </w:rPr>
        <w:t xml:space="preserve">Дрофа, </w:t>
      </w:r>
      <w:r w:rsidRPr="000E6529">
        <w:rPr>
          <w:rFonts w:ascii="Times New Roman" w:hAnsi="Times New Roman" w:cs="Times New Roman"/>
          <w:sz w:val="28"/>
          <w:szCs w:val="28"/>
        </w:rPr>
        <w:t>2008.</w:t>
      </w:r>
    </w:p>
    <w:p w14:paraId="2961D6D3" w14:textId="395D8B3B" w:rsidR="000E6529" w:rsidRPr="000E6529" w:rsidRDefault="000E6529" w:rsidP="000E652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6529"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 w:rsidRPr="000E6529">
        <w:rPr>
          <w:rFonts w:ascii="Times New Roman" w:hAnsi="Times New Roman" w:cs="Times New Roman"/>
          <w:sz w:val="28"/>
          <w:szCs w:val="28"/>
        </w:rPr>
        <w:t xml:space="preserve"> Н.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 w:rsidRPr="000E6529">
        <w:rPr>
          <w:rFonts w:ascii="Times New Roman" w:hAnsi="Times New Roman" w:cs="Times New Roman"/>
          <w:sz w:val="28"/>
          <w:szCs w:val="28"/>
        </w:rPr>
        <w:t>Бауков</w:t>
      </w:r>
      <w:proofErr w:type="spellEnd"/>
      <w:r w:rsidRPr="000E6529">
        <w:rPr>
          <w:rFonts w:ascii="Times New Roman" w:hAnsi="Times New Roman" w:cs="Times New Roman"/>
          <w:sz w:val="28"/>
          <w:szCs w:val="28"/>
        </w:rPr>
        <w:t xml:space="preserve"> Ю.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И. Биоорганическая химия</w:t>
      </w:r>
      <w:r w:rsidR="00DD5F6F">
        <w:rPr>
          <w:rFonts w:ascii="Times New Roman" w:hAnsi="Times New Roman" w:cs="Times New Roman"/>
          <w:sz w:val="28"/>
          <w:szCs w:val="28"/>
        </w:rPr>
        <w:t>.</w:t>
      </w:r>
      <w:r w:rsidRPr="000E6529">
        <w:rPr>
          <w:rFonts w:ascii="Times New Roman" w:hAnsi="Times New Roman" w:cs="Times New Roman"/>
          <w:sz w:val="28"/>
          <w:szCs w:val="28"/>
        </w:rPr>
        <w:t xml:space="preserve"> </w:t>
      </w:r>
      <w:r w:rsidR="00DD5F6F" w:rsidRPr="000E6529">
        <w:rPr>
          <w:rFonts w:ascii="Times New Roman" w:hAnsi="Times New Roman" w:cs="Times New Roman"/>
          <w:sz w:val="28"/>
          <w:szCs w:val="28"/>
        </w:rPr>
        <w:t>М</w:t>
      </w:r>
      <w:r w:rsidR="00DD5F6F">
        <w:rPr>
          <w:rFonts w:ascii="Times New Roman" w:hAnsi="Times New Roman" w:cs="Times New Roman"/>
          <w:sz w:val="28"/>
          <w:szCs w:val="28"/>
        </w:rPr>
        <w:t>осква:</w:t>
      </w:r>
      <w:r w:rsidR="00DD5F6F" w:rsidRPr="000E6529">
        <w:rPr>
          <w:rFonts w:ascii="Times New Roman" w:hAnsi="Times New Roman" w:cs="Times New Roman"/>
          <w:sz w:val="28"/>
          <w:szCs w:val="28"/>
        </w:rPr>
        <w:t xml:space="preserve"> Дрофа</w:t>
      </w:r>
      <w:r w:rsidR="00DD5F6F" w:rsidRPr="000E6529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2007.</w:t>
      </w:r>
    </w:p>
    <w:p w14:paraId="297B1D78" w14:textId="54B33BD0" w:rsidR="000E6529" w:rsidRPr="000E6529" w:rsidRDefault="000E6529" w:rsidP="000E652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529">
        <w:rPr>
          <w:rFonts w:ascii="Times New Roman" w:hAnsi="Times New Roman" w:cs="Times New Roman"/>
          <w:sz w:val="28"/>
          <w:szCs w:val="28"/>
        </w:rPr>
        <w:t>Овчинников Ю.</w:t>
      </w:r>
      <w:r w:rsidR="00DD5F6F">
        <w:rPr>
          <w:rFonts w:ascii="Times New Roman" w:hAnsi="Times New Roman" w:cs="Times New Roman"/>
          <w:sz w:val="28"/>
          <w:szCs w:val="28"/>
        </w:rPr>
        <w:t xml:space="preserve"> </w:t>
      </w:r>
      <w:r w:rsidRPr="000E6529">
        <w:rPr>
          <w:rFonts w:ascii="Times New Roman" w:hAnsi="Times New Roman" w:cs="Times New Roman"/>
          <w:sz w:val="28"/>
          <w:szCs w:val="28"/>
        </w:rPr>
        <w:t>А. Биоорганическая химия</w:t>
      </w:r>
      <w:r w:rsidR="00DD5F6F">
        <w:rPr>
          <w:rFonts w:ascii="Times New Roman" w:hAnsi="Times New Roman" w:cs="Times New Roman"/>
          <w:sz w:val="28"/>
          <w:szCs w:val="28"/>
        </w:rPr>
        <w:t>.</w:t>
      </w:r>
      <w:r w:rsidRPr="000E6529">
        <w:rPr>
          <w:rFonts w:ascii="Times New Roman" w:hAnsi="Times New Roman" w:cs="Times New Roman"/>
          <w:sz w:val="28"/>
          <w:szCs w:val="28"/>
        </w:rPr>
        <w:t xml:space="preserve"> М</w:t>
      </w:r>
      <w:r w:rsidR="00DD5F6F">
        <w:rPr>
          <w:rFonts w:ascii="Times New Roman" w:hAnsi="Times New Roman" w:cs="Times New Roman"/>
          <w:sz w:val="28"/>
          <w:szCs w:val="28"/>
        </w:rPr>
        <w:t>осква:</w:t>
      </w:r>
      <w:r w:rsidRPr="000E6529">
        <w:rPr>
          <w:rFonts w:ascii="Times New Roman" w:hAnsi="Times New Roman" w:cs="Times New Roman"/>
          <w:sz w:val="28"/>
          <w:szCs w:val="28"/>
        </w:rPr>
        <w:t xml:space="preserve"> Просвещение, 1987.</w:t>
      </w:r>
    </w:p>
    <w:p w14:paraId="4C1E4E50" w14:textId="7AAF4275" w:rsidR="00696F5E" w:rsidRDefault="00696F5E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095875A" w14:textId="7376637B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FD35315" w14:textId="0927079A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95B508C" w14:textId="7F2DEE23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015A868" w14:textId="79EA62A3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FD704A5" w14:textId="66DA0A7A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5D0D0AC" w14:textId="46E234F8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F16E9CE" w14:textId="5D146A43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3D71DD" w14:textId="17463036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AB44415" w14:textId="70A4C9DE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CE14DBE" w14:textId="6A707B37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833DD4B" w14:textId="78BD9129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B76C91C" w14:textId="370DEA59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BE4347F" w14:textId="6CBEAFA5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A654007" w14:textId="49564CBF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ECB0D10" w14:textId="1EC0D1D7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63EF354" w14:textId="1809CFA2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B6F45D4" w14:textId="06D6B6E7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6336A12" w14:textId="2D79308C" w:rsidR="00F0520D" w:rsidRDefault="00F0520D" w:rsidP="000E652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D55461F" w14:textId="77777777" w:rsidR="00301F01" w:rsidRPr="00531908" w:rsidRDefault="00301F01" w:rsidP="00F052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C050D0" w14:textId="0AF48D5A" w:rsidR="000E6529" w:rsidRPr="00F0520D" w:rsidRDefault="000E6529" w:rsidP="00445149">
      <w:pPr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F0520D" w:rsidRPr="00F052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F0520D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042"/>
        <w:gridCol w:w="242"/>
        <w:gridCol w:w="2976"/>
        <w:gridCol w:w="309"/>
        <w:gridCol w:w="89"/>
        <w:gridCol w:w="3196"/>
      </w:tblGrid>
      <w:tr w:rsidR="00F0520D" w14:paraId="1E596D5D" w14:textId="77777777" w:rsidTr="00E71DC7"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0670E4BB" w14:textId="7A0479C4" w:rsidR="00B036FD" w:rsidRDefault="00B036FD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E9E0BB" wp14:editId="2E7E89C4">
                  <wp:extent cx="1905000" cy="462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0" t="2706" r="26286" b="13952"/>
                          <a:stretch/>
                        </pic:blipFill>
                        <pic:spPr bwMode="auto">
                          <a:xfrm>
                            <a:off x="0" y="0"/>
                            <a:ext cx="1914725" cy="465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  <w:gridSpan w:val="4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14:paraId="34037E93" w14:textId="653B20DE" w:rsidR="00B036FD" w:rsidRDefault="00B036FD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FF953" wp14:editId="2F5297D9">
                  <wp:extent cx="2206290" cy="3114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t="24853" r="29562" b="19695"/>
                          <a:stretch/>
                        </pic:blipFill>
                        <pic:spPr bwMode="auto">
                          <a:xfrm>
                            <a:off x="0" y="0"/>
                            <a:ext cx="2234239" cy="31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051BA06D" w14:textId="51A6E962" w:rsidR="00B036FD" w:rsidRDefault="00B036FD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4602A" wp14:editId="1846E254">
                  <wp:extent cx="1759713" cy="3086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3" t="24874" r="35994" b="34841"/>
                          <a:stretch/>
                        </pic:blipFill>
                        <pic:spPr bwMode="auto">
                          <a:xfrm>
                            <a:off x="0" y="0"/>
                            <a:ext cx="1789975" cy="313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0D" w14:paraId="259E9BB9" w14:textId="77777777" w:rsidTr="00F0520D">
        <w:tc>
          <w:tcPr>
            <w:tcW w:w="98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FF553DD" w14:textId="19FEAE47" w:rsidR="00F0520D" w:rsidRPr="00E71DC7" w:rsidRDefault="00445149" w:rsidP="0044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1. </w:t>
            </w:r>
            <w:r w:rsidR="00F0520D" w:rsidRPr="00E71DC7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Качественная реакция с раствором </w:t>
            </w:r>
            <w:proofErr w:type="spellStart"/>
            <w:r w:rsidR="00F0520D" w:rsidRPr="00E71DC7">
              <w:rPr>
                <w:rFonts w:ascii="Times New Roman" w:hAnsi="Times New Roman" w:cs="Times New Roman"/>
                <w:sz w:val="24"/>
                <w:szCs w:val="24"/>
              </w:rPr>
              <w:t>Люголя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6546" w14:paraId="081295AE" w14:textId="77777777" w:rsidTr="00E71DC7">
        <w:trPr>
          <w:gridAfter w:val="3"/>
          <w:wAfter w:w="3594" w:type="dxa"/>
        </w:trPr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521769BF" w14:textId="41331954" w:rsidR="00776546" w:rsidRDefault="00776546" w:rsidP="004451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F12E5" wp14:editId="293FE9F2">
                  <wp:extent cx="1966317" cy="3495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32" cy="353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8BD4A" w14:textId="79F50F3A" w:rsidR="00776546" w:rsidRDefault="00776546" w:rsidP="004451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874EA" wp14:editId="23A1CF7A">
                  <wp:extent cx="1981200" cy="35221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51" cy="3559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20D" w14:paraId="419BA039" w14:textId="77777777" w:rsidTr="00E71DC7">
        <w:tc>
          <w:tcPr>
            <w:tcW w:w="98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56BBF6D" w14:textId="5A709A88" w:rsidR="00F0520D" w:rsidRPr="00E71DC7" w:rsidRDefault="00445149" w:rsidP="0044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2. </w:t>
            </w:r>
            <w:r w:rsidR="00E71DC7" w:rsidRPr="00E71DC7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Качественная реакция на алкалоиды с </w:t>
            </w:r>
            <w:proofErr w:type="spellStart"/>
            <w:r w:rsidR="00E71DC7" w:rsidRPr="00E71DC7">
              <w:rPr>
                <w:rFonts w:ascii="Times New Roman" w:hAnsi="Times New Roman" w:cs="Times New Roman"/>
                <w:sz w:val="24"/>
                <w:szCs w:val="24"/>
              </w:rPr>
              <w:t>конц</w:t>
            </w:r>
            <w:proofErr w:type="spellEnd"/>
            <w:r w:rsidR="00E71DC7" w:rsidRPr="00E71DC7">
              <w:rPr>
                <w:rFonts w:ascii="Times New Roman" w:hAnsi="Times New Roman" w:cs="Times New Roman"/>
                <w:sz w:val="24"/>
                <w:szCs w:val="24"/>
              </w:rPr>
              <w:t>. H</w:t>
            </w:r>
            <w:r w:rsidR="00E71DC7" w:rsidRPr="004451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E71DC7" w:rsidRPr="00E71DC7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E71DC7" w:rsidRPr="0044514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E71DC7" w14:paraId="4CD04245" w14:textId="77777777" w:rsidTr="00F84F77">
        <w:tc>
          <w:tcPr>
            <w:tcW w:w="32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F40D6" w14:textId="0348548B" w:rsidR="00E71DC7" w:rsidRDefault="00E71DC7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959C6B" wp14:editId="46A9C4B7">
                  <wp:extent cx="1838325" cy="461846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5" t="356" r="31898" b="28840"/>
                          <a:stretch/>
                        </pic:blipFill>
                        <pic:spPr bwMode="auto">
                          <a:xfrm>
                            <a:off x="0" y="0"/>
                            <a:ext cx="1845521" cy="463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D74AD4" w14:textId="050829D5" w:rsidR="00E71DC7" w:rsidRDefault="00E71DC7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9958A" wp14:editId="7F181848">
                  <wp:extent cx="1547796" cy="4629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27" t="7342" r="29970" b="6515"/>
                          <a:stretch/>
                        </pic:blipFill>
                        <pic:spPr bwMode="auto">
                          <a:xfrm>
                            <a:off x="0" y="0"/>
                            <a:ext cx="1559438" cy="466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E6EE0" w14:textId="7A690025" w:rsidR="00E71DC7" w:rsidRDefault="00E71DC7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2134C" wp14:editId="5ACD1971">
                  <wp:extent cx="2066763" cy="4600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7812" r="27837" b="4103"/>
                          <a:stretch/>
                        </pic:blipFill>
                        <pic:spPr bwMode="auto">
                          <a:xfrm>
                            <a:off x="0" y="0"/>
                            <a:ext cx="2086338" cy="464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77" w14:paraId="66755A34" w14:textId="77777777" w:rsidTr="00F84F77">
        <w:tc>
          <w:tcPr>
            <w:tcW w:w="98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469B5F0" w14:textId="202ADE9C" w:rsidR="00F84F77" w:rsidRPr="00445149" w:rsidRDefault="00445149" w:rsidP="0044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49">
              <w:rPr>
                <w:rFonts w:ascii="Times New Roman" w:hAnsi="Times New Roman" w:cs="Times New Roman"/>
                <w:sz w:val="24"/>
                <w:szCs w:val="24"/>
              </w:rPr>
              <w:t xml:space="preserve">Рисунок 3. </w:t>
            </w:r>
            <w:r w:rsidR="00F84F77" w:rsidRPr="00445149">
              <w:rPr>
                <w:rFonts w:ascii="Times New Roman" w:hAnsi="Times New Roman" w:cs="Times New Roman"/>
                <w:sz w:val="24"/>
                <w:szCs w:val="24"/>
              </w:rPr>
              <w:t>Реакция пенообразования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4F77" w14:paraId="365E9583" w14:textId="77777777" w:rsidTr="00F84F77">
        <w:tc>
          <w:tcPr>
            <w:tcW w:w="65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4236D4" w14:textId="328B91EC" w:rsidR="00F84F77" w:rsidRDefault="00F84F77" w:rsidP="004451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5223F" wp14:editId="5058B4F8">
                  <wp:extent cx="3162300" cy="38766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" t="15926" r="8757" b="4041"/>
                          <a:stretch/>
                        </pic:blipFill>
                        <pic:spPr bwMode="auto">
                          <a:xfrm>
                            <a:off x="0" y="0"/>
                            <a:ext cx="3162300" cy="387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E26AD" w14:textId="77777777" w:rsidR="00F84F77" w:rsidRDefault="00F84F77" w:rsidP="005319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GoBack"/>
            <w:bookmarkEnd w:id="6"/>
          </w:p>
        </w:tc>
      </w:tr>
      <w:tr w:rsidR="00F84F77" w14:paraId="4847C385" w14:textId="77777777" w:rsidTr="00F84F77">
        <w:tc>
          <w:tcPr>
            <w:tcW w:w="985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B871545" w14:textId="5CD94849" w:rsidR="00F84F77" w:rsidRPr="00445149" w:rsidRDefault="00445149" w:rsidP="0044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149">
              <w:rPr>
                <w:rFonts w:ascii="Times New Roman" w:hAnsi="Times New Roman" w:cs="Times New Roman"/>
                <w:sz w:val="24"/>
                <w:szCs w:val="24"/>
              </w:rPr>
              <w:t xml:space="preserve">Рисунок 4. </w:t>
            </w:r>
            <w:r w:rsidR="00F84F77" w:rsidRPr="00445149">
              <w:rPr>
                <w:rFonts w:ascii="Times New Roman" w:hAnsi="Times New Roman" w:cs="Times New Roman"/>
                <w:sz w:val="24"/>
                <w:szCs w:val="24"/>
              </w:rPr>
              <w:t>Реакция с танином</w:t>
            </w:r>
            <w:r w:rsidRPr="00445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23B5C48" w14:textId="77777777" w:rsidR="004D4656" w:rsidRPr="00531908" w:rsidRDefault="004D4656" w:rsidP="00DD5F6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4656" w:rsidRPr="00531908" w:rsidSect="0064793F">
      <w:footerReference w:type="default" r:id="rId1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8631C" w14:textId="77777777" w:rsidR="00590914" w:rsidRDefault="00590914" w:rsidP="00076980">
      <w:pPr>
        <w:spacing w:after="0" w:line="240" w:lineRule="auto"/>
      </w:pPr>
      <w:r>
        <w:separator/>
      </w:r>
    </w:p>
  </w:endnote>
  <w:endnote w:type="continuationSeparator" w:id="0">
    <w:p w14:paraId="2BEE8620" w14:textId="77777777" w:rsidR="00590914" w:rsidRDefault="00590914" w:rsidP="00076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120935"/>
      <w:docPartObj>
        <w:docPartGallery w:val="Page Numbers (Bottom of Page)"/>
        <w:docPartUnique/>
      </w:docPartObj>
    </w:sdtPr>
    <w:sdtEndPr/>
    <w:sdtContent>
      <w:p w14:paraId="4DC4D9FA" w14:textId="77777777" w:rsidR="00076980" w:rsidRDefault="00972769" w:rsidP="002D28D3">
        <w:pPr>
          <w:pStyle w:val="a6"/>
          <w:spacing w:line="360" w:lineRule="auto"/>
          <w:jc w:val="right"/>
        </w:pPr>
        <w:r>
          <w:fldChar w:fldCharType="begin"/>
        </w:r>
        <w:r w:rsidR="00076980">
          <w:instrText>PAGE   \* MERGEFORMAT</w:instrText>
        </w:r>
        <w:r>
          <w:fldChar w:fldCharType="separate"/>
        </w:r>
        <w:r w:rsidR="00445149">
          <w:rPr>
            <w:noProof/>
          </w:rPr>
          <w:t>15</w:t>
        </w:r>
        <w:r>
          <w:fldChar w:fldCharType="end"/>
        </w:r>
      </w:p>
    </w:sdtContent>
  </w:sdt>
  <w:p w14:paraId="13EB3CBE" w14:textId="77777777" w:rsidR="00076980" w:rsidRDefault="000769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29A40" w14:textId="77777777" w:rsidR="00590914" w:rsidRDefault="00590914" w:rsidP="00076980">
      <w:pPr>
        <w:spacing w:after="0" w:line="240" w:lineRule="auto"/>
      </w:pPr>
      <w:r>
        <w:separator/>
      </w:r>
    </w:p>
  </w:footnote>
  <w:footnote w:type="continuationSeparator" w:id="0">
    <w:p w14:paraId="05737C62" w14:textId="77777777" w:rsidR="00590914" w:rsidRDefault="00590914" w:rsidP="00076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03214"/>
    <w:multiLevelType w:val="hybridMultilevel"/>
    <w:tmpl w:val="3496B5A4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55F98"/>
    <w:multiLevelType w:val="hybridMultilevel"/>
    <w:tmpl w:val="6BDAE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34A81"/>
    <w:multiLevelType w:val="hybridMultilevel"/>
    <w:tmpl w:val="0C3E1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D3B4C"/>
    <w:multiLevelType w:val="hybridMultilevel"/>
    <w:tmpl w:val="C994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52B82"/>
    <w:multiLevelType w:val="hybridMultilevel"/>
    <w:tmpl w:val="5C967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B2D49"/>
    <w:multiLevelType w:val="hybridMultilevel"/>
    <w:tmpl w:val="E5D26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A61BD"/>
    <w:multiLevelType w:val="hybridMultilevel"/>
    <w:tmpl w:val="8EBA1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2A44A4"/>
    <w:multiLevelType w:val="hybridMultilevel"/>
    <w:tmpl w:val="19844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D060E"/>
    <w:multiLevelType w:val="hybridMultilevel"/>
    <w:tmpl w:val="FC061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50E4"/>
    <w:rsid w:val="00067321"/>
    <w:rsid w:val="00076980"/>
    <w:rsid w:val="00082F16"/>
    <w:rsid w:val="0009610A"/>
    <w:rsid w:val="000B5AEB"/>
    <w:rsid w:val="000D5CE6"/>
    <w:rsid w:val="000E6529"/>
    <w:rsid w:val="000E6B61"/>
    <w:rsid w:val="001017E4"/>
    <w:rsid w:val="0010689E"/>
    <w:rsid w:val="00110959"/>
    <w:rsid w:val="001237F7"/>
    <w:rsid w:val="00135934"/>
    <w:rsid w:val="00177F18"/>
    <w:rsid w:val="001B4EE5"/>
    <w:rsid w:val="001D4618"/>
    <w:rsid w:val="001D6F57"/>
    <w:rsid w:val="0021736F"/>
    <w:rsid w:val="002176CB"/>
    <w:rsid w:val="00235C07"/>
    <w:rsid w:val="002A6F18"/>
    <w:rsid w:val="002D28D3"/>
    <w:rsid w:val="002E1886"/>
    <w:rsid w:val="00301F01"/>
    <w:rsid w:val="0031217D"/>
    <w:rsid w:val="00316696"/>
    <w:rsid w:val="003342E0"/>
    <w:rsid w:val="003536FF"/>
    <w:rsid w:val="00354DFE"/>
    <w:rsid w:val="003C3E65"/>
    <w:rsid w:val="00411ABF"/>
    <w:rsid w:val="00422361"/>
    <w:rsid w:val="004236CC"/>
    <w:rsid w:val="00445149"/>
    <w:rsid w:val="00447D47"/>
    <w:rsid w:val="00485388"/>
    <w:rsid w:val="004A5294"/>
    <w:rsid w:val="004D4656"/>
    <w:rsid w:val="004E2AEC"/>
    <w:rsid w:val="00513F9C"/>
    <w:rsid w:val="00531908"/>
    <w:rsid w:val="005728AE"/>
    <w:rsid w:val="00587A43"/>
    <w:rsid w:val="00590914"/>
    <w:rsid w:val="005C3867"/>
    <w:rsid w:val="00604D19"/>
    <w:rsid w:val="00607982"/>
    <w:rsid w:val="00622B08"/>
    <w:rsid w:val="0063663D"/>
    <w:rsid w:val="0064793F"/>
    <w:rsid w:val="006563F1"/>
    <w:rsid w:val="00696F5E"/>
    <w:rsid w:val="006B1387"/>
    <w:rsid w:val="006D593D"/>
    <w:rsid w:val="006F1639"/>
    <w:rsid w:val="006F2AEC"/>
    <w:rsid w:val="00717977"/>
    <w:rsid w:val="007552C3"/>
    <w:rsid w:val="00776546"/>
    <w:rsid w:val="00776BE9"/>
    <w:rsid w:val="007A493B"/>
    <w:rsid w:val="007B160D"/>
    <w:rsid w:val="00800A61"/>
    <w:rsid w:val="00870FB6"/>
    <w:rsid w:val="008B6345"/>
    <w:rsid w:val="008B72CB"/>
    <w:rsid w:val="008D2FC6"/>
    <w:rsid w:val="009542B8"/>
    <w:rsid w:val="00972769"/>
    <w:rsid w:val="009830A2"/>
    <w:rsid w:val="00983804"/>
    <w:rsid w:val="009B12C5"/>
    <w:rsid w:val="009C5B50"/>
    <w:rsid w:val="00A25529"/>
    <w:rsid w:val="00A427BC"/>
    <w:rsid w:val="00A83E64"/>
    <w:rsid w:val="00AA281D"/>
    <w:rsid w:val="00AE5A0D"/>
    <w:rsid w:val="00AF1821"/>
    <w:rsid w:val="00B036FD"/>
    <w:rsid w:val="00B66E46"/>
    <w:rsid w:val="00B92A98"/>
    <w:rsid w:val="00B97561"/>
    <w:rsid w:val="00C43FCB"/>
    <w:rsid w:val="00C7519B"/>
    <w:rsid w:val="00CF3708"/>
    <w:rsid w:val="00D51200"/>
    <w:rsid w:val="00D90690"/>
    <w:rsid w:val="00DD09D6"/>
    <w:rsid w:val="00DD2A95"/>
    <w:rsid w:val="00DD5F6F"/>
    <w:rsid w:val="00DE3FB1"/>
    <w:rsid w:val="00E3016E"/>
    <w:rsid w:val="00E36687"/>
    <w:rsid w:val="00E71DC7"/>
    <w:rsid w:val="00E752E2"/>
    <w:rsid w:val="00E950E4"/>
    <w:rsid w:val="00ED5083"/>
    <w:rsid w:val="00ED526E"/>
    <w:rsid w:val="00EE3EBA"/>
    <w:rsid w:val="00F0520D"/>
    <w:rsid w:val="00F07FEB"/>
    <w:rsid w:val="00F7008F"/>
    <w:rsid w:val="00F8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2A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F5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6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6980"/>
  </w:style>
  <w:style w:type="paragraph" w:styleId="a6">
    <w:name w:val="footer"/>
    <w:basedOn w:val="a"/>
    <w:link w:val="a7"/>
    <w:uiPriority w:val="99"/>
    <w:unhideWhenUsed/>
    <w:rsid w:val="00076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6980"/>
  </w:style>
  <w:style w:type="character" w:styleId="a8">
    <w:name w:val="Hyperlink"/>
    <w:basedOn w:val="a0"/>
    <w:uiPriority w:val="99"/>
    <w:unhideWhenUsed/>
    <w:rsid w:val="004D465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D4656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9C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D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5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84CD3-5A06-4CF7-BDD9-CFE96D259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16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alex</cp:lastModifiedBy>
  <cp:revision>19</cp:revision>
  <dcterms:created xsi:type="dcterms:W3CDTF">2021-05-08T13:38:00Z</dcterms:created>
  <dcterms:modified xsi:type="dcterms:W3CDTF">2021-10-08T07:02:00Z</dcterms:modified>
</cp:coreProperties>
</file>