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Средняя общеобразовательная школа №5</w:t>
      </w: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Городской округ Богданович</w:t>
      </w: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16B8" w:rsidRPr="00E13675" w:rsidRDefault="005D16B8" w:rsidP="005D16B8">
      <w:pPr>
        <w:widowControl w:val="0"/>
        <w:autoSpaceDE w:val="0"/>
        <w:ind w:right="567" w:firstLine="709"/>
        <w:contextualSpacing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E13675">
        <w:rPr>
          <w:rFonts w:ascii="Times New Roman" w:hAnsi="Times New Roman" w:cs="Times New Roman"/>
          <w:sz w:val="28"/>
          <w:szCs w:val="36"/>
        </w:rPr>
        <w:t>Регионального этапа Всероссийского конкурса юных исследователей окружающей среды «Открытия 2030»</w:t>
      </w:r>
      <w:r w:rsidRPr="00E13675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Pr="00E13675">
        <w:rPr>
          <w:rFonts w:ascii="Times New Roman" w:hAnsi="Times New Roman" w:cs="Times New Roman"/>
          <w:sz w:val="28"/>
          <w:szCs w:val="36"/>
        </w:rPr>
        <w:t>(с международным участием)</w:t>
      </w:r>
    </w:p>
    <w:p w:rsidR="002614BD" w:rsidRPr="000C50F6" w:rsidRDefault="002614BD" w:rsidP="002614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Pr="000C50F6">
        <w:rPr>
          <w:rFonts w:ascii="Times New Roman" w:hAnsi="Times New Roman" w:cs="Times New Roman"/>
          <w:sz w:val="28"/>
          <w:szCs w:val="28"/>
        </w:rPr>
        <w:t>: «</w:t>
      </w:r>
      <w:r w:rsidR="005D16B8">
        <w:rPr>
          <w:rFonts w:ascii="Times New Roman" w:hAnsi="Times New Roman" w:cs="Times New Roman"/>
          <w:sz w:val="28"/>
          <w:szCs w:val="28"/>
        </w:rPr>
        <w:t>Юные исследователи</w:t>
      </w:r>
      <w:bookmarkStart w:id="0" w:name="_GoBack"/>
      <w:bookmarkEnd w:id="0"/>
      <w:r w:rsidRPr="000C50F6">
        <w:rPr>
          <w:rFonts w:ascii="Times New Roman" w:hAnsi="Times New Roman" w:cs="Times New Roman"/>
          <w:sz w:val="28"/>
          <w:szCs w:val="28"/>
        </w:rPr>
        <w:t>»</w:t>
      </w:r>
    </w:p>
    <w:p w:rsidR="002614BD" w:rsidRPr="000C50F6" w:rsidRDefault="002614BD" w:rsidP="009160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Тема</w:t>
      </w:r>
      <w:r w:rsidR="00C67E6F" w:rsidRPr="000C50F6">
        <w:rPr>
          <w:rFonts w:ascii="Times New Roman" w:hAnsi="Times New Roman" w:cs="Times New Roman"/>
          <w:sz w:val="28"/>
          <w:szCs w:val="28"/>
        </w:rPr>
        <w:t xml:space="preserve">: «Исследование </w:t>
      </w:r>
      <w:r w:rsidR="00FC714C" w:rsidRPr="000C50F6">
        <w:rPr>
          <w:rFonts w:ascii="Times New Roman" w:hAnsi="Times New Roman" w:cs="Times New Roman"/>
          <w:sz w:val="28"/>
          <w:szCs w:val="28"/>
        </w:rPr>
        <w:t>питьевой и родниковой воды</w:t>
      </w:r>
      <w:r w:rsidR="0091609B">
        <w:rPr>
          <w:rFonts w:ascii="Times New Roman" w:hAnsi="Times New Roman" w:cs="Times New Roman"/>
          <w:sz w:val="28"/>
          <w:szCs w:val="28"/>
        </w:rPr>
        <w:t xml:space="preserve"> физико-химическими методами</w:t>
      </w:r>
      <w:r w:rsidRPr="000C50F6">
        <w:rPr>
          <w:rFonts w:ascii="Times New Roman" w:hAnsi="Times New Roman" w:cs="Times New Roman"/>
          <w:sz w:val="28"/>
          <w:szCs w:val="28"/>
        </w:rPr>
        <w:t>»</w:t>
      </w:r>
      <w:r w:rsidR="00FC714C" w:rsidRPr="000C50F6">
        <w:rPr>
          <w:rFonts w:ascii="Times New Roman" w:hAnsi="Times New Roman" w:cs="Times New Roman"/>
          <w:sz w:val="28"/>
          <w:szCs w:val="28"/>
        </w:rPr>
        <w:t>.</w:t>
      </w:r>
    </w:p>
    <w:p w:rsidR="002614BD" w:rsidRPr="000C50F6" w:rsidRDefault="002614BD" w:rsidP="002614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Автор</w:t>
      </w:r>
      <w:r w:rsidRPr="000C50F6">
        <w:rPr>
          <w:rFonts w:ascii="Times New Roman" w:hAnsi="Times New Roman" w:cs="Times New Roman"/>
          <w:sz w:val="28"/>
          <w:szCs w:val="28"/>
        </w:rPr>
        <w:t>: Полухин Богдан Викторович,</w:t>
      </w:r>
    </w:p>
    <w:p w:rsidR="00222FCC" w:rsidRPr="000C50F6" w:rsidRDefault="002614BD" w:rsidP="00222F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Обучающийся МАОУ СОШ №5, 6 класс</w:t>
      </w: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Pr="000C50F6">
        <w:rPr>
          <w:rFonts w:ascii="Times New Roman" w:hAnsi="Times New Roman" w:cs="Times New Roman"/>
          <w:sz w:val="28"/>
          <w:szCs w:val="28"/>
        </w:rPr>
        <w:t>: Вертянкина Галина Аркадьевна,</w:t>
      </w: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Учитель биологии, МАОУ СОШ №5</w:t>
      </w:r>
    </w:p>
    <w:p w:rsidR="00222FCC" w:rsidRPr="000C50F6" w:rsidRDefault="00222FCC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Научный консультант</w:t>
      </w:r>
      <w:r w:rsidRPr="000C50F6">
        <w:rPr>
          <w:rFonts w:ascii="Times New Roman" w:hAnsi="Times New Roman" w:cs="Times New Roman"/>
          <w:sz w:val="28"/>
          <w:szCs w:val="28"/>
        </w:rPr>
        <w:t>: Чистякова Елена Павловна,</w:t>
      </w:r>
    </w:p>
    <w:p w:rsidR="00222FCC" w:rsidRPr="000C50F6" w:rsidRDefault="00222FCC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Учитель химии, МАОУ СОШ №5</w:t>
      </w: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14BD" w:rsidRPr="000C50F6" w:rsidRDefault="002614BD" w:rsidP="002614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г. Богданович, 2022 г.</w:t>
      </w:r>
    </w:p>
    <w:p w:rsidR="00C35C08" w:rsidRPr="000C50F6" w:rsidRDefault="00C35C08" w:rsidP="00C35C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1"/>
      </w:tblGrid>
      <w:tr w:rsidR="00C35C08" w:rsidRPr="000C50F6" w:rsidTr="00A86701">
        <w:tc>
          <w:tcPr>
            <w:tcW w:w="8330" w:type="dxa"/>
          </w:tcPr>
          <w:p w:rsidR="00C35C08" w:rsidRPr="000C50F6" w:rsidRDefault="00C35C08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</w:t>
            </w:r>
          </w:p>
        </w:tc>
        <w:tc>
          <w:tcPr>
            <w:tcW w:w="1241" w:type="dxa"/>
          </w:tcPr>
          <w:p w:rsidR="00C35C08" w:rsidRPr="000C50F6" w:rsidRDefault="00C35C08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5C08" w:rsidRPr="000C50F6" w:rsidTr="00A86701">
        <w:tc>
          <w:tcPr>
            <w:tcW w:w="8330" w:type="dxa"/>
          </w:tcPr>
          <w:p w:rsidR="00C35C08" w:rsidRPr="000C50F6" w:rsidRDefault="00C35C08" w:rsidP="00C35C0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Питьевая вода в нашей жизни, её состав и польза</w:t>
            </w:r>
          </w:p>
        </w:tc>
        <w:tc>
          <w:tcPr>
            <w:tcW w:w="1241" w:type="dxa"/>
          </w:tcPr>
          <w:p w:rsidR="00C35C08" w:rsidRPr="000C50F6" w:rsidRDefault="00647727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35C08" w:rsidRPr="000C50F6" w:rsidTr="00A86701">
        <w:tc>
          <w:tcPr>
            <w:tcW w:w="8330" w:type="dxa"/>
          </w:tcPr>
          <w:p w:rsidR="00C35C08" w:rsidRPr="000C50F6" w:rsidRDefault="00C35C08" w:rsidP="00C35C0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Исследование питьевой и родниковой воды</w:t>
            </w:r>
            <w:r w:rsidR="00C67E6F" w:rsidRPr="000C50F6">
              <w:rPr>
                <w:rFonts w:ascii="Times New Roman" w:hAnsi="Times New Roman" w:cs="Times New Roman"/>
                <w:sz w:val="28"/>
                <w:szCs w:val="28"/>
              </w:rPr>
              <w:t xml:space="preserve"> физико-химическими методами</w:t>
            </w:r>
          </w:p>
        </w:tc>
        <w:tc>
          <w:tcPr>
            <w:tcW w:w="1241" w:type="dxa"/>
          </w:tcPr>
          <w:p w:rsidR="00C35C08" w:rsidRPr="000C50F6" w:rsidRDefault="00032849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86701">
              <w:rPr>
                <w:rFonts w:ascii="Times New Roman" w:hAnsi="Times New Roman" w:cs="Times New Roman"/>
                <w:sz w:val="28"/>
                <w:szCs w:val="28"/>
              </w:rPr>
              <w:t xml:space="preserve"> - 8</w:t>
            </w:r>
          </w:p>
        </w:tc>
      </w:tr>
      <w:tr w:rsidR="00C35C08" w:rsidRPr="000C50F6" w:rsidTr="00A86701">
        <w:tc>
          <w:tcPr>
            <w:tcW w:w="8330" w:type="dxa"/>
          </w:tcPr>
          <w:p w:rsidR="00C35C08" w:rsidRPr="000C50F6" w:rsidRDefault="00C35C08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</w:tcPr>
          <w:p w:rsidR="00C35C08" w:rsidRPr="000C50F6" w:rsidRDefault="00A86701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35C08" w:rsidRPr="000C50F6" w:rsidTr="00A86701">
        <w:tc>
          <w:tcPr>
            <w:tcW w:w="8330" w:type="dxa"/>
          </w:tcPr>
          <w:p w:rsidR="00C35C08" w:rsidRPr="000C50F6" w:rsidRDefault="00C35C08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41" w:type="dxa"/>
          </w:tcPr>
          <w:p w:rsidR="00C35C08" w:rsidRPr="000C50F6" w:rsidRDefault="00A86701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35C08" w:rsidRPr="000C50F6" w:rsidTr="00A86701">
        <w:tc>
          <w:tcPr>
            <w:tcW w:w="8330" w:type="dxa"/>
          </w:tcPr>
          <w:p w:rsidR="00C35C08" w:rsidRPr="000C50F6" w:rsidRDefault="00C35C08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0F6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241" w:type="dxa"/>
          </w:tcPr>
          <w:p w:rsidR="00C35C08" w:rsidRPr="000C50F6" w:rsidRDefault="00A86701" w:rsidP="00B51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C35C08" w:rsidRPr="000C50F6" w:rsidRDefault="00C35C08" w:rsidP="00C35C08">
      <w:pPr>
        <w:rPr>
          <w:rFonts w:ascii="Times New Roman" w:hAnsi="Times New Roman" w:cs="Times New Roman"/>
          <w:sz w:val="28"/>
          <w:szCs w:val="28"/>
        </w:rPr>
      </w:pPr>
    </w:p>
    <w:p w:rsidR="00C35C08" w:rsidRPr="000C50F6" w:rsidRDefault="00C35C08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8F9" w:rsidRPr="000C50F6" w:rsidRDefault="001218F9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B23" w:rsidRPr="000C50F6" w:rsidRDefault="00142B23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B23" w:rsidRDefault="00142B23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9AC" w:rsidRDefault="006F39AC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9AC" w:rsidRDefault="006F39AC" w:rsidP="00C35C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47F" w:rsidRPr="0091609B" w:rsidRDefault="00C35C08" w:rsidP="00C35C08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1609B">
        <w:rPr>
          <w:rFonts w:ascii="Times New Roman" w:hAnsi="Times New Roman" w:cs="Times New Roman"/>
          <w:sz w:val="32"/>
          <w:szCs w:val="28"/>
        </w:rPr>
        <w:t>Введение</w:t>
      </w:r>
    </w:p>
    <w:p w:rsidR="001218F9" w:rsidRPr="000C50F6" w:rsidRDefault="001218F9" w:rsidP="000E6171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Системы водоснабжения большинства населенных пунктов обеспечивают жителей водой хозяйственно-бытового назначения. Под этим понятием понимается горячая и питьевая (холодная вода). В разделе IV СанПиН </w:t>
      </w:r>
      <w:hyperlink r:id="rId8" w:tgtFrame="_blank" w:history="1">
        <w:r w:rsidRPr="000C50F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2.1.3684-21</w:t>
        </w:r>
      </w:hyperlink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изложены требования к их качеству. </w:t>
      </w:r>
    </w:p>
    <w:p w:rsidR="00F85A67" w:rsidRPr="000C50F6" w:rsidRDefault="00B25949" w:rsidP="00F85A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 xml:space="preserve">На уроке биологии, мой учитель Вертянкина Галина Аркадьевна сказала о пользе качественной питьевой воды для здоровья человека. </w:t>
      </w:r>
      <w:r w:rsidR="00C67E6F" w:rsidRPr="000C50F6">
        <w:rPr>
          <w:rFonts w:ascii="Times New Roman" w:hAnsi="Times New Roman" w:cs="Times New Roman"/>
          <w:sz w:val="28"/>
          <w:szCs w:val="28"/>
        </w:rPr>
        <w:t>М</w:t>
      </w:r>
      <w:r w:rsidRPr="000C50F6">
        <w:rPr>
          <w:rFonts w:ascii="Times New Roman" w:hAnsi="Times New Roman" w:cs="Times New Roman"/>
          <w:sz w:val="28"/>
          <w:szCs w:val="28"/>
        </w:rPr>
        <w:t>не стало интересно узнать</w:t>
      </w:r>
      <w:r w:rsidR="00C67E6F" w:rsidRPr="000C50F6">
        <w:rPr>
          <w:rFonts w:ascii="Times New Roman" w:hAnsi="Times New Roman" w:cs="Times New Roman"/>
          <w:sz w:val="28"/>
          <w:szCs w:val="28"/>
        </w:rPr>
        <w:t xml:space="preserve"> какого </w:t>
      </w:r>
      <w:r w:rsidRPr="000C50F6">
        <w:rPr>
          <w:rFonts w:ascii="Times New Roman" w:hAnsi="Times New Roman" w:cs="Times New Roman"/>
          <w:sz w:val="28"/>
          <w:szCs w:val="28"/>
        </w:rPr>
        <w:t xml:space="preserve"> </w:t>
      </w:r>
      <w:r w:rsidR="00C67E6F" w:rsidRPr="000C50F6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F85A67" w:rsidRPr="000C50F6">
        <w:rPr>
          <w:rFonts w:ascii="Times New Roman" w:hAnsi="Times New Roman" w:cs="Times New Roman"/>
          <w:sz w:val="28"/>
          <w:szCs w:val="28"/>
        </w:rPr>
        <w:t>холодная водопроводная вода в нашей школе</w:t>
      </w:r>
      <w:r w:rsidR="00735580" w:rsidRPr="000C50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2A76" w:rsidRPr="000C50F6" w:rsidRDefault="00252A76" w:rsidP="00F85A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 xml:space="preserve">Для исследования были взяты образцы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воды </w:t>
      </w:r>
      <w:r w:rsidRPr="000C50F6">
        <w:rPr>
          <w:rFonts w:ascii="Times New Roman" w:hAnsi="Times New Roman" w:cs="Times New Roman"/>
          <w:sz w:val="28"/>
          <w:szCs w:val="28"/>
        </w:rPr>
        <w:t xml:space="preserve">из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крана с холодной водой, из </w:t>
      </w:r>
      <w:r w:rsidRPr="000C50F6">
        <w:rPr>
          <w:rFonts w:ascii="Times New Roman" w:hAnsi="Times New Roman" w:cs="Times New Roman"/>
          <w:sz w:val="28"/>
          <w:szCs w:val="28"/>
        </w:rPr>
        <w:t>фон</w:t>
      </w:r>
      <w:r w:rsidR="00BF1A35" w:rsidRPr="000C50F6">
        <w:rPr>
          <w:rFonts w:ascii="Times New Roman" w:hAnsi="Times New Roman" w:cs="Times New Roman"/>
          <w:sz w:val="28"/>
          <w:szCs w:val="28"/>
        </w:rPr>
        <w:t>танчика</w:t>
      </w:r>
      <w:r w:rsidR="00F85A67" w:rsidRPr="000C50F6">
        <w:rPr>
          <w:rFonts w:ascii="Times New Roman" w:hAnsi="Times New Roman" w:cs="Times New Roman"/>
          <w:sz w:val="28"/>
          <w:szCs w:val="28"/>
        </w:rPr>
        <w:t>,</w:t>
      </w:r>
      <w:r w:rsidR="00BF1A35" w:rsidRPr="000C50F6">
        <w:rPr>
          <w:rFonts w:ascii="Times New Roman" w:hAnsi="Times New Roman" w:cs="Times New Roman"/>
          <w:sz w:val="28"/>
          <w:szCs w:val="28"/>
        </w:rPr>
        <w:t xml:space="preserve"> </w:t>
      </w:r>
      <w:r w:rsidR="00F85A67" w:rsidRPr="000C50F6">
        <w:rPr>
          <w:rFonts w:ascii="Times New Roman" w:hAnsi="Times New Roman" w:cs="Times New Roman"/>
          <w:sz w:val="28"/>
          <w:szCs w:val="28"/>
        </w:rPr>
        <w:t>установленного в школе</w:t>
      </w:r>
      <w:r w:rsidR="00BF1A35" w:rsidRPr="000C50F6">
        <w:rPr>
          <w:rFonts w:ascii="Times New Roman" w:hAnsi="Times New Roman" w:cs="Times New Roman"/>
          <w:sz w:val="28"/>
          <w:szCs w:val="28"/>
        </w:rPr>
        <w:t xml:space="preserve">,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из природного </w:t>
      </w:r>
      <w:r w:rsidR="00BF1A35" w:rsidRPr="000C50F6">
        <w:rPr>
          <w:rFonts w:ascii="Times New Roman" w:hAnsi="Times New Roman" w:cs="Times New Roman"/>
          <w:sz w:val="28"/>
          <w:szCs w:val="28"/>
        </w:rPr>
        <w:t xml:space="preserve">источника </w:t>
      </w:r>
      <w:r w:rsidR="00F85A67" w:rsidRPr="000C50F6">
        <w:rPr>
          <w:rFonts w:ascii="Times New Roman" w:hAnsi="Times New Roman" w:cs="Times New Roman"/>
          <w:sz w:val="28"/>
          <w:szCs w:val="28"/>
        </w:rPr>
        <w:t>в селе Паршино</w:t>
      </w:r>
      <w:r w:rsidRPr="000C50F6">
        <w:rPr>
          <w:rFonts w:ascii="Times New Roman" w:hAnsi="Times New Roman" w:cs="Times New Roman"/>
          <w:sz w:val="28"/>
          <w:szCs w:val="28"/>
        </w:rPr>
        <w:t xml:space="preserve">.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В ближайшем магазине </w:t>
      </w:r>
      <w:r w:rsidR="001441FF" w:rsidRPr="000C50F6">
        <w:rPr>
          <w:rFonts w:ascii="Times New Roman" w:hAnsi="Times New Roman" w:cs="Times New Roman"/>
          <w:sz w:val="28"/>
          <w:szCs w:val="28"/>
        </w:rPr>
        <w:t xml:space="preserve">от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школы приобрели </w:t>
      </w:r>
      <w:r w:rsidRPr="000C50F6">
        <w:rPr>
          <w:rFonts w:ascii="Times New Roman" w:hAnsi="Times New Roman" w:cs="Times New Roman"/>
          <w:sz w:val="28"/>
          <w:szCs w:val="28"/>
        </w:rPr>
        <w:t>бутилированную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 питьевую воду.</w:t>
      </w:r>
    </w:p>
    <w:p w:rsidR="00252A76" w:rsidRPr="000C50F6" w:rsidRDefault="00252A76" w:rsidP="000E61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Цель</w:t>
      </w:r>
      <w:r w:rsidR="00AA46C2" w:rsidRPr="000C50F6">
        <w:rPr>
          <w:rFonts w:ascii="Times New Roman" w:hAnsi="Times New Roman" w:cs="Times New Roman"/>
          <w:sz w:val="28"/>
          <w:szCs w:val="28"/>
        </w:rPr>
        <w:t>: Оценить кислотно-щелочной баланс</w:t>
      </w:r>
      <w:r w:rsidRPr="000C50F6">
        <w:rPr>
          <w:rFonts w:ascii="Times New Roman" w:hAnsi="Times New Roman" w:cs="Times New Roman"/>
          <w:sz w:val="28"/>
          <w:szCs w:val="28"/>
        </w:rPr>
        <w:t xml:space="preserve"> </w:t>
      </w:r>
      <w:r w:rsidR="00F85A67" w:rsidRPr="000C50F6">
        <w:rPr>
          <w:rFonts w:ascii="Times New Roman" w:hAnsi="Times New Roman" w:cs="Times New Roman"/>
          <w:sz w:val="28"/>
          <w:szCs w:val="28"/>
        </w:rPr>
        <w:t>питьевой и родниковой воды физико-химическими методами.</w:t>
      </w:r>
    </w:p>
    <w:p w:rsidR="00252A76" w:rsidRPr="000C50F6" w:rsidRDefault="00252A76" w:rsidP="000E617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>Задачи</w:t>
      </w:r>
      <w:r w:rsidR="000E6171" w:rsidRPr="000C50F6">
        <w:rPr>
          <w:rFonts w:ascii="Times New Roman" w:hAnsi="Times New Roman" w:cs="Times New Roman"/>
          <w:b/>
          <w:sz w:val="28"/>
          <w:szCs w:val="28"/>
        </w:rPr>
        <w:t>:</w:t>
      </w:r>
    </w:p>
    <w:p w:rsidR="00252A76" w:rsidRPr="000C50F6" w:rsidRDefault="00252A76" w:rsidP="000E617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Изучить литературу и интернет источники по данной проблеме</w:t>
      </w:r>
    </w:p>
    <w:p w:rsidR="00252A76" w:rsidRPr="000C50F6" w:rsidRDefault="00252A76" w:rsidP="000E617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Изучить СанПиН на питьевую воду</w:t>
      </w:r>
    </w:p>
    <w:p w:rsidR="00A6314D" w:rsidRPr="000C50F6" w:rsidRDefault="00252A76" w:rsidP="000E617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Собрать образцы питьевой и родниковой воды</w:t>
      </w:r>
    </w:p>
    <w:p w:rsidR="00A6314D" w:rsidRPr="000C50F6" w:rsidRDefault="00A6314D" w:rsidP="000E6171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 xml:space="preserve">Провести анализ воды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физико-химическими методами </w:t>
      </w:r>
      <w:r w:rsidRPr="000C50F6">
        <w:rPr>
          <w:rFonts w:ascii="Times New Roman" w:hAnsi="Times New Roman" w:cs="Times New Roman"/>
          <w:sz w:val="28"/>
          <w:szCs w:val="28"/>
        </w:rPr>
        <w:t xml:space="preserve">доступными </w:t>
      </w:r>
      <w:r w:rsidR="00F85A67" w:rsidRPr="000C50F6">
        <w:rPr>
          <w:rFonts w:ascii="Times New Roman" w:hAnsi="Times New Roman" w:cs="Times New Roman"/>
          <w:sz w:val="28"/>
          <w:szCs w:val="28"/>
        </w:rPr>
        <w:t xml:space="preserve">в </w:t>
      </w:r>
      <w:r w:rsidRPr="000C50F6">
        <w:rPr>
          <w:rFonts w:ascii="Times New Roman" w:hAnsi="Times New Roman" w:cs="Times New Roman"/>
          <w:sz w:val="28"/>
          <w:szCs w:val="28"/>
        </w:rPr>
        <w:t xml:space="preserve">школе </w:t>
      </w:r>
    </w:p>
    <w:p w:rsidR="00083D85" w:rsidRPr="000C50F6" w:rsidRDefault="00083D85" w:rsidP="00083D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0F6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91609B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91609B" w:rsidRPr="000C50F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6120EA">
        <w:rPr>
          <w:rFonts w:ascii="Times New Roman" w:hAnsi="Times New Roman" w:cs="Times New Roman"/>
          <w:sz w:val="28"/>
          <w:szCs w:val="28"/>
        </w:rPr>
        <w:t xml:space="preserve"> </w:t>
      </w:r>
      <w:r w:rsidR="0091609B">
        <w:rPr>
          <w:rFonts w:ascii="Times New Roman" w:hAnsi="Times New Roman" w:cs="Times New Roman"/>
          <w:sz w:val="28"/>
          <w:szCs w:val="28"/>
        </w:rPr>
        <w:t xml:space="preserve">воды меняется от степени её </w:t>
      </w:r>
      <w:r w:rsidRPr="000C50F6">
        <w:rPr>
          <w:rFonts w:ascii="Times New Roman" w:hAnsi="Times New Roman" w:cs="Times New Roman"/>
          <w:sz w:val="28"/>
          <w:szCs w:val="28"/>
        </w:rPr>
        <w:t>очистки и термообработки</w:t>
      </w:r>
      <w:r w:rsidR="0091609B">
        <w:rPr>
          <w:rFonts w:ascii="Times New Roman" w:hAnsi="Times New Roman" w:cs="Times New Roman"/>
          <w:sz w:val="28"/>
          <w:szCs w:val="28"/>
        </w:rPr>
        <w:t>.</w:t>
      </w:r>
    </w:p>
    <w:p w:rsidR="001218F9" w:rsidRPr="000C50F6" w:rsidRDefault="001218F9" w:rsidP="00252A7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E6171" w:rsidRDefault="000E6171" w:rsidP="00252A7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263ED" w:rsidRDefault="00D263ED" w:rsidP="00252A7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263ED" w:rsidRPr="000C50F6" w:rsidRDefault="00D263ED" w:rsidP="00252A7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2849" w:rsidRPr="0091609B" w:rsidRDefault="00252A76" w:rsidP="0091609B">
      <w:pPr>
        <w:spacing w:line="240" w:lineRule="auto"/>
        <w:ind w:left="360"/>
        <w:jc w:val="center"/>
        <w:rPr>
          <w:rFonts w:ascii="Times New Roman" w:hAnsi="Times New Roman" w:cs="Times New Roman"/>
          <w:sz w:val="32"/>
          <w:szCs w:val="28"/>
        </w:rPr>
      </w:pPr>
      <w:r w:rsidRPr="0091609B">
        <w:rPr>
          <w:rFonts w:ascii="Times New Roman" w:hAnsi="Times New Roman" w:cs="Times New Roman"/>
          <w:sz w:val="32"/>
          <w:szCs w:val="28"/>
        </w:rPr>
        <w:t>1.</w:t>
      </w:r>
      <w:r w:rsidR="00C35C08" w:rsidRPr="0091609B">
        <w:rPr>
          <w:rFonts w:ascii="Times New Roman" w:hAnsi="Times New Roman" w:cs="Times New Roman"/>
          <w:sz w:val="32"/>
          <w:szCs w:val="28"/>
        </w:rPr>
        <w:t>Питьевая вода в нашей жизни, её состав и польза</w:t>
      </w:r>
    </w:p>
    <w:p w:rsidR="00C35C08" w:rsidRPr="000C50F6" w:rsidRDefault="00C35C08" w:rsidP="000E61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lastRenderedPageBreak/>
        <w:t>Поверхность земного шара на три четверти покрыта водой, из них лишь 6 % это воды суши, из которых 2% является пресной. Так что на нашей планете не так уж и много воды, которую могут потреблять живые организмы, в том числе и человек. Человеку вода необходима для удовлетворения хозяйственно-бытовых нужд, промышленности и сельского хозяйства. И хотя вода это возобновляемый ресурс, но относиться к ней нужно бережно. Запасы пресной воды истощаются, в результате деятельности человека, и возникает угроза её нехватки.</w:t>
      </w:r>
    </w:p>
    <w:p w:rsidR="00C35C08" w:rsidRPr="000C50F6" w:rsidRDefault="00C35C08" w:rsidP="000E61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Вода является растворителем для большого количества веществ, поэтому в природе химически чистой воды нет. Пресная вода имеет наибольшее значение в быту. Сама по себе вода не имеет питательной ценности, но она непременная часть всего живого. В теле взрослого человека содержится 60-65% воды, а в растениях до 90%. Необходимое содержание воды является условием существования всего живого. Человек очень остро ощущает изменения воды в организме. При потере воды 2% от веса – появляется жажда, при утрате 6-8% - наступает полуобморочное состояние, 10-20% - наступает смерть.</w:t>
      </w:r>
    </w:p>
    <w:p w:rsidR="00E67247" w:rsidRPr="000C50F6" w:rsidRDefault="00C35C08" w:rsidP="00083D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hAnsi="Times New Roman" w:cs="Times New Roman"/>
          <w:sz w:val="28"/>
          <w:szCs w:val="28"/>
        </w:rPr>
        <w:t xml:space="preserve">Важен и минеральный состав воды. В питьевой воде может содержаться от 0,02 до 2 г минеральных веществ на 1 л. Уровень благоустройства населенных пунктов определяется возможностью снабжения их доброкачественной водой. </w:t>
      </w:r>
      <w:r w:rsidRPr="000C50F6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водоснабжения жестко контролируется санитарными службами. Основной документ, устанавливающий требования к безопасности питьевой воды – это СанПиН.</w:t>
      </w:r>
      <w:r w:rsidR="00083D85" w:rsidRPr="000C50F6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IV СанПиН </w:t>
      </w:r>
      <w:hyperlink r:id="rId9" w:tgtFrame="_blank" w:history="1">
        <w:r w:rsidRPr="000C50F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2.1.3684-21</w:t>
        </w:r>
      </w:hyperlink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изложены требования к их качеству. </w:t>
      </w:r>
    </w:p>
    <w:p w:rsidR="00083D85" w:rsidRPr="000C50F6" w:rsidRDefault="00083D85" w:rsidP="00083D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1909 году датский химик С.П.Л. </w:t>
      </w:r>
      <w:proofErr w:type="spellStart"/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Сёренсен</w:t>
      </w:r>
      <w:proofErr w:type="spellEnd"/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шкалу </w:t>
      </w:r>
      <w:r w:rsidRPr="000C5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Биохимические реакции</w:t>
      </w:r>
      <w:r w:rsidR="000442C6"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протекающие в водной среде</w:t>
      </w:r>
      <w:r w:rsidR="000442C6"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зависят от её кислотно-щелочного равновесия.</w:t>
      </w:r>
    </w:p>
    <w:p w:rsidR="00E67247" w:rsidRPr="000C50F6" w:rsidRDefault="00E67247" w:rsidP="00E67247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09F" w:rsidRPr="0091609B" w:rsidRDefault="0005109F" w:rsidP="0091609B">
      <w:pPr>
        <w:pStyle w:val="a4"/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1609B">
        <w:rPr>
          <w:rFonts w:ascii="Times New Roman" w:hAnsi="Times New Roman" w:cs="Times New Roman"/>
          <w:sz w:val="32"/>
          <w:szCs w:val="28"/>
        </w:rPr>
        <w:lastRenderedPageBreak/>
        <w:t>2.Исследование питьевой и родниковой воды физико-химическими методами.</w:t>
      </w:r>
    </w:p>
    <w:p w:rsidR="0005109F" w:rsidRPr="000C50F6" w:rsidRDefault="0005109F" w:rsidP="0005109F">
      <w:pPr>
        <w:pStyle w:val="a4"/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E11" w:rsidRPr="000C50F6" w:rsidRDefault="001441FF" w:rsidP="0005109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ab/>
      </w:r>
      <w:r w:rsidR="00E67247" w:rsidRPr="000C50F6">
        <w:rPr>
          <w:rFonts w:ascii="Times New Roman" w:hAnsi="Times New Roman" w:cs="Times New Roman"/>
          <w:sz w:val="28"/>
          <w:szCs w:val="28"/>
        </w:rPr>
        <w:t xml:space="preserve">Для измерения кислотно-щелочного </w:t>
      </w:r>
      <w:r w:rsidR="0005109F" w:rsidRPr="000C50F6">
        <w:rPr>
          <w:rFonts w:ascii="Times New Roman" w:hAnsi="Times New Roman" w:cs="Times New Roman"/>
          <w:sz w:val="28"/>
          <w:szCs w:val="28"/>
        </w:rPr>
        <w:t xml:space="preserve">баланса питьевой и родниковой воды я применил физико-химические методы: </w:t>
      </w:r>
    </w:p>
    <w:p w:rsidR="00142B23" w:rsidRPr="000C50F6" w:rsidRDefault="00142B23" w:rsidP="0005109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1.Химический метод – это применение препаратов НИЛПА (производитель ООО «НеваТропик»</w:t>
      </w:r>
      <w:r w:rsidR="00E44721" w:rsidRPr="000C50F6">
        <w:rPr>
          <w:rFonts w:ascii="Times New Roman" w:hAnsi="Times New Roman" w:cs="Times New Roman"/>
          <w:sz w:val="28"/>
          <w:szCs w:val="28"/>
        </w:rPr>
        <w:t>, Санкт-Петербург) [</w:t>
      </w:r>
      <w:r w:rsidR="008217D7">
        <w:rPr>
          <w:rFonts w:ascii="Times New Roman" w:hAnsi="Times New Roman" w:cs="Times New Roman"/>
          <w:sz w:val="28"/>
          <w:szCs w:val="28"/>
        </w:rPr>
        <w:t>П</w:t>
      </w:r>
      <w:r w:rsidR="00E44721" w:rsidRPr="000C50F6">
        <w:rPr>
          <w:rFonts w:ascii="Times New Roman" w:hAnsi="Times New Roman" w:cs="Times New Roman"/>
          <w:sz w:val="28"/>
          <w:szCs w:val="28"/>
        </w:rPr>
        <w:t>риложение 1, рис.1] и индикаторная бумага для определения кислотности среды (страна производитель Китай) [</w:t>
      </w:r>
      <w:r w:rsidR="008217D7">
        <w:rPr>
          <w:rFonts w:ascii="Times New Roman" w:hAnsi="Times New Roman" w:cs="Times New Roman"/>
          <w:sz w:val="28"/>
          <w:szCs w:val="28"/>
        </w:rPr>
        <w:t>П</w:t>
      </w:r>
      <w:r w:rsidR="00E44721" w:rsidRPr="000C50F6">
        <w:rPr>
          <w:rFonts w:ascii="Times New Roman" w:hAnsi="Times New Roman" w:cs="Times New Roman"/>
          <w:sz w:val="28"/>
          <w:szCs w:val="28"/>
        </w:rPr>
        <w:t>риложение 1, рис. 2</w:t>
      </w:r>
      <w:r w:rsidR="00292970">
        <w:rPr>
          <w:rFonts w:ascii="Times New Roman" w:hAnsi="Times New Roman" w:cs="Times New Roman"/>
          <w:sz w:val="28"/>
          <w:szCs w:val="28"/>
        </w:rPr>
        <w:t xml:space="preserve"> - 3</w:t>
      </w:r>
      <w:r w:rsidR="00E44721" w:rsidRPr="000C50F6">
        <w:rPr>
          <w:rFonts w:ascii="Times New Roman" w:hAnsi="Times New Roman" w:cs="Times New Roman"/>
          <w:sz w:val="28"/>
          <w:szCs w:val="28"/>
        </w:rPr>
        <w:t>]</w:t>
      </w:r>
    </w:p>
    <w:p w:rsidR="00E44721" w:rsidRPr="000C50F6" w:rsidRDefault="00E44721" w:rsidP="0005109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 xml:space="preserve">2.Физический метод – это применение цифрового датчика </w:t>
      </w:r>
      <w:r w:rsidRPr="000C50F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C50F6">
        <w:rPr>
          <w:rFonts w:ascii="Times New Roman" w:hAnsi="Times New Roman" w:cs="Times New Roman"/>
          <w:sz w:val="28"/>
          <w:szCs w:val="28"/>
        </w:rPr>
        <w:t xml:space="preserve"> [</w:t>
      </w:r>
      <w:r w:rsidR="008217D7">
        <w:rPr>
          <w:rFonts w:ascii="Times New Roman" w:hAnsi="Times New Roman" w:cs="Times New Roman"/>
          <w:sz w:val="28"/>
          <w:szCs w:val="28"/>
        </w:rPr>
        <w:t>П</w:t>
      </w:r>
      <w:r w:rsidR="00292970">
        <w:rPr>
          <w:rFonts w:ascii="Times New Roman" w:hAnsi="Times New Roman" w:cs="Times New Roman"/>
          <w:sz w:val="28"/>
          <w:szCs w:val="28"/>
        </w:rPr>
        <w:t>риложение 1, рис. 4</w:t>
      </w:r>
      <w:r w:rsidRPr="000C50F6">
        <w:rPr>
          <w:rFonts w:ascii="Times New Roman" w:hAnsi="Times New Roman" w:cs="Times New Roman"/>
          <w:sz w:val="28"/>
          <w:szCs w:val="28"/>
        </w:rPr>
        <w:t>]</w:t>
      </w:r>
    </w:p>
    <w:p w:rsidR="00D10A0A" w:rsidRPr="000C50F6" w:rsidRDefault="00D10A0A" w:rsidP="0005109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ab/>
        <w:t>Образцы воды для исследования: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Холодная вода из крана МАОУ СОШ №5(северная часть города)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Холодная вода из крана (после кипячения) МАОУ СОШ №5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Вода из школьного фонтанчика (с дополнительным фильтром) 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Вода из природного </w:t>
      </w:r>
      <w:r w:rsidR="00DA363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 «Ключ в селе Паршино»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Вода бутилированная: негазированная, питьевая, артезианская.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</w:t>
      </w:r>
      <w:proofErr w:type="spellStart"/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доочищена</w:t>
      </w:r>
      <w:proofErr w:type="spellEnd"/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обеззаражена УФ. Артезианская скважина №3 Арамильского филиала УПЗ расположена в Свердловской области, Сыссертском районе, Челябинский тракт, 25 км. Минерализация общая 0,05 – 0,54 г/л, жесткость общая 0,1 – 2,5 мг-экв/л. Изготовитель ООО «Чистогорье» ТУ 11.07.11-001-43081084-2020. Объем 0,5 л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Вода бутилированная: «Байкал 430». Чистейшая вода озера Байкал с глубины 430 метров, негазированная, п Листвянка, Иркутская область. Общая минерализация до 0,12 г/л. Объем 0,45 л. 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Вода бутилированная: «</w:t>
      </w:r>
      <w:r w:rsidRPr="000C5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bona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aqua</w:t>
      </w: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негазированная, изготовитель ООО «Мултон партнес». Общая минерализация 0,1-0,35 г/л, жёсткость общая 1,8 мг-экв/л. Объём 0,5 л.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Вода бутилированная: «Пилигрим», талая вода, изготовитель ООО «Пилигрим». 2- скважины взяты из №4-НЕ Нижнеермоловского участка, село Нижняя Ермоловка. Объём 0,5 л. Общая жёсткость 1,4 мг-экв/л.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9. Вода бутилированная: «Святой источник» негазированная. Изготовитель ООО «Аква стар» Общая минерализация 0,05-1,00 мг/л, общая жёсткость менее 7,0 мг-экв/л. Объём 0,5 л.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Вода бутилированная: детская, негазированная, «Фрутоняня». Изготовитель  АО «Прогресс». Объём 0,33 л. Общая жёсткость 3,56 мг-экв/л, общая минерализация 0,1-0,5 мг/л.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Вода из «Водомата» установленного на доме №5, 1 квартал, город Богданович</w:t>
      </w:r>
    </w:p>
    <w:p w:rsidR="001441FF" w:rsidRPr="000C50F6" w:rsidRDefault="001441FF" w:rsidP="001441FF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0F6"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Дистиллированная вода «Болат». Изготовитель ООО «Болат». Объём 5,0 л.</w:t>
      </w:r>
    </w:p>
    <w:p w:rsidR="001441FF" w:rsidRPr="000C50F6" w:rsidRDefault="001441FF" w:rsidP="0005109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B23" w:rsidRPr="000C50F6" w:rsidRDefault="00D10A0A" w:rsidP="008217D7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t>Ход работы:</w:t>
      </w:r>
    </w:p>
    <w:p w:rsidR="00D10A0A" w:rsidRPr="008217D7" w:rsidRDefault="008217D7" w:rsidP="008217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D10A0A" w:rsidRPr="008217D7">
        <w:rPr>
          <w:rFonts w:ascii="Times New Roman" w:hAnsi="Times New Roman" w:cs="Times New Roman"/>
          <w:sz w:val="28"/>
          <w:szCs w:val="28"/>
        </w:rPr>
        <w:t>Для определения показателей pH</w:t>
      </w:r>
      <w:r w:rsidR="003A66E5" w:rsidRPr="008217D7">
        <w:rPr>
          <w:rFonts w:ascii="Times New Roman" w:hAnsi="Times New Roman" w:cs="Times New Roman"/>
          <w:sz w:val="28"/>
          <w:szCs w:val="28"/>
        </w:rPr>
        <w:t xml:space="preserve"> химическим методом придерживался инструкции по применению индикатора «НИЛПА Тест – pH». Перед применением индикатор необходимо тщательно взболтать.</w:t>
      </w:r>
      <w:r w:rsidR="000C50F6" w:rsidRPr="008217D7">
        <w:rPr>
          <w:rFonts w:ascii="Times New Roman" w:hAnsi="Times New Roman" w:cs="Times New Roman"/>
          <w:sz w:val="28"/>
          <w:szCs w:val="28"/>
        </w:rPr>
        <w:t xml:space="preserve"> Перед началом работы все из 12 пронумерованных пробирок тщательно прополоскал исследуемой водой, перед тем как поместить туда 10 мл исследуемой воды. В каждую пробирку </w:t>
      </w:r>
      <w:r w:rsidR="006F39AC" w:rsidRPr="008217D7">
        <w:rPr>
          <w:rFonts w:ascii="Times New Roman" w:hAnsi="Times New Roman" w:cs="Times New Roman"/>
          <w:sz w:val="28"/>
          <w:szCs w:val="28"/>
        </w:rPr>
        <w:t>добавил по д</w:t>
      </w:r>
      <w:r w:rsidR="00D263ED">
        <w:rPr>
          <w:rFonts w:ascii="Times New Roman" w:hAnsi="Times New Roman" w:cs="Times New Roman"/>
          <w:sz w:val="28"/>
          <w:szCs w:val="28"/>
        </w:rPr>
        <w:t>ве капли индикатора и перемешал</w:t>
      </w:r>
      <w:r w:rsidR="006F39AC" w:rsidRPr="008217D7">
        <w:rPr>
          <w:rFonts w:ascii="Times New Roman" w:hAnsi="Times New Roman" w:cs="Times New Roman"/>
          <w:sz w:val="28"/>
          <w:szCs w:val="28"/>
        </w:rPr>
        <w:t xml:space="preserve"> круговыми движениями</w:t>
      </w:r>
      <w:r w:rsidR="00D263ED">
        <w:rPr>
          <w:rFonts w:ascii="Times New Roman" w:hAnsi="Times New Roman" w:cs="Times New Roman"/>
          <w:sz w:val="28"/>
          <w:szCs w:val="28"/>
        </w:rPr>
        <w:t xml:space="preserve"> руки. Через три минуты сравнил</w:t>
      </w:r>
      <w:r w:rsidR="006F39AC" w:rsidRPr="008217D7">
        <w:rPr>
          <w:rFonts w:ascii="Times New Roman" w:hAnsi="Times New Roman" w:cs="Times New Roman"/>
          <w:sz w:val="28"/>
          <w:szCs w:val="28"/>
        </w:rPr>
        <w:t xml:space="preserve"> окраше</w:t>
      </w:r>
      <w:r>
        <w:rPr>
          <w:rFonts w:ascii="Times New Roman" w:hAnsi="Times New Roman" w:cs="Times New Roman"/>
          <w:sz w:val="28"/>
          <w:szCs w:val="28"/>
        </w:rPr>
        <w:t>нную жидкость с цветовой шкалой</w:t>
      </w:r>
      <w:r w:rsidR="00D263ED">
        <w:rPr>
          <w:rFonts w:ascii="Times New Roman" w:hAnsi="Times New Roman" w:cs="Times New Roman"/>
          <w:sz w:val="28"/>
          <w:szCs w:val="28"/>
        </w:rPr>
        <w:t>, для этого образец переливал в фирменный «НИЛПА» стаканчик и размещал его на белом круге цветной шкалы</w:t>
      </w:r>
      <w:r w:rsidR="006F39AC" w:rsidRPr="008217D7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92970">
        <w:rPr>
          <w:rFonts w:ascii="Times New Roman" w:hAnsi="Times New Roman" w:cs="Times New Roman"/>
          <w:sz w:val="28"/>
          <w:szCs w:val="28"/>
        </w:rPr>
        <w:t>риложение 2, рис. 5 - 9</w:t>
      </w:r>
      <w:r w:rsidR="006F39AC" w:rsidRPr="008217D7">
        <w:rPr>
          <w:rFonts w:ascii="Times New Roman" w:hAnsi="Times New Roman" w:cs="Times New Roman"/>
          <w:sz w:val="28"/>
          <w:szCs w:val="28"/>
        </w:rPr>
        <w:t>]</w:t>
      </w:r>
    </w:p>
    <w:p w:rsidR="0005109F" w:rsidRPr="006D2E74" w:rsidRDefault="008217D7" w:rsidP="006F39AC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39AC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="006F39AC" w:rsidRPr="000C50F6">
        <w:rPr>
          <w:rFonts w:ascii="Times New Roman" w:hAnsi="Times New Roman" w:cs="Times New Roman"/>
          <w:sz w:val="28"/>
          <w:szCs w:val="28"/>
        </w:rPr>
        <w:t xml:space="preserve">показателей </w:t>
      </w:r>
      <w:r w:rsidR="006F39AC" w:rsidRPr="000C50F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6F39AC">
        <w:rPr>
          <w:rFonts w:ascii="Times New Roman" w:hAnsi="Times New Roman" w:cs="Times New Roman"/>
          <w:sz w:val="28"/>
          <w:szCs w:val="28"/>
        </w:rPr>
        <w:t xml:space="preserve"> индикаторной бумагой пронумерованные стаканчики тщательно прополоскал исследуемой водой. В каждый стаканчик налил примерно по 30 мл исследуемой воды. </w:t>
      </w:r>
      <w:r w:rsidR="006D2E74">
        <w:rPr>
          <w:rFonts w:ascii="Times New Roman" w:hAnsi="Times New Roman" w:cs="Times New Roman"/>
          <w:sz w:val="28"/>
          <w:szCs w:val="28"/>
        </w:rPr>
        <w:t>Индикаторные полоски с по</w:t>
      </w:r>
      <w:r w:rsidR="00D263ED">
        <w:rPr>
          <w:rFonts w:ascii="Times New Roman" w:hAnsi="Times New Roman" w:cs="Times New Roman"/>
          <w:sz w:val="28"/>
          <w:szCs w:val="28"/>
        </w:rPr>
        <w:t xml:space="preserve">мощью пинцета опускались в воду на несколько секунд и после </w:t>
      </w:r>
      <w:proofErr w:type="gramStart"/>
      <w:r w:rsidR="00D263ED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6D2E74">
        <w:rPr>
          <w:rFonts w:ascii="Times New Roman" w:hAnsi="Times New Roman" w:cs="Times New Roman"/>
          <w:sz w:val="28"/>
          <w:szCs w:val="28"/>
        </w:rPr>
        <w:t xml:space="preserve"> сравнивал</w:t>
      </w:r>
      <w:proofErr w:type="gramEnd"/>
      <w:r w:rsidR="006D2E74">
        <w:rPr>
          <w:rFonts w:ascii="Times New Roman" w:hAnsi="Times New Roman" w:cs="Times New Roman"/>
          <w:sz w:val="28"/>
          <w:szCs w:val="28"/>
        </w:rPr>
        <w:t xml:space="preserve">  </w:t>
      </w:r>
      <w:r w:rsidR="00D263ED">
        <w:rPr>
          <w:rFonts w:ascii="Times New Roman" w:hAnsi="Times New Roman" w:cs="Times New Roman"/>
          <w:sz w:val="28"/>
          <w:szCs w:val="28"/>
        </w:rPr>
        <w:t xml:space="preserve">цвет </w:t>
      </w:r>
      <w:r w:rsidR="006D2E74">
        <w:rPr>
          <w:rFonts w:ascii="Times New Roman" w:hAnsi="Times New Roman" w:cs="Times New Roman"/>
          <w:sz w:val="28"/>
          <w:szCs w:val="28"/>
        </w:rPr>
        <w:t>индикаторной бумаги с прилагаемой шкалой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E74" w:rsidRPr="006D2E7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92970">
        <w:rPr>
          <w:rFonts w:ascii="Times New Roman" w:hAnsi="Times New Roman" w:cs="Times New Roman"/>
          <w:sz w:val="28"/>
          <w:szCs w:val="28"/>
        </w:rPr>
        <w:t>риложение 2, рис. 10</w:t>
      </w:r>
      <w:r w:rsidR="006D2E74" w:rsidRPr="006D2E74">
        <w:rPr>
          <w:rFonts w:ascii="Times New Roman" w:hAnsi="Times New Roman" w:cs="Times New Roman"/>
          <w:sz w:val="28"/>
          <w:szCs w:val="28"/>
        </w:rPr>
        <w:t>]</w:t>
      </w:r>
    </w:p>
    <w:p w:rsidR="00B35E11" w:rsidRDefault="008217D7" w:rsidP="000D35E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D35EE" w:rsidRPr="000C50F6">
        <w:rPr>
          <w:rFonts w:ascii="Times New Roman" w:hAnsi="Times New Roman" w:cs="Times New Roman"/>
          <w:sz w:val="28"/>
          <w:szCs w:val="28"/>
        </w:rPr>
        <w:t xml:space="preserve">Для определения показателей </w:t>
      </w:r>
      <w:r w:rsidR="000D35EE" w:rsidRPr="000C50F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D35EE">
        <w:rPr>
          <w:rFonts w:ascii="Times New Roman" w:hAnsi="Times New Roman" w:cs="Times New Roman"/>
          <w:sz w:val="28"/>
          <w:szCs w:val="28"/>
        </w:rPr>
        <w:t xml:space="preserve"> физ</w:t>
      </w:r>
      <w:r w:rsidR="000D35EE" w:rsidRPr="000C50F6">
        <w:rPr>
          <w:rFonts w:ascii="Times New Roman" w:hAnsi="Times New Roman" w:cs="Times New Roman"/>
          <w:sz w:val="28"/>
          <w:szCs w:val="28"/>
        </w:rPr>
        <w:t>ическим методом</w:t>
      </w:r>
      <w:r w:rsidR="000D35EE">
        <w:rPr>
          <w:rFonts w:ascii="Times New Roman" w:hAnsi="Times New Roman" w:cs="Times New Roman"/>
          <w:sz w:val="28"/>
          <w:szCs w:val="28"/>
        </w:rPr>
        <w:t xml:space="preserve"> придерживался инструкции работы с цифровым датчиком </w:t>
      </w:r>
      <w:r w:rsidR="000D35EE" w:rsidRPr="000C50F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D35EE">
        <w:rPr>
          <w:rFonts w:ascii="Times New Roman" w:hAnsi="Times New Roman" w:cs="Times New Roman"/>
          <w:sz w:val="28"/>
          <w:szCs w:val="28"/>
        </w:rPr>
        <w:t xml:space="preserve"> и соблюдением техники безопасности. Перед каждым исследованием образца воды электрод промывал в дистиллированной воде и очень аккуратно промокал фильтровальной бумагой. Показатели кислотно-щелочного баланса воды </w:t>
      </w:r>
      <w:r>
        <w:rPr>
          <w:rFonts w:ascii="Times New Roman" w:hAnsi="Times New Roman" w:cs="Times New Roman"/>
          <w:sz w:val="28"/>
          <w:szCs w:val="28"/>
        </w:rPr>
        <w:t xml:space="preserve">видно на мониторе компьютера </w:t>
      </w:r>
      <w:r w:rsidRPr="008217D7">
        <w:rPr>
          <w:rFonts w:ascii="Times New Roman" w:hAnsi="Times New Roman" w:cs="Times New Roman"/>
          <w:sz w:val="28"/>
          <w:szCs w:val="28"/>
        </w:rPr>
        <w:t>[</w:t>
      </w:r>
      <w:r w:rsidR="00292970">
        <w:rPr>
          <w:rFonts w:ascii="Times New Roman" w:hAnsi="Times New Roman" w:cs="Times New Roman"/>
          <w:sz w:val="28"/>
          <w:szCs w:val="28"/>
        </w:rPr>
        <w:t>Приложение 2, рис. 11</w:t>
      </w:r>
      <w:r w:rsidRPr="008217D7">
        <w:rPr>
          <w:rFonts w:ascii="Times New Roman" w:hAnsi="Times New Roman" w:cs="Times New Roman"/>
          <w:sz w:val="28"/>
          <w:szCs w:val="28"/>
        </w:rPr>
        <w:t>]</w:t>
      </w:r>
    </w:p>
    <w:p w:rsidR="0091609B" w:rsidRDefault="0091609B" w:rsidP="000D35EE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7D7" w:rsidRPr="008217D7" w:rsidRDefault="0091609B" w:rsidP="0091609B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8217D7">
        <w:rPr>
          <w:rFonts w:ascii="Times New Roman" w:hAnsi="Times New Roman" w:cs="Times New Roman"/>
          <w:sz w:val="28"/>
          <w:szCs w:val="28"/>
        </w:rPr>
        <w:t>Результаты исследований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2835"/>
        <w:gridCol w:w="2942"/>
      </w:tblGrid>
      <w:tr w:rsidR="00A66779" w:rsidTr="00F82726">
        <w:tc>
          <w:tcPr>
            <w:tcW w:w="1384" w:type="dxa"/>
            <w:vMerge w:val="restart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образца воды</w:t>
            </w:r>
          </w:p>
        </w:tc>
        <w:tc>
          <w:tcPr>
            <w:tcW w:w="8470" w:type="dxa"/>
            <w:gridSpan w:val="3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r w:rsidRPr="000C5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</w:tr>
      <w:tr w:rsidR="00A66779" w:rsidTr="00BE705B">
        <w:tc>
          <w:tcPr>
            <w:tcW w:w="1384" w:type="dxa"/>
            <w:vMerge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Химические методы</w:t>
            </w:r>
          </w:p>
        </w:tc>
        <w:tc>
          <w:tcPr>
            <w:tcW w:w="2942" w:type="dxa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Физический метод</w:t>
            </w:r>
          </w:p>
        </w:tc>
      </w:tr>
      <w:tr w:rsidR="00A66779" w:rsidTr="00A66779">
        <w:tc>
          <w:tcPr>
            <w:tcW w:w="1384" w:type="dxa"/>
            <w:vMerge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 НИЛПА</w:t>
            </w:r>
          </w:p>
        </w:tc>
        <w:tc>
          <w:tcPr>
            <w:tcW w:w="2835" w:type="dxa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Индикаторная бумага</w:t>
            </w:r>
          </w:p>
        </w:tc>
        <w:tc>
          <w:tcPr>
            <w:tcW w:w="2942" w:type="dxa"/>
          </w:tcPr>
          <w:p w:rsidR="00A66779" w:rsidRDefault="00A66779" w:rsidP="00A667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Датчик </w:t>
            </w:r>
            <w:r w:rsidRPr="000C50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8,02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1609B" w:rsidRPr="009451AD" w:rsidRDefault="006120EA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8,14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8,09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 – 8,0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8,48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7,94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7,78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7,72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7,64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7,61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6,5 - </w:t>
            </w:r>
            <w:r w:rsidR="0091609B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7,90</w:t>
            </w:r>
          </w:p>
        </w:tc>
      </w:tr>
      <w:tr w:rsidR="0091609B" w:rsidTr="00A66779">
        <w:tc>
          <w:tcPr>
            <w:tcW w:w="1384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:rsidR="0091609B" w:rsidRDefault="009451A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1609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2835" w:type="dxa"/>
          </w:tcPr>
          <w:p w:rsidR="0091609B" w:rsidRDefault="0091609B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2942" w:type="dxa"/>
          </w:tcPr>
          <w:p w:rsidR="0091609B" w:rsidRDefault="00272D6D" w:rsidP="00272D6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6,71</w:t>
            </w:r>
          </w:p>
        </w:tc>
      </w:tr>
    </w:tbl>
    <w:p w:rsidR="000F4D45" w:rsidRDefault="000F4D45" w:rsidP="00D263ED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E11" w:rsidRDefault="00A66779" w:rsidP="00A66779">
      <w:pPr>
        <w:shd w:val="clear" w:color="auto" w:fill="FFFFFF"/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609B">
        <w:rPr>
          <w:rFonts w:ascii="Times New Roman" w:hAnsi="Times New Roman" w:cs="Times New Roman"/>
          <w:sz w:val="28"/>
          <w:szCs w:val="28"/>
        </w:rPr>
        <w:t>Выводы:</w:t>
      </w:r>
    </w:p>
    <w:p w:rsidR="0091609B" w:rsidRDefault="0091609B" w:rsidP="0091609B">
      <w:pPr>
        <w:pStyle w:val="a4"/>
        <w:spacing w:line="240" w:lineRule="auto"/>
        <w:ind w:left="142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451AD" w:rsidRPr="008A5489" w:rsidRDefault="00272D6D" w:rsidP="005E40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Химический 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способ </w:t>
      </w:r>
      <w:r w:rsidR="0091609B">
        <w:rPr>
          <w:rFonts w:ascii="Times New Roman" w:hAnsi="Times New Roman" w:cs="Times New Roman"/>
          <w:sz w:val="28"/>
          <w:szCs w:val="28"/>
        </w:rPr>
        <w:t xml:space="preserve">определения кислотно-щелочного баланса 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с использованием индикаторных бумажек </w:t>
      </w:r>
      <w:r w:rsidR="009451AD">
        <w:rPr>
          <w:rFonts w:ascii="Times New Roman" w:hAnsi="Times New Roman" w:cs="Times New Roman"/>
          <w:sz w:val="28"/>
          <w:szCs w:val="28"/>
        </w:rPr>
        <w:t>оказался</w:t>
      </w:r>
      <w:r w:rsidR="006E298B">
        <w:rPr>
          <w:rFonts w:ascii="Times New Roman" w:hAnsi="Times New Roman" w:cs="Times New Roman"/>
          <w:sz w:val="28"/>
          <w:szCs w:val="28"/>
        </w:rPr>
        <w:t xml:space="preserve"> </w:t>
      </w:r>
      <w:r w:rsidR="0091609B" w:rsidRPr="0091609B">
        <w:rPr>
          <w:rFonts w:ascii="Times New Roman" w:hAnsi="Times New Roman" w:cs="Times New Roman"/>
          <w:sz w:val="28"/>
          <w:szCs w:val="28"/>
        </w:rPr>
        <w:t>довольно грубы</w:t>
      </w:r>
      <w:r w:rsidR="009451AD">
        <w:rPr>
          <w:rFonts w:ascii="Times New Roman" w:hAnsi="Times New Roman" w:cs="Times New Roman"/>
          <w:sz w:val="28"/>
          <w:szCs w:val="28"/>
        </w:rPr>
        <w:t>м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 и неточны</w:t>
      </w:r>
      <w:r w:rsidR="009451AD">
        <w:rPr>
          <w:rFonts w:ascii="Times New Roman" w:hAnsi="Times New Roman" w:cs="Times New Roman"/>
          <w:sz w:val="28"/>
          <w:szCs w:val="28"/>
        </w:rPr>
        <w:t>м</w:t>
      </w:r>
      <w:r w:rsidR="006E298B">
        <w:rPr>
          <w:rFonts w:ascii="Times New Roman" w:hAnsi="Times New Roman" w:cs="Times New Roman"/>
          <w:sz w:val="28"/>
          <w:szCs w:val="28"/>
        </w:rPr>
        <w:t>.</w:t>
      </w:r>
      <w:r w:rsidR="006120EA">
        <w:rPr>
          <w:rFonts w:ascii="Times New Roman" w:hAnsi="Times New Roman" w:cs="Times New Roman"/>
          <w:sz w:val="28"/>
          <w:szCs w:val="28"/>
        </w:rPr>
        <w:t xml:space="preserve"> Если смотреть на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 результаты исследований </w:t>
      </w:r>
      <w:r w:rsidR="006120EA">
        <w:rPr>
          <w:rFonts w:ascii="Times New Roman" w:hAnsi="Times New Roman" w:cs="Times New Roman"/>
          <w:sz w:val="28"/>
          <w:szCs w:val="28"/>
        </w:rPr>
        <w:t xml:space="preserve">в таблице 1, 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можно увидеть, что </w:t>
      </w:r>
      <w:r w:rsidR="005E408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E4082">
        <w:rPr>
          <w:rFonts w:ascii="Times New Roman" w:hAnsi="Times New Roman" w:cs="Times New Roman"/>
          <w:sz w:val="28"/>
          <w:szCs w:val="28"/>
        </w:rPr>
        <w:t xml:space="preserve"> у разных образцов воды оказался 7.0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Химический </w:t>
      </w:r>
      <w:r w:rsidR="009451AD" w:rsidRPr="0091609B">
        <w:rPr>
          <w:rFonts w:ascii="Times New Roman" w:hAnsi="Times New Roman" w:cs="Times New Roman"/>
          <w:sz w:val="28"/>
          <w:szCs w:val="28"/>
        </w:rPr>
        <w:t xml:space="preserve">способ </w:t>
      </w:r>
      <w:r w:rsidR="009451AD">
        <w:rPr>
          <w:rFonts w:ascii="Times New Roman" w:hAnsi="Times New Roman" w:cs="Times New Roman"/>
          <w:sz w:val="28"/>
          <w:szCs w:val="28"/>
        </w:rPr>
        <w:t xml:space="preserve">определения кислотно-щелочного баланса </w:t>
      </w:r>
      <w:r w:rsidR="009451AD" w:rsidRPr="0091609B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9451AD">
        <w:rPr>
          <w:rFonts w:ascii="Times New Roman" w:hAnsi="Times New Roman" w:cs="Times New Roman"/>
          <w:sz w:val="28"/>
          <w:szCs w:val="28"/>
        </w:rPr>
        <w:t xml:space="preserve">индикатора «НИЛПА» оказался более точным, но также не идеальным, по цветной шкале </w:t>
      </w:r>
      <w:r w:rsidR="000A35FD">
        <w:rPr>
          <w:rFonts w:ascii="Times New Roman" w:hAnsi="Times New Roman" w:cs="Times New Roman"/>
          <w:sz w:val="28"/>
          <w:szCs w:val="28"/>
        </w:rPr>
        <w:t>невоз</w:t>
      </w:r>
      <w:r w:rsidR="006120EA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0A35FD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6120EA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0A35FD">
        <w:rPr>
          <w:rFonts w:ascii="Times New Roman" w:hAnsi="Times New Roman" w:cs="Times New Roman"/>
          <w:sz w:val="28"/>
          <w:szCs w:val="28"/>
        </w:rPr>
        <w:t>показа</w:t>
      </w:r>
      <w:r w:rsidR="008A5489">
        <w:rPr>
          <w:rFonts w:ascii="Times New Roman" w:hAnsi="Times New Roman" w:cs="Times New Roman"/>
          <w:sz w:val="28"/>
          <w:szCs w:val="28"/>
        </w:rPr>
        <w:t xml:space="preserve">тель кислотно-щелочного баланса, с помощью </w:t>
      </w:r>
      <w:proofErr w:type="spellStart"/>
      <w:r w:rsidR="008A5489">
        <w:rPr>
          <w:rFonts w:ascii="Times New Roman" w:hAnsi="Times New Roman" w:cs="Times New Roman"/>
          <w:sz w:val="28"/>
          <w:szCs w:val="28"/>
          <w:lang w:val="en-US"/>
        </w:rPr>
        <w:t>ph</w:t>
      </w:r>
      <w:proofErr w:type="spellEnd"/>
      <w:r w:rsidR="008A5489" w:rsidRPr="008A5489">
        <w:rPr>
          <w:rFonts w:ascii="Times New Roman" w:hAnsi="Times New Roman" w:cs="Times New Roman"/>
          <w:sz w:val="28"/>
          <w:szCs w:val="28"/>
        </w:rPr>
        <w:t xml:space="preserve"> </w:t>
      </w:r>
      <w:r w:rsidR="008A5489">
        <w:rPr>
          <w:rFonts w:ascii="Times New Roman" w:hAnsi="Times New Roman" w:cs="Times New Roman"/>
          <w:sz w:val="28"/>
          <w:szCs w:val="28"/>
        </w:rPr>
        <w:t xml:space="preserve">датчика </w:t>
      </w:r>
      <w:r w:rsidR="005E4082">
        <w:rPr>
          <w:rFonts w:ascii="Times New Roman" w:hAnsi="Times New Roman" w:cs="Times New Roman"/>
          <w:sz w:val="28"/>
          <w:szCs w:val="28"/>
        </w:rPr>
        <w:t>можно точно с отклонением в 0,0</w:t>
      </w:r>
      <w:r w:rsidR="008A5489">
        <w:rPr>
          <w:rFonts w:ascii="Times New Roman" w:hAnsi="Times New Roman" w:cs="Times New Roman"/>
          <w:sz w:val="28"/>
          <w:szCs w:val="28"/>
        </w:rPr>
        <w:t>1 узнать кислотно-щелочной баланс воды</w:t>
      </w:r>
      <w:r w:rsidR="005E4082">
        <w:rPr>
          <w:rFonts w:ascii="Times New Roman" w:hAnsi="Times New Roman" w:cs="Times New Roman"/>
          <w:sz w:val="28"/>
          <w:szCs w:val="28"/>
        </w:rPr>
        <w:t>.</w:t>
      </w:r>
    </w:p>
    <w:p w:rsidR="0091609B" w:rsidRDefault="000A35FD" w:rsidP="00945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исследования мы установили,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 что вся вода </w:t>
      </w:r>
      <w:r w:rsidR="006E298B">
        <w:rPr>
          <w:rFonts w:ascii="Times New Roman" w:hAnsi="Times New Roman" w:cs="Times New Roman"/>
          <w:sz w:val="28"/>
          <w:szCs w:val="28"/>
        </w:rPr>
        <w:t xml:space="preserve">из крана </w:t>
      </w:r>
      <w:r w:rsidR="0091609B" w:rsidRPr="0091609B">
        <w:rPr>
          <w:rFonts w:ascii="Times New Roman" w:hAnsi="Times New Roman" w:cs="Times New Roman"/>
          <w:sz w:val="28"/>
          <w:szCs w:val="28"/>
        </w:rPr>
        <w:t>школы</w:t>
      </w:r>
      <w:r w:rsidR="006E298B">
        <w:rPr>
          <w:rFonts w:ascii="Times New Roman" w:hAnsi="Times New Roman" w:cs="Times New Roman"/>
          <w:sz w:val="28"/>
          <w:szCs w:val="28"/>
        </w:rPr>
        <w:t>, она же после кипячения и из фонтанчика, а также бутилированная вода из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 магазина</w:t>
      </w:r>
      <w:r w:rsidR="006E298B">
        <w:rPr>
          <w:rFonts w:ascii="Times New Roman" w:hAnsi="Times New Roman" w:cs="Times New Roman"/>
          <w:sz w:val="28"/>
          <w:szCs w:val="28"/>
        </w:rPr>
        <w:t>, вода из водомата</w:t>
      </w:r>
      <w:r w:rsidR="005E4082">
        <w:rPr>
          <w:rFonts w:ascii="Times New Roman" w:hAnsi="Times New Roman" w:cs="Times New Roman"/>
          <w:sz w:val="28"/>
          <w:szCs w:val="28"/>
        </w:rPr>
        <w:t xml:space="preserve"> </w:t>
      </w:r>
      <w:r w:rsidR="006E298B">
        <w:rPr>
          <w:rFonts w:ascii="Times New Roman" w:hAnsi="Times New Roman" w:cs="Times New Roman"/>
          <w:sz w:val="28"/>
          <w:szCs w:val="28"/>
        </w:rPr>
        <w:t xml:space="preserve"> и природного источника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 </w:t>
      </w:r>
      <w:r w:rsidR="005E4082">
        <w:rPr>
          <w:rFonts w:ascii="Times New Roman" w:hAnsi="Times New Roman" w:cs="Times New Roman"/>
          <w:sz w:val="28"/>
          <w:szCs w:val="28"/>
        </w:rPr>
        <w:t xml:space="preserve">в селе Паршино </w:t>
      </w:r>
      <w:r w:rsidR="006E298B">
        <w:rPr>
          <w:rFonts w:ascii="Times New Roman" w:hAnsi="Times New Roman" w:cs="Times New Roman"/>
          <w:sz w:val="28"/>
          <w:szCs w:val="28"/>
        </w:rPr>
        <w:t>имеют нейтральную среду</w:t>
      </w:r>
      <w:r w:rsidR="0091609B" w:rsidRPr="00916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CBC" w:rsidRPr="005E4082" w:rsidRDefault="000A35FD" w:rsidP="000F4D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не подтвердилась, </w:t>
      </w:r>
      <w:r w:rsidR="00594B5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94B52" w:rsidRPr="00594B52">
        <w:rPr>
          <w:rFonts w:ascii="Times New Roman" w:hAnsi="Times New Roman" w:cs="Times New Roman"/>
          <w:sz w:val="28"/>
          <w:szCs w:val="28"/>
        </w:rPr>
        <w:t xml:space="preserve"> </w:t>
      </w:r>
      <w:r w:rsidR="00594B52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после кипячения и после дополнительной очистки</w:t>
      </w:r>
      <w:r w:rsidR="00594B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данным химического способа исследования</w:t>
      </w:r>
      <w:r w:rsidR="005E4082">
        <w:rPr>
          <w:rFonts w:ascii="Times New Roman" w:hAnsi="Times New Roman" w:cs="Times New Roman"/>
          <w:sz w:val="28"/>
          <w:szCs w:val="28"/>
        </w:rPr>
        <w:t xml:space="preserve">, не изменилась, по данным цифрового </w:t>
      </w:r>
      <w:r w:rsidR="005E408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E4082">
        <w:rPr>
          <w:rFonts w:ascii="Times New Roman" w:hAnsi="Times New Roman" w:cs="Times New Roman"/>
          <w:sz w:val="28"/>
          <w:szCs w:val="28"/>
        </w:rPr>
        <w:t>-датчика имеет незначительные отклонения.</w:t>
      </w:r>
    </w:p>
    <w:p w:rsidR="00DA363F" w:rsidRDefault="00DA363F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082" w:rsidRDefault="005E4082" w:rsidP="000F4D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63F" w:rsidRDefault="00DA363F" w:rsidP="005E40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2D6D" w:rsidRPr="00272D6D" w:rsidRDefault="00A66779" w:rsidP="000F4D45">
      <w:pPr>
        <w:pStyle w:val="a4"/>
        <w:spacing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272D6D" w:rsidRPr="005E4082" w:rsidRDefault="001441AE" w:rsidP="001441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познакомился с разными способами по определению кислотно-щелочного баланса воды.  Я</w:t>
      </w:r>
      <w:r w:rsidR="008A5489" w:rsidRPr="005E4082">
        <w:rPr>
          <w:rFonts w:ascii="Times New Roman" w:hAnsi="Times New Roman" w:cs="Times New Roman"/>
          <w:sz w:val="28"/>
          <w:szCs w:val="28"/>
        </w:rPr>
        <w:t xml:space="preserve"> узнал очень многое!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D45" w:rsidRPr="005E4082">
        <w:rPr>
          <w:rFonts w:ascii="Times New Roman" w:hAnsi="Times New Roman" w:cs="Times New Roman"/>
          <w:sz w:val="28"/>
          <w:szCs w:val="28"/>
        </w:rPr>
        <w:t xml:space="preserve">Как работать с </w:t>
      </w:r>
      <w:r>
        <w:rPr>
          <w:rFonts w:ascii="Times New Roman" w:hAnsi="Times New Roman" w:cs="Times New Roman"/>
          <w:sz w:val="28"/>
          <w:szCs w:val="28"/>
        </w:rPr>
        <w:t>индикаторами из набора</w:t>
      </w:r>
      <w:r w:rsidR="000F4D45" w:rsidRPr="005E4082">
        <w:rPr>
          <w:rFonts w:ascii="Times New Roman" w:hAnsi="Times New Roman" w:cs="Times New Roman"/>
          <w:sz w:val="28"/>
          <w:szCs w:val="28"/>
        </w:rPr>
        <w:t xml:space="preserve"> «Нилпа»</w:t>
      </w:r>
      <w:r>
        <w:rPr>
          <w:rFonts w:ascii="Times New Roman" w:hAnsi="Times New Roman" w:cs="Times New Roman"/>
          <w:sz w:val="28"/>
          <w:szCs w:val="28"/>
        </w:rPr>
        <w:t xml:space="preserve">.  Я научился работать цифровым датчиком по определению  </w:t>
      </w:r>
      <w:r w:rsidR="000F4D45" w:rsidRPr="005E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воды, который поступил в школу по программе «Точка Роста».</w:t>
      </w:r>
      <w:r w:rsidR="000F4D45" w:rsidRPr="005E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удивили результаты проведенного исследования. Удалось сравнить результаты работы с новым оборудованием и ещё имеющим место в школе старыми способами. Я и дальше планирую продолжить исследовательскую деятельность по исследованию </w:t>
      </w:r>
      <w:r w:rsidR="000C1594">
        <w:rPr>
          <w:rFonts w:ascii="Times New Roman" w:hAnsi="Times New Roman" w:cs="Times New Roman"/>
          <w:sz w:val="28"/>
          <w:szCs w:val="28"/>
        </w:rPr>
        <w:t xml:space="preserve">воды из </w:t>
      </w:r>
      <w:r>
        <w:rPr>
          <w:rFonts w:ascii="Times New Roman" w:hAnsi="Times New Roman" w:cs="Times New Roman"/>
          <w:sz w:val="28"/>
          <w:szCs w:val="28"/>
        </w:rPr>
        <w:t xml:space="preserve">природных водоемов, а так же воды из </w:t>
      </w:r>
      <w:r w:rsidR="000C1594">
        <w:rPr>
          <w:rFonts w:ascii="Times New Roman" w:hAnsi="Times New Roman" w:cs="Times New Roman"/>
          <w:sz w:val="28"/>
          <w:szCs w:val="28"/>
        </w:rPr>
        <w:t xml:space="preserve">частных </w:t>
      </w:r>
      <w:r>
        <w:rPr>
          <w:rFonts w:ascii="Times New Roman" w:hAnsi="Times New Roman" w:cs="Times New Roman"/>
          <w:sz w:val="28"/>
          <w:szCs w:val="28"/>
        </w:rPr>
        <w:t xml:space="preserve">колодцев и </w:t>
      </w:r>
      <w:r w:rsidR="000C1594">
        <w:rPr>
          <w:rFonts w:ascii="Times New Roman" w:hAnsi="Times New Roman" w:cs="Times New Roman"/>
          <w:sz w:val="28"/>
          <w:szCs w:val="28"/>
        </w:rPr>
        <w:t>скважин.</w:t>
      </w:r>
    </w:p>
    <w:p w:rsidR="00272D6D" w:rsidRDefault="00272D6D" w:rsidP="000F4D45">
      <w:pPr>
        <w:pStyle w:val="a4"/>
        <w:spacing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0F4D45">
      <w:pPr>
        <w:pStyle w:val="a4"/>
        <w:spacing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0C1594" w:rsidRDefault="000C1594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72D6D" w:rsidRDefault="00272D6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252A76" w:rsidRPr="000C50F6" w:rsidRDefault="00A6314D" w:rsidP="000F4D45">
      <w:pPr>
        <w:pStyle w:val="a4"/>
        <w:spacing w:line="24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A6314D" w:rsidRPr="000C1594" w:rsidRDefault="00A6314D" w:rsidP="000C1594">
      <w:pPr>
        <w:pStyle w:val="a4"/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A6314D" w:rsidRPr="000C1594" w:rsidRDefault="00A6314D" w:rsidP="000C1594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594">
        <w:rPr>
          <w:rFonts w:ascii="Times New Roman" w:hAnsi="Times New Roman" w:cs="Times New Roman"/>
          <w:sz w:val="28"/>
          <w:szCs w:val="28"/>
        </w:rPr>
        <w:t>Популярная медицинская академия. Гл. ред. Б.В. Петровский. В 1-м томе.  – М. 6 «Советская энциклопедия», 1987 – 704 с.</w:t>
      </w:r>
    </w:p>
    <w:p w:rsidR="00A6314D" w:rsidRPr="000C1594" w:rsidRDefault="00A6314D" w:rsidP="000C1594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594">
        <w:rPr>
          <w:rFonts w:ascii="Times New Roman" w:hAnsi="Times New Roman" w:cs="Times New Roman"/>
          <w:sz w:val="28"/>
          <w:szCs w:val="28"/>
        </w:rPr>
        <w:t xml:space="preserve"> Александрова В.П., Болгова И.В., Нифантьева Е.А.</w:t>
      </w:r>
    </w:p>
    <w:p w:rsidR="00A6314D" w:rsidRPr="000C1594" w:rsidRDefault="00A6314D" w:rsidP="000C159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594">
        <w:rPr>
          <w:rFonts w:ascii="Times New Roman" w:hAnsi="Times New Roman" w:cs="Times New Roman"/>
          <w:sz w:val="28"/>
          <w:szCs w:val="28"/>
        </w:rPr>
        <w:t>Ресурсосбережение и экологическая безопасность человека: практикум с основами экологического проектирования. 9 класс. – М.: ВАКО, 2015. – 144 с.</w:t>
      </w:r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6314D" w:rsidRPr="000C50F6">
          <w:rPr>
            <w:rStyle w:val="a5"/>
            <w:rFonts w:ascii="Times New Roman" w:hAnsi="Times New Roman" w:cs="Times New Roman"/>
            <w:sz w:val="28"/>
            <w:szCs w:val="28"/>
          </w:rPr>
          <w:t>https://multiurok.ru/files/pamiatka-o-polze-prostoi-chistoi-vody.html</w:t>
        </w:r>
      </w:hyperlink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6314D" w:rsidRPr="000C50F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https://in.minenergo.gov.ru/upload/iblock/6db/6dbca5a7d3f84b4a210f53160abeeb83.pdf</w:t>
        </w:r>
      </w:hyperlink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6314D" w:rsidRPr="000C50F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https://ruswater.com/company/news/izmeneniya_v_sanpin_s_01_03_2021/</w:t>
        </w:r>
      </w:hyperlink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6314D" w:rsidRPr="000C50F6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https://potrebitel-expert.ru/uslugi/pitevaya-voda-sanpin/</w:t>
        </w:r>
      </w:hyperlink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6314D" w:rsidRPr="000C50F6">
          <w:rPr>
            <w:rStyle w:val="a5"/>
            <w:rFonts w:ascii="Times New Roman" w:hAnsi="Times New Roman" w:cs="Times New Roman"/>
            <w:sz w:val="28"/>
            <w:szCs w:val="28"/>
          </w:rPr>
          <w:t>https://www.mosvodokanal.ru/forpeople/calculator.php</w:t>
        </w:r>
      </w:hyperlink>
    </w:p>
    <w:p w:rsidR="00A6314D" w:rsidRPr="000C50F6" w:rsidRDefault="00F11979" w:rsidP="00A6314D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6314D" w:rsidRPr="000C50F6">
          <w:rPr>
            <w:rStyle w:val="a5"/>
            <w:rFonts w:ascii="Times New Roman" w:hAnsi="Times New Roman" w:cs="Times New Roman"/>
            <w:sz w:val="28"/>
            <w:szCs w:val="28"/>
          </w:rPr>
          <w:t>https://green-club.su/wp-content/uploads/2019/01/voda2.jpg</w:t>
        </w:r>
      </w:hyperlink>
    </w:p>
    <w:p w:rsidR="00A6314D" w:rsidRPr="000C50F6" w:rsidRDefault="00A6314D" w:rsidP="00252A76">
      <w:pPr>
        <w:pStyle w:val="a4"/>
        <w:spacing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A6314D" w:rsidRPr="000C50F6" w:rsidRDefault="00A6314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C50F6">
        <w:rPr>
          <w:rFonts w:ascii="Times New Roman" w:hAnsi="Times New Roman" w:cs="Times New Roman"/>
          <w:sz w:val="28"/>
          <w:szCs w:val="28"/>
        </w:rPr>
        <w:br w:type="page"/>
      </w:r>
    </w:p>
    <w:p w:rsidR="00C35C08" w:rsidRDefault="000C1594" w:rsidP="000C15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C1594" w:rsidRDefault="000C1594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399" cy="2562225"/>
            <wp:effectExtent l="0" t="0" r="0" b="0"/>
            <wp:docPr id="1" name="Рисунок 1" descr="G:\фото точка роста\IMG_20221109_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очка роста\IMG_20221109_15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1" b="22200"/>
                    <a:stretch/>
                  </pic:blipFill>
                  <pic:spPr bwMode="auto">
                    <a:xfrm>
                      <a:off x="0" y="0"/>
                      <a:ext cx="6120130" cy="25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Индикатор «НИЛПА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2A7DD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тест»</w:t>
      </w: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781175"/>
            <wp:effectExtent l="0" t="0" r="9525" b="9525"/>
            <wp:docPr id="2" name="Рисунок 2" descr="G:\фото точка роста\IMG_20221109_0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точка роста\IMG_20221109_08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4" r="2749" b="24689"/>
                    <a:stretch/>
                  </pic:blipFill>
                  <pic:spPr bwMode="auto">
                    <a:xfrm>
                      <a:off x="0" y="0"/>
                      <a:ext cx="5951892" cy="17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701" w:rsidRPr="003B0CC3" w:rsidRDefault="00A86701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Индикаторные полоски и цветовая шкала для определения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3B0CC3">
        <w:rPr>
          <w:rFonts w:ascii="Times New Roman" w:hAnsi="Times New Roman" w:cs="Times New Roman"/>
          <w:sz w:val="28"/>
          <w:szCs w:val="28"/>
        </w:rPr>
        <w:t xml:space="preserve"> воды</w:t>
      </w: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310" cy="4240957"/>
            <wp:effectExtent l="6033" t="0" r="1587" b="1588"/>
            <wp:docPr id="3" name="Рисунок 3" descr="G:\фото точка роста\IMG_20221109_08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точка роста\IMG_20221109_08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4" t="7818" r="5517" b="2567"/>
                    <a:stretch/>
                  </pic:blipFill>
                  <pic:spPr bwMode="auto">
                    <a:xfrm rot="5400000">
                      <a:off x="0" y="0"/>
                      <a:ext cx="2469861" cy="425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D5" w:rsidRDefault="003B0CC3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2A7DD5">
        <w:rPr>
          <w:rFonts w:ascii="Times New Roman" w:hAnsi="Times New Roman" w:cs="Times New Roman"/>
          <w:sz w:val="28"/>
          <w:szCs w:val="28"/>
        </w:rPr>
        <w:t xml:space="preserve"> Индикаторная бумага</w:t>
      </w:r>
    </w:p>
    <w:p w:rsidR="002A7DD5" w:rsidRDefault="004D6109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399" cy="2657475"/>
            <wp:effectExtent l="0" t="0" r="0" b="0"/>
            <wp:docPr id="16" name="Рисунок 16" descr="C:\Users\User\Downloads\IMG_20221109_07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21109_074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117"/>
                    <a:stretch/>
                  </pic:blipFill>
                  <pic:spPr bwMode="auto">
                    <a:xfrm>
                      <a:off x="0" y="0"/>
                      <a:ext cx="6120130" cy="2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DD5" w:rsidRPr="005D16B8" w:rsidRDefault="004D6109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Цифровой  датчик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0C15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DD5" w:rsidRDefault="002A7DD5" w:rsidP="002A7D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A7DD5" w:rsidRDefault="00A86701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2628900"/>
            <wp:effectExtent l="0" t="0" r="0" b="0"/>
            <wp:docPr id="4" name="Рисунок 4" descr="G:\фото точка роста\IMG_20221109_12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точка роста\IMG_20221109_12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r="1814" b="9129"/>
                    <a:stretch/>
                  </pic:blipFill>
                  <pic:spPr bwMode="auto">
                    <a:xfrm>
                      <a:off x="0" y="0"/>
                      <a:ext cx="5161480" cy="26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701" w:rsidRDefault="003B0CC3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Определение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воды индикатором «НИЛПА Тест-</w:t>
      </w:r>
      <w:r w:rsidRPr="003B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86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2215304"/>
            <wp:effectExtent l="0" t="0" r="0" b="0"/>
            <wp:docPr id="5" name="Рисунок 5" descr="G:\фото точка роста\IMG_20221109_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точка роста\IMG_20221109_121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2" t="25104" r="6017" b="30913"/>
                    <a:stretch/>
                  </pic:blipFill>
                  <pic:spPr bwMode="auto">
                    <a:xfrm>
                      <a:off x="0" y="0"/>
                      <a:ext cx="4634649" cy="22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C3" w:rsidRDefault="003B0CC3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по цветовой шкале</w:t>
      </w:r>
    </w:p>
    <w:p w:rsidR="003B0CC3" w:rsidRDefault="003B0CC3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320" cy="4631524"/>
            <wp:effectExtent l="635" t="0" r="0" b="0"/>
            <wp:docPr id="6" name="Рисунок 6" descr="G:\фото точка роста\IMG_20221109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точка роста\IMG_20221109_12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0" t="22054" r="32634" b="3384"/>
                    <a:stretch/>
                  </pic:blipFill>
                  <pic:spPr bwMode="auto">
                    <a:xfrm rot="16200000">
                      <a:off x="0" y="0"/>
                      <a:ext cx="1893407" cy="46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0C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0CC3" w:rsidRDefault="003B0CC3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по цветовой шкале</w:t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4871304"/>
            <wp:effectExtent l="0" t="1905" r="7620" b="7620"/>
            <wp:docPr id="8" name="Рисунок 8" descr="G:\фото точка роста\IMG_20221109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точка роста\IMG_20221109_122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8168" r="39479" b="22170"/>
                    <a:stretch/>
                  </pic:blipFill>
                  <pic:spPr bwMode="auto">
                    <a:xfrm rot="16200000">
                      <a:off x="0" y="0"/>
                      <a:ext cx="2389970" cy="48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по цветовой шкале</w:t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5005271"/>
            <wp:effectExtent l="0" t="6985" r="0" b="0"/>
            <wp:docPr id="9" name="Рисунок 9" descr="G:\фото точка роста\IMG_20221109_12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точка роста\IMG_20221109_12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 t="14235" r="36211" b="4667"/>
                    <a:stretch/>
                  </pic:blipFill>
                  <pic:spPr bwMode="auto">
                    <a:xfrm rot="16200000">
                      <a:off x="0" y="0"/>
                      <a:ext cx="2361404" cy="50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по цветовой шкале</w:t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0635" cy="2619375"/>
            <wp:effectExtent l="0" t="0" r="7620" b="0"/>
            <wp:docPr id="11" name="Рисунок 11" descr="G:\фото точка роста\IMG_20221109_0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точка роста\IMG_20221109_080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59" cy="26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BE" w:rsidRDefault="000D53BE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Рис.10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образцов воды индикаторной бумагой</w:t>
      </w:r>
    </w:p>
    <w:p w:rsidR="000D53BE" w:rsidRPr="000D53BE" w:rsidRDefault="00292970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498" cy="3457575"/>
            <wp:effectExtent l="0" t="0" r="635" b="0"/>
            <wp:docPr id="13" name="Рисунок 13" descr="G:\фото точка роста\IMG_20221109_15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точка роста\IMG_20221109_1528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33" cy="34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C3" w:rsidRDefault="00292970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Рис.11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образцов воды цифровым датчиком</w:t>
      </w:r>
    </w:p>
    <w:p w:rsidR="00292970" w:rsidRDefault="00292970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698" cy="3914775"/>
            <wp:effectExtent l="0" t="0" r="635" b="0"/>
            <wp:docPr id="15" name="Рисунок 15" descr="G:\фото точка роста\IMG_20221109_15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точка роста\IMG_20221109_154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7" cy="39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70" w:rsidRDefault="00292970" w:rsidP="002929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Рис.12 Определение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образцов воды цифровым датчиком</w:t>
      </w:r>
    </w:p>
    <w:p w:rsidR="00292970" w:rsidRPr="003B0CC3" w:rsidRDefault="00292970" w:rsidP="00A867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92970" w:rsidRPr="003B0CC3" w:rsidSect="008217D7">
      <w:footerReference w:type="default" r:id="rId28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09F" w:rsidRDefault="0005109F" w:rsidP="0005109F">
      <w:pPr>
        <w:spacing w:after="0" w:line="240" w:lineRule="auto"/>
      </w:pPr>
      <w:r>
        <w:separator/>
      </w:r>
    </w:p>
  </w:endnote>
  <w:endnote w:type="continuationSeparator" w:id="0">
    <w:p w:rsidR="0005109F" w:rsidRDefault="0005109F" w:rsidP="00051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030475"/>
      <w:docPartObj>
        <w:docPartGallery w:val="Page Numbers (Bottom of Page)"/>
        <w:docPartUnique/>
      </w:docPartObj>
    </w:sdtPr>
    <w:sdtEndPr/>
    <w:sdtContent>
      <w:p w:rsidR="00A86701" w:rsidRDefault="00A8670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979">
          <w:rPr>
            <w:noProof/>
          </w:rPr>
          <w:t>15</w:t>
        </w:r>
        <w:r>
          <w:fldChar w:fldCharType="end"/>
        </w:r>
      </w:p>
    </w:sdtContent>
  </w:sdt>
  <w:p w:rsidR="00A86701" w:rsidRDefault="00A8670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09F" w:rsidRDefault="0005109F" w:rsidP="0005109F">
      <w:pPr>
        <w:spacing w:after="0" w:line="240" w:lineRule="auto"/>
      </w:pPr>
      <w:r>
        <w:separator/>
      </w:r>
    </w:p>
  </w:footnote>
  <w:footnote w:type="continuationSeparator" w:id="0">
    <w:p w:rsidR="0005109F" w:rsidRDefault="0005109F" w:rsidP="00051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7765F"/>
    <w:multiLevelType w:val="hybridMultilevel"/>
    <w:tmpl w:val="D70ED5C6"/>
    <w:lvl w:ilvl="0" w:tplc="FF7011E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A113F86"/>
    <w:multiLevelType w:val="hybridMultilevel"/>
    <w:tmpl w:val="4DA4F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C4E77"/>
    <w:multiLevelType w:val="hybridMultilevel"/>
    <w:tmpl w:val="9B965AF4"/>
    <w:lvl w:ilvl="0" w:tplc="AB789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A7223"/>
    <w:multiLevelType w:val="hybridMultilevel"/>
    <w:tmpl w:val="C26C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D175F"/>
    <w:multiLevelType w:val="hybridMultilevel"/>
    <w:tmpl w:val="8520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F1F4C"/>
    <w:multiLevelType w:val="hybridMultilevel"/>
    <w:tmpl w:val="F034B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94EDF"/>
    <w:multiLevelType w:val="hybridMultilevel"/>
    <w:tmpl w:val="E8220234"/>
    <w:lvl w:ilvl="0" w:tplc="40A8D4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72EF4"/>
    <w:multiLevelType w:val="hybridMultilevel"/>
    <w:tmpl w:val="E174D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BE"/>
    <w:rsid w:val="00025EAD"/>
    <w:rsid w:val="00032849"/>
    <w:rsid w:val="000442C6"/>
    <w:rsid w:val="0005109F"/>
    <w:rsid w:val="00083D85"/>
    <w:rsid w:val="000A35FD"/>
    <w:rsid w:val="000C1594"/>
    <w:rsid w:val="000C50F6"/>
    <w:rsid w:val="000D35EE"/>
    <w:rsid w:val="000D53BE"/>
    <w:rsid w:val="000E1E70"/>
    <w:rsid w:val="000E6171"/>
    <w:rsid w:val="000F4D45"/>
    <w:rsid w:val="001218F9"/>
    <w:rsid w:val="00142B23"/>
    <w:rsid w:val="001441AE"/>
    <w:rsid w:val="001441FF"/>
    <w:rsid w:val="00197406"/>
    <w:rsid w:val="001D447F"/>
    <w:rsid w:val="00222FCC"/>
    <w:rsid w:val="00252A76"/>
    <w:rsid w:val="002614BD"/>
    <w:rsid w:val="00272D6D"/>
    <w:rsid w:val="00292970"/>
    <w:rsid w:val="002A7DD5"/>
    <w:rsid w:val="002D2816"/>
    <w:rsid w:val="002E019D"/>
    <w:rsid w:val="00337536"/>
    <w:rsid w:val="003A66E5"/>
    <w:rsid w:val="003B0CC3"/>
    <w:rsid w:val="003B2CBC"/>
    <w:rsid w:val="004126D6"/>
    <w:rsid w:val="00433172"/>
    <w:rsid w:val="004D6109"/>
    <w:rsid w:val="004F213D"/>
    <w:rsid w:val="00520832"/>
    <w:rsid w:val="00594B52"/>
    <w:rsid w:val="005A4FBC"/>
    <w:rsid w:val="005D16B8"/>
    <w:rsid w:val="005E4082"/>
    <w:rsid w:val="006120EA"/>
    <w:rsid w:val="00647727"/>
    <w:rsid w:val="006D2E74"/>
    <w:rsid w:val="006E298B"/>
    <w:rsid w:val="006F39AC"/>
    <w:rsid w:val="00735580"/>
    <w:rsid w:val="007A2BF6"/>
    <w:rsid w:val="007B7F4D"/>
    <w:rsid w:val="008217D7"/>
    <w:rsid w:val="008A5489"/>
    <w:rsid w:val="0091609B"/>
    <w:rsid w:val="00936260"/>
    <w:rsid w:val="009451AD"/>
    <w:rsid w:val="009956B7"/>
    <w:rsid w:val="00A6314D"/>
    <w:rsid w:val="00A66779"/>
    <w:rsid w:val="00A7465A"/>
    <w:rsid w:val="00A86701"/>
    <w:rsid w:val="00AA46C2"/>
    <w:rsid w:val="00AB3E9A"/>
    <w:rsid w:val="00B25949"/>
    <w:rsid w:val="00B35E11"/>
    <w:rsid w:val="00BB048B"/>
    <w:rsid w:val="00BD13BE"/>
    <w:rsid w:val="00BF1A35"/>
    <w:rsid w:val="00C35C08"/>
    <w:rsid w:val="00C4582A"/>
    <w:rsid w:val="00C67E6F"/>
    <w:rsid w:val="00D10A0A"/>
    <w:rsid w:val="00D263ED"/>
    <w:rsid w:val="00DA363F"/>
    <w:rsid w:val="00E44721"/>
    <w:rsid w:val="00E5686C"/>
    <w:rsid w:val="00E67247"/>
    <w:rsid w:val="00EB4C83"/>
    <w:rsid w:val="00F11979"/>
    <w:rsid w:val="00F85A67"/>
    <w:rsid w:val="00FC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BD1E0"/>
  <w15:docId w15:val="{05C98B49-894E-41B2-89DB-6F856B4A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4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5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5C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6314D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6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67247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5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109F"/>
  </w:style>
  <w:style w:type="paragraph" w:styleId="aa">
    <w:name w:val="footer"/>
    <w:basedOn w:val="a"/>
    <w:link w:val="ab"/>
    <w:uiPriority w:val="99"/>
    <w:unhideWhenUsed/>
    <w:rsid w:val="0005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109F"/>
  </w:style>
  <w:style w:type="paragraph" w:styleId="ac">
    <w:name w:val="Balloon Text"/>
    <w:basedOn w:val="a"/>
    <w:link w:val="ad"/>
    <w:uiPriority w:val="99"/>
    <w:semiHidden/>
    <w:unhideWhenUsed/>
    <w:rsid w:val="000C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trebitel-expert.ru/wp-content/uploads/2021/08/SanPin-Pitevoi-vody-2.1.3684-21_territorii.pdf" TargetMode="External"/><Relationship Id="rId13" Type="http://schemas.openxmlformats.org/officeDocument/2006/relationships/hyperlink" Target="https://potrebitel-expert.ru/uslugi/pitevaya-voda-sanpin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uswater.com/company/news/izmeneniya_v_sanpin_s_01_03_2021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.minenergo.gov.ru/upload/iblock/6db/6dbca5a7d3f84b4a210f53160abeeb83.pdf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green-club.su/wp-content/uploads/2019/01/voda2.jpg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multiurok.ru/files/pamiatka-o-polze-prostoi-chistoi-vody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potrebitel-expert.ru/wp-content/uploads/2021/08/SanPin-Pitevoi-vody-2.1.3684-21_territorii.pdf" TargetMode="External"/><Relationship Id="rId14" Type="http://schemas.openxmlformats.org/officeDocument/2006/relationships/hyperlink" Target="https://www.mosvodokanal.ru/forpeople/calculator.php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7F15C-3EA1-4EC3-9E1B-2DA9FF2D5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15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22</cp:revision>
  <dcterms:created xsi:type="dcterms:W3CDTF">2022-10-31T09:13:00Z</dcterms:created>
  <dcterms:modified xsi:type="dcterms:W3CDTF">2022-12-13T09:08:00Z</dcterms:modified>
</cp:coreProperties>
</file>