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37B8" w:rsidRDefault="00CF37B8" w:rsidP="00CF37B8">
      <w:pPr>
        <w:spacing w:after="0"/>
        <w:jc w:val="center"/>
        <w:rPr>
          <w:rFonts w:ascii="Times New Roman" w:hAnsi="Times New Roman" w:cs="Times New Roman"/>
          <w:b/>
          <w:color w:val="000000"/>
          <w:sz w:val="32"/>
          <w:szCs w:val="32"/>
        </w:rPr>
      </w:pPr>
      <w:r w:rsidRPr="00955044">
        <w:rPr>
          <w:rFonts w:ascii="Times New Roman" w:hAnsi="Times New Roman" w:cs="Times New Roman"/>
          <w:b/>
          <w:color w:val="000000"/>
          <w:sz w:val="32"/>
          <w:szCs w:val="32"/>
        </w:rPr>
        <w:t>Всероссийск</w:t>
      </w:r>
      <w:r>
        <w:rPr>
          <w:rFonts w:ascii="Times New Roman" w:hAnsi="Times New Roman" w:cs="Times New Roman"/>
          <w:b/>
          <w:color w:val="000000"/>
          <w:sz w:val="32"/>
          <w:szCs w:val="32"/>
        </w:rPr>
        <w:t xml:space="preserve">ий </w:t>
      </w:r>
      <w:r w:rsidRPr="00955044">
        <w:rPr>
          <w:rFonts w:ascii="Times New Roman" w:hAnsi="Times New Roman" w:cs="Times New Roman"/>
          <w:b/>
          <w:color w:val="000000"/>
          <w:sz w:val="32"/>
          <w:szCs w:val="32"/>
        </w:rPr>
        <w:t>конкурс</w:t>
      </w:r>
    </w:p>
    <w:p w:rsidR="00CF37B8" w:rsidRPr="004F17A1" w:rsidRDefault="00CF37B8" w:rsidP="00CF37B8">
      <w:pPr>
        <w:spacing w:after="0"/>
        <w:jc w:val="center"/>
        <w:rPr>
          <w:rFonts w:ascii="Times New Roman" w:hAnsi="Times New Roman" w:cs="Times New Roman"/>
          <w:b/>
          <w:color w:val="000000"/>
          <w:sz w:val="32"/>
          <w:szCs w:val="32"/>
        </w:rPr>
      </w:pPr>
      <w:r w:rsidRPr="004F17A1">
        <w:rPr>
          <w:rFonts w:ascii="Times New Roman" w:hAnsi="Times New Roman" w:cs="Times New Roman"/>
          <w:b/>
          <w:color w:val="000000"/>
          <w:sz w:val="32"/>
          <w:szCs w:val="32"/>
        </w:rPr>
        <w:t>юных исследователей окружающей среды «Открытия 2030»</w:t>
      </w:r>
    </w:p>
    <w:p w:rsidR="00CF37B8" w:rsidRDefault="00CF37B8" w:rsidP="00987695">
      <w:pPr>
        <w:spacing w:after="0"/>
        <w:rPr>
          <w:rFonts w:ascii="Times New Roman" w:hAnsi="Times New Roman" w:cs="Times New Roman"/>
          <w:b/>
          <w:color w:val="000000"/>
          <w:sz w:val="32"/>
          <w:szCs w:val="32"/>
        </w:rPr>
      </w:pPr>
    </w:p>
    <w:p w:rsidR="00CF37B8" w:rsidRPr="003D1D1D" w:rsidRDefault="00CF37B8" w:rsidP="00CF37B8">
      <w:pPr>
        <w:spacing w:after="0"/>
        <w:jc w:val="center"/>
        <w:rPr>
          <w:rFonts w:ascii="Times New Roman" w:hAnsi="Times New Roman" w:cs="Times New Roman"/>
          <w:b/>
          <w:color w:val="000000"/>
          <w:sz w:val="32"/>
          <w:szCs w:val="32"/>
        </w:rPr>
      </w:pPr>
      <w:r>
        <w:rPr>
          <w:rFonts w:ascii="Times New Roman" w:hAnsi="Times New Roman" w:cs="Times New Roman"/>
          <w:b/>
          <w:color w:val="000000"/>
          <w:sz w:val="32"/>
          <w:szCs w:val="32"/>
        </w:rPr>
        <w:t>Номинация</w:t>
      </w:r>
    </w:p>
    <w:p w:rsidR="00CF37B8" w:rsidRPr="003D1D1D" w:rsidRDefault="00CF37B8" w:rsidP="00CF37B8">
      <w:pPr>
        <w:spacing w:after="0"/>
        <w:jc w:val="center"/>
        <w:rPr>
          <w:rFonts w:ascii="Times New Roman" w:hAnsi="Times New Roman" w:cs="Times New Roman"/>
          <w:b/>
          <w:color w:val="000000"/>
          <w:sz w:val="32"/>
          <w:szCs w:val="32"/>
        </w:rPr>
      </w:pPr>
      <w:r w:rsidRPr="004F17A1">
        <w:rPr>
          <w:rFonts w:ascii="Times New Roman" w:hAnsi="Times New Roman" w:cs="Times New Roman"/>
          <w:b/>
          <w:color w:val="000000"/>
          <w:sz w:val="32"/>
          <w:szCs w:val="32"/>
        </w:rPr>
        <w:t>«</w:t>
      </w:r>
      <w:r>
        <w:rPr>
          <w:rFonts w:ascii="Times New Roman" w:hAnsi="Times New Roman" w:cs="Times New Roman"/>
          <w:b/>
          <w:color w:val="000000"/>
          <w:sz w:val="32"/>
          <w:szCs w:val="32"/>
        </w:rPr>
        <w:t>Микробиология</w:t>
      </w:r>
      <w:r w:rsidRPr="004F17A1">
        <w:rPr>
          <w:rFonts w:ascii="Times New Roman" w:hAnsi="Times New Roman" w:cs="Times New Roman"/>
          <w:b/>
          <w:color w:val="000000"/>
          <w:sz w:val="32"/>
          <w:szCs w:val="32"/>
        </w:rPr>
        <w:t>»</w:t>
      </w:r>
    </w:p>
    <w:p w:rsidR="002243DD" w:rsidRPr="003D1D1D" w:rsidRDefault="002243DD" w:rsidP="002243DD">
      <w:pPr>
        <w:spacing w:after="0"/>
        <w:jc w:val="center"/>
        <w:rPr>
          <w:rFonts w:ascii="Times New Roman" w:hAnsi="Times New Roman" w:cs="Times New Roman"/>
          <w:b/>
          <w:color w:val="000000"/>
          <w:sz w:val="32"/>
          <w:szCs w:val="32"/>
        </w:rPr>
      </w:pPr>
    </w:p>
    <w:p w:rsidR="002243DD" w:rsidRPr="00160DE0" w:rsidRDefault="002243DD" w:rsidP="002243DD">
      <w:pPr>
        <w:spacing w:after="0"/>
        <w:jc w:val="center"/>
        <w:rPr>
          <w:rFonts w:ascii="Times New Roman" w:hAnsi="Times New Roman" w:cs="Times New Roman"/>
          <w:b/>
          <w:color w:val="000000"/>
          <w:sz w:val="40"/>
          <w:szCs w:val="40"/>
        </w:rPr>
      </w:pPr>
      <w:r w:rsidRPr="00160DE0">
        <w:rPr>
          <w:rFonts w:ascii="Times New Roman" w:hAnsi="Times New Roman" w:cs="Times New Roman"/>
          <w:b/>
          <w:color w:val="000000"/>
          <w:sz w:val="40"/>
          <w:szCs w:val="40"/>
        </w:rPr>
        <w:t xml:space="preserve">Научно-исследовательская работа </w:t>
      </w:r>
    </w:p>
    <w:p w:rsidR="002243DD" w:rsidRPr="00160DE0" w:rsidRDefault="003D1D1D" w:rsidP="00DF177A">
      <w:pPr>
        <w:spacing w:after="0"/>
        <w:jc w:val="center"/>
        <w:rPr>
          <w:rFonts w:ascii="Times New Roman" w:hAnsi="Times New Roman" w:cs="Times New Roman"/>
          <w:b/>
          <w:color w:val="C00000"/>
          <w:sz w:val="48"/>
          <w:szCs w:val="48"/>
        </w:rPr>
      </w:pPr>
      <w:r w:rsidRPr="00160DE0">
        <w:rPr>
          <w:rFonts w:ascii="Times New Roman" w:eastAsia="Times New Roman" w:hAnsi="Times New Roman" w:cs="Times New Roman"/>
          <w:bCs/>
          <w:snapToGrid w:val="0"/>
          <w:sz w:val="48"/>
          <w:szCs w:val="48"/>
        </w:rPr>
        <w:t xml:space="preserve"> </w:t>
      </w:r>
      <w:r w:rsidR="00DF177A" w:rsidRPr="00DF177A">
        <w:rPr>
          <w:rFonts w:ascii="Times New Roman" w:hAnsi="Times New Roman" w:cs="Times New Roman"/>
          <w:b/>
          <w:bCs/>
          <w:color w:val="C00000"/>
          <w:sz w:val="48"/>
          <w:szCs w:val="48"/>
        </w:rPr>
        <w:t>Сравнительный анализ качества сортов мёда пасек  Перемышльского района и других производителей с помощью цифровой лаборатории</w:t>
      </w:r>
    </w:p>
    <w:p w:rsidR="002243DD" w:rsidRPr="00DF177A" w:rsidRDefault="00DF177A" w:rsidP="00DF177A">
      <w:pPr>
        <w:spacing w:after="0"/>
        <w:jc w:val="center"/>
        <w:rPr>
          <w:rFonts w:ascii="Times New Roman" w:hAnsi="Times New Roman" w:cs="Times New Roman"/>
          <w:b/>
          <w:bCs/>
          <w:color w:val="C00000"/>
          <w:sz w:val="40"/>
          <w:szCs w:val="40"/>
        </w:rPr>
      </w:pPr>
      <w:r>
        <w:rPr>
          <w:rFonts w:ascii="Times New Roman" w:hAnsi="Times New Roman" w:cs="Times New Roman"/>
          <w:b/>
          <w:bCs/>
          <w:noProof/>
          <w:color w:val="C00000"/>
          <w:sz w:val="40"/>
          <w:szCs w:val="40"/>
        </w:rPr>
        <w:drawing>
          <wp:inline distT="0" distB="0" distL="0" distR="0">
            <wp:extent cx="4380814" cy="3284525"/>
            <wp:effectExtent l="133350" t="38100" r="57836" b="68275"/>
            <wp:docPr id="2" name="Рисунок 1" descr="C:\Users\Перемышль\Downloads\o0Tly2-oAn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еремышль\Downloads\o0Tly2-oAn0.jpg"/>
                    <pic:cNvPicPr>
                      <a:picLocks noChangeAspect="1" noChangeArrowheads="1"/>
                    </pic:cNvPicPr>
                  </pic:nvPicPr>
                  <pic:blipFill>
                    <a:blip r:embed="rId8"/>
                    <a:srcRect/>
                    <a:stretch>
                      <a:fillRect/>
                    </a:stretch>
                  </pic:blipFill>
                  <pic:spPr bwMode="auto">
                    <a:xfrm>
                      <a:off x="0" y="0"/>
                      <a:ext cx="4382676" cy="328592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2243DD" w:rsidRPr="002243DD" w:rsidRDefault="002243DD" w:rsidP="002243DD">
      <w:pPr>
        <w:spacing w:after="0"/>
        <w:jc w:val="center"/>
        <w:rPr>
          <w:rFonts w:ascii="Times New Roman" w:hAnsi="Times New Roman" w:cs="Times New Roman"/>
          <w:b/>
          <w:color w:val="000000"/>
          <w:sz w:val="28"/>
          <w:szCs w:val="28"/>
        </w:rPr>
      </w:pPr>
      <w:r w:rsidRPr="002243DD">
        <w:rPr>
          <w:rFonts w:ascii="Times New Roman" w:hAnsi="Times New Roman" w:cs="Times New Roman"/>
          <w:b/>
          <w:color w:val="000000"/>
          <w:sz w:val="28"/>
          <w:szCs w:val="28"/>
        </w:rPr>
        <w:t xml:space="preserve">Автор: </w:t>
      </w:r>
      <w:r w:rsidR="00DF177A">
        <w:rPr>
          <w:rFonts w:ascii="Times New Roman" w:hAnsi="Times New Roman" w:cs="Times New Roman"/>
          <w:b/>
          <w:color w:val="000000"/>
          <w:sz w:val="28"/>
          <w:szCs w:val="28"/>
        </w:rPr>
        <w:t>Юдина Полина Сергеевна</w:t>
      </w:r>
      <w:r w:rsidRPr="002243DD">
        <w:rPr>
          <w:rFonts w:ascii="Times New Roman" w:hAnsi="Times New Roman" w:cs="Times New Roman"/>
          <w:b/>
          <w:color w:val="000000"/>
          <w:sz w:val="28"/>
          <w:szCs w:val="28"/>
        </w:rPr>
        <w:t>,</w:t>
      </w:r>
      <w:r w:rsidR="00DF177A">
        <w:rPr>
          <w:rFonts w:ascii="Times New Roman" w:hAnsi="Times New Roman" w:cs="Times New Roman"/>
          <w:b/>
          <w:color w:val="000000"/>
          <w:sz w:val="28"/>
          <w:szCs w:val="28"/>
        </w:rPr>
        <w:t xml:space="preserve"> 2006</w:t>
      </w:r>
      <w:r w:rsidR="008F6FCB">
        <w:rPr>
          <w:rFonts w:ascii="Times New Roman" w:hAnsi="Times New Roman" w:cs="Times New Roman"/>
          <w:b/>
          <w:color w:val="000000"/>
          <w:sz w:val="28"/>
          <w:szCs w:val="28"/>
        </w:rPr>
        <w:t xml:space="preserve"> г.р., </w:t>
      </w:r>
      <w:r w:rsidRPr="002243DD">
        <w:rPr>
          <w:rFonts w:ascii="Times New Roman" w:hAnsi="Times New Roman" w:cs="Times New Roman"/>
          <w:b/>
          <w:color w:val="000000"/>
          <w:sz w:val="28"/>
          <w:szCs w:val="28"/>
        </w:rPr>
        <w:t xml:space="preserve"> уч</w:t>
      </w:r>
      <w:r w:rsidR="003D1D1D">
        <w:rPr>
          <w:rFonts w:ascii="Times New Roman" w:hAnsi="Times New Roman" w:cs="Times New Roman"/>
          <w:b/>
          <w:color w:val="000000"/>
          <w:sz w:val="28"/>
          <w:szCs w:val="28"/>
        </w:rPr>
        <w:t xml:space="preserve">ащийся </w:t>
      </w:r>
      <w:r w:rsidRPr="002243DD">
        <w:rPr>
          <w:rFonts w:ascii="Times New Roman" w:hAnsi="Times New Roman" w:cs="Times New Roman"/>
          <w:b/>
          <w:color w:val="000000"/>
          <w:sz w:val="28"/>
          <w:szCs w:val="28"/>
        </w:rPr>
        <w:t xml:space="preserve">  </w:t>
      </w:r>
      <w:r w:rsidR="003D1D1D">
        <w:rPr>
          <w:rFonts w:ascii="Times New Roman" w:hAnsi="Times New Roman" w:cs="Times New Roman"/>
          <w:b/>
          <w:color w:val="000000"/>
          <w:sz w:val="28"/>
          <w:szCs w:val="28"/>
        </w:rPr>
        <w:t xml:space="preserve">11 «А» </w:t>
      </w:r>
      <w:r w:rsidRPr="002243DD">
        <w:rPr>
          <w:rFonts w:ascii="Times New Roman" w:hAnsi="Times New Roman" w:cs="Times New Roman"/>
          <w:b/>
          <w:color w:val="000000"/>
          <w:sz w:val="28"/>
          <w:szCs w:val="28"/>
        </w:rPr>
        <w:t xml:space="preserve"> класса</w:t>
      </w:r>
    </w:p>
    <w:p w:rsidR="008F6FCB" w:rsidRDefault="002243DD" w:rsidP="002243DD">
      <w:pPr>
        <w:spacing w:after="0"/>
        <w:jc w:val="center"/>
        <w:rPr>
          <w:rFonts w:ascii="Times New Roman" w:hAnsi="Times New Roman" w:cs="Times New Roman"/>
          <w:b/>
          <w:color w:val="000000"/>
          <w:sz w:val="28"/>
          <w:szCs w:val="28"/>
        </w:rPr>
      </w:pPr>
      <w:r w:rsidRPr="002243DD">
        <w:rPr>
          <w:rFonts w:ascii="Times New Roman" w:hAnsi="Times New Roman" w:cs="Times New Roman"/>
          <w:b/>
          <w:color w:val="000000"/>
          <w:sz w:val="28"/>
          <w:szCs w:val="28"/>
        </w:rPr>
        <w:t xml:space="preserve">МКОУ «Перемышльская средняя общеобразовательная школа» </w:t>
      </w:r>
    </w:p>
    <w:p w:rsidR="002243DD" w:rsidRPr="002243DD" w:rsidRDefault="008F6FCB" w:rsidP="002243DD">
      <w:pPr>
        <w:spacing w:after="0"/>
        <w:jc w:val="center"/>
        <w:rPr>
          <w:rFonts w:ascii="Times New Roman" w:hAnsi="Times New Roman" w:cs="Times New Roman"/>
          <w:b/>
          <w:color w:val="000000"/>
          <w:sz w:val="28"/>
          <w:szCs w:val="28"/>
        </w:rPr>
      </w:pPr>
      <w:r>
        <w:rPr>
          <w:rFonts w:ascii="Times New Roman" w:hAnsi="Times New Roman" w:cs="Times New Roman"/>
          <w:b/>
          <w:color w:val="000000"/>
          <w:sz w:val="28"/>
          <w:szCs w:val="28"/>
        </w:rPr>
        <w:t>с.Перемышль, ул.Ленина, д.50</w:t>
      </w:r>
    </w:p>
    <w:p w:rsidR="002243DD" w:rsidRPr="002243DD" w:rsidRDefault="002243DD" w:rsidP="002243DD">
      <w:pPr>
        <w:spacing w:after="0"/>
        <w:jc w:val="center"/>
        <w:rPr>
          <w:rFonts w:ascii="Times New Roman" w:hAnsi="Times New Roman" w:cs="Times New Roman"/>
          <w:b/>
          <w:color w:val="000000"/>
          <w:sz w:val="28"/>
          <w:szCs w:val="28"/>
        </w:rPr>
      </w:pPr>
      <w:r w:rsidRPr="002243DD">
        <w:rPr>
          <w:rFonts w:ascii="Times New Roman" w:hAnsi="Times New Roman" w:cs="Times New Roman"/>
          <w:b/>
          <w:color w:val="000000"/>
          <w:sz w:val="28"/>
          <w:szCs w:val="28"/>
        </w:rPr>
        <w:t xml:space="preserve"> Научный руководитель: Мирошниченко Наталья Васильевна, </w:t>
      </w:r>
    </w:p>
    <w:p w:rsidR="002243DD" w:rsidRPr="002243DD" w:rsidRDefault="002243DD" w:rsidP="002243DD">
      <w:pPr>
        <w:spacing w:after="0"/>
        <w:jc w:val="center"/>
        <w:rPr>
          <w:rFonts w:ascii="Times New Roman" w:hAnsi="Times New Roman" w:cs="Times New Roman"/>
          <w:b/>
          <w:color w:val="000000"/>
          <w:sz w:val="28"/>
          <w:szCs w:val="28"/>
        </w:rPr>
      </w:pPr>
      <w:r w:rsidRPr="002243DD">
        <w:rPr>
          <w:rFonts w:ascii="Times New Roman" w:hAnsi="Times New Roman" w:cs="Times New Roman"/>
          <w:b/>
          <w:color w:val="000000"/>
          <w:sz w:val="28"/>
          <w:szCs w:val="28"/>
        </w:rPr>
        <w:t>учитель биологии и географии высшей категории</w:t>
      </w:r>
    </w:p>
    <w:p w:rsidR="002243DD" w:rsidRPr="002243DD" w:rsidRDefault="002243DD" w:rsidP="002243DD">
      <w:pPr>
        <w:spacing w:after="0"/>
        <w:jc w:val="center"/>
        <w:rPr>
          <w:rFonts w:ascii="Times New Roman" w:hAnsi="Times New Roman" w:cs="Times New Roman"/>
          <w:b/>
          <w:color w:val="000000"/>
          <w:sz w:val="28"/>
          <w:szCs w:val="28"/>
        </w:rPr>
      </w:pPr>
      <w:r w:rsidRPr="002243DD">
        <w:rPr>
          <w:rFonts w:ascii="Times New Roman" w:hAnsi="Times New Roman" w:cs="Times New Roman"/>
          <w:b/>
          <w:color w:val="000000"/>
          <w:sz w:val="28"/>
          <w:szCs w:val="28"/>
        </w:rPr>
        <w:t xml:space="preserve">МКОУ «Перемышльская средняя общеобразовательная школа»  </w:t>
      </w:r>
    </w:p>
    <w:p w:rsidR="002243DD" w:rsidRPr="002243DD" w:rsidRDefault="002243DD" w:rsidP="002243DD">
      <w:pPr>
        <w:spacing w:after="0"/>
        <w:jc w:val="center"/>
        <w:rPr>
          <w:rFonts w:ascii="Times New Roman" w:hAnsi="Times New Roman" w:cs="Times New Roman"/>
          <w:b/>
          <w:color w:val="000000"/>
          <w:sz w:val="28"/>
          <w:szCs w:val="28"/>
        </w:rPr>
      </w:pPr>
    </w:p>
    <w:p w:rsidR="002243DD" w:rsidRPr="002243DD" w:rsidRDefault="002243DD" w:rsidP="002243DD">
      <w:pPr>
        <w:spacing w:after="0"/>
        <w:jc w:val="center"/>
        <w:rPr>
          <w:rFonts w:ascii="Times New Roman" w:hAnsi="Times New Roman" w:cs="Times New Roman"/>
          <w:b/>
          <w:color w:val="000000"/>
          <w:sz w:val="28"/>
          <w:szCs w:val="28"/>
        </w:rPr>
      </w:pPr>
    </w:p>
    <w:p w:rsidR="002243DD" w:rsidRPr="00DF177A" w:rsidRDefault="003D1D1D" w:rsidP="00DF177A">
      <w:pPr>
        <w:spacing w:after="0"/>
        <w:jc w:val="center"/>
        <w:rPr>
          <w:rFonts w:ascii="Times New Roman" w:hAnsi="Times New Roman" w:cs="Times New Roman"/>
          <w:b/>
          <w:color w:val="000000"/>
          <w:sz w:val="28"/>
          <w:szCs w:val="28"/>
        </w:rPr>
      </w:pPr>
      <w:r>
        <w:rPr>
          <w:rFonts w:ascii="Times New Roman" w:hAnsi="Times New Roman" w:cs="Times New Roman"/>
          <w:b/>
          <w:color w:val="000000"/>
          <w:sz w:val="28"/>
          <w:szCs w:val="28"/>
        </w:rPr>
        <w:t>2022</w:t>
      </w:r>
      <w:r w:rsidR="002243DD" w:rsidRPr="002243DD">
        <w:rPr>
          <w:rFonts w:ascii="Times New Roman" w:hAnsi="Times New Roman" w:cs="Times New Roman"/>
          <w:b/>
          <w:color w:val="000000"/>
          <w:sz w:val="28"/>
          <w:szCs w:val="28"/>
        </w:rPr>
        <w:t xml:space="preserve"> год</w:t>
      </w:r>
    </w:p>
    <w:p w:rsidR="00CC4FCE" w:rsidRPr="00DF3EEF" w:rsidRDefault="00CC4FCE" w:rsidP="00DF3EEF">
      <w:pPr>
        <w:spacing w:after="0" w:line="240" w:lineRule="auto"/>
        <w:jc w:val="center"/>
        <w:rPr>
          <w:rFonts w:ascii="Times New Roman" w:hAnsi="Times New Roman" w:cs="Times New Roman"/>
          <w:b/>
          <w:sz w:val="24"/>
          <w:szCs w:val="24"/>
        </w:rPr>
      </w:pPr>
      <w:r w:rsidRPr="00DF3EEF">
        <w:rPr>
          <w:rFonts w:ascii="Times New Roman" w:hAnsi="Times New Roman" w:cs="Times New Roman"/>
          <w:b/>
          <w:sz w:val="24"/>
          <w:szCs w:val="24"/>
        </w:rPr>
        <w:lastRenderedPageBreak/>
        <w:t>ОГЛАВЛЕНИЕ</w:t>
      </w:r>
    </w:p>
    <w:p w:rsidR="00CC4FCE" w:rsidRPr="00DF3EEF" w:rsidRDefault="00CC4FCE" w:rsidP="00DF3EEF">
      <w:pPr>
        <w:spacing w:after="0" w:line="240" w:lineRule="auto"/>
        <w:rPr>
          <w:rFonts w:ascii="Times New Roman" w:hAnsi="Times New Roman" w:cs="Times New Roman"/>
          <w:sz w:val="24"/>
          <w:szCs w:val="24"/>
        </w:rPr>
      </w:pPr>
      <w:r w:rsidRPr="00840797">
        <w:rPr>
          <w:rFonts w:ascii="Times New Roman" w:hAnsi="Times New Roman" w:cs="Times New Roman"/>
          <w:b/>
          <w:sz w:val="24"/>
          <w:szCs w:val="24"/>
        </w:rPr>
        <w:t>ВВЕДЕНИЕ</w:t>
      </w:r>
      <w:r w:rsidRPr="00DF3EEF">
        <w:rPr>
          <w:rFonts w:ascii="Times New Roman" w:hAnsi="Times New Roman" w:cs="Times New Roman"/>
          <w:sz w:val="24"/>
          <w:szCs w:val="24"/>
        </w:rPr>
        <w:t>......................................................................................</w:t>
      </w:r>
      <w:r w:rsidR="00840797">
        <w:rPr>
          <w:rFonts w:ascii="Times New Roman" w:hAnsi="Times New Roman" w:cs="Times New Roman"/>
          <w:sz w:val="24"/>
          <w:szCs w:val="24"/>
        </w:rPr>
        <w:t>....................</w:t>
      </w:r>
      <w:r w:rsidR="002478AB" w:rsidRPr="00DF3EEF">
        <w:rPr>
          <w:rFonts w:ascii="Times New Roman" w:hAnsi="Times New Roman" w:cs="Times New Roman"/>
          <w:sz w:val="24"/>
          <w:szCs w:val="24"/>
        </w:rPr>
        <w:t>.</w:t>
      </w:r>
      <w:r w:rsidR="003D1D1D" w:rsidRPr="00DF3EEF">
        <w:rPr>
          <w:rFonts w:ascii="Times New Roman" w:hAnsi="Times New Roman" w:cs="Times New Roman"/>
          <w:sz w:val="24"/>
          <w:szCs w:val="24"/>
        </w:rPr>
        <w:t>.</w:t>
      </w:r>
      <w:r w:rsidR="00DF3EEF">
        <w:rPr>
          <w:rFonts w:ascii="Times New Roman" w:hAnsi="Times New Roman" w:cs="Times New Roman"/>
          <w:sz w:val="24"/>
          <w:szCs w:val="24"/>
        </w:rPr>
        <w:t>.......................</w:t>
      </w:r>
      <w:r w:rsidR="003D1D1D" w:rsidRPr="00DF3EEF">
        <w:rPr>
          <w:rFonts w:ascii="Times New Roman" w:hAnsi="Times New Roman" w:cs="Times New Roman"/>
          <w:sz w:val="24"/>
          <w:szCs w:val="24"/>
        </w:rPr>
        <w:t xml:space="preserve">.... </w:t>
      </w:r>
      <w:r w:rsidRPr="00DF3EEF">
        <w:rPr>
          <w:rFonts w:ascii="Times New Roman" w:hAnsi="Times New Roman" w:cs="Times New Roman"/>
          <w:sz w:val="24"/>
          <w:szCs w:val="24"/>
        </w:rPr>
        <w:t>3</w:t>
      </w:r>
    </w:p>
    <w:p w:rsidR="00520415" w:rsidRPr="00DF3EEF" w:rsidRDefault="00520415" w:rsidP="00DF3EEF">
      <w:pPr>
        <w:pStyle w:val="a3"/>
        <w:numPr>
          <w:ilvl w:val="0"/>
          <w:numId w:val="2"/>
        </w:numPr>
        <w:spacing w:after="0" w:line="240" w:lineRule="auto"/>
        <w:jc w:val="both"/>
        <w:rPr>
          <w:rFonts w:ascii="Times New Roman" w:hAnsi="Times New Roman"/>
          <w:bCs/>
          <w:sz w:val="24"/>
          <w:szCs w:val="24"/>
        </w:rPr>
      </w:pPr>
      <w:r w:rsidRPr="00DF3EEF">
        <w:rPr>
          <w:rFonts w:ascii="Times New Roman" w:hAnsi="Times New Roman"/>
          <w:bCs/>
          <w:sz w:val="24"/>
          <w:szCs w:val="24"/>
        </w:rPr>
        <w:t>Актуальность темы исследования.......................................................</w:t>
      </w:r>
      <w:r w:rsidR="003D1D1D" w:rsidRPr="00DF3EEF">
        <w:rPr>
          <w:rFonts w:ascii="Times New Roman" w:hAnsi="Times New Roman"/>
          <w:bCs/>
          <w:sz w:val="24"/>
          <w:szCs w:val="24"/>
        </w:rPr>
        <w:t>.............</w:t>
      </w:r>
      <w:r w:rsidR="00DF3EEF">
        <w:rPr>
          <w:rFonts w:ascii="Times New Roman" w:hAnsi="Times New Roman"/>
          <w:bCs/>
          <w:sz w:val="24"/>
          <w:szCs w:val="24"/>
        </w:rPr>
        <w:t>......................</w:t>
      </w:r>
      <w:r w:rsidR="003D1D1D" w:rsidRPr="00DF3EEF">
        <w:rPr>
          <w:rFonts w:ascii="Times New Roman" w:hAnsi="Times New Roman"/>
          <w:bCs/>
          <w:sz w:val="24"/>
          <w:szCs w:val="24"/>
        </w:rPr>
        <w:t>..</w:t>
      </w:r>
      <w:r w:rsidR="000C53BC">
        <w:rPr>
          <w:rFonts w:ascii="Times New Roman" w:hAnsi="Times New Roman"/>
          <w:bCs/>
          <w:sz w:val="24"/>
          <w:szCs w:val="24"/>
        </w:rPr>
        <w:t>..4</w:t>
      </w:r>
      <w:r w:rsidRPr="00DF3EEF">
        <w:rPr>
          <w:rFonts w:ascii="Times New Roman" w:hAnsi="Times New Roman"/>
          <w:bCs/>
          <w:sz w:val="24"/>
          <w:szCs w:val="24"/>
        </w:rPr>
        <w:t xml:space="preserve"> </w:t>
      </w:r>
    </w:p>
    <w:p w:rsidR="00520415" w:rsidRPr="00DF3EEF" w:rsidRDefault="00520415" w:rsidP="00DF3EEF">
      <w:pPr>
        <w:pStyle w:val="a3"/>
        <w:numPr>
          <w:ilvl w:val="0"/>
          <w:numId w:val="2"/>
        </w:numPr>
        <w:spacing w:after="0" w:line="240" w:lineRule="auto"/>
        <w:jc w:val="both"/>
        <w:rPr>
          <w:rFonts w:ascii="Times New Roman" w:hAnsi="Times New Roman"/>
          <w:bCs/>
          <w:sz w:val="24"/>
          <w:szCs w:val="24"/>
        </w:rPr>
      </w:pPr>
      <w:r w:rsidRPr="00DF3EEF">
        <w:rPr>
          <w:rFonts w:ascii="Times New Roman" w:hAnsi="Times New Roman"/>
          <w:bCs/>
          <w:sz w:val="24"/>
          <w:szCs w:val="24"/>
        </w:rPr>
        <w:t>Цель исследования..................................................</w:t>
      </w:r>
      <w:r w:rsidR="003D1D1D" w:rsidRPr="00DF3EEF">
        <w:rPr>
          <w:rFonts w:ascii="Times New Roman" w:hAnsi="Times New Roman"/>
          <w:bCs/>
          <w:sz w:val="24"/>
          <w:szCs w:val="24"/>
        </w:rPr>
        <w:t>.......................</w:t>
      </w:r>
      <w:r w:rsidR="002478AB" w:rsidRPr="00DF3EEF">
        <w:rPr>
          <w:rFonts w:ascii="Times New Roman" w:hAnsi="Times New Roman"/>
          <w:bCs/>
          <w:sz w:val="24"/>
          <w:szCs w:val="24"/>
        </w:rPr>
        <w:t>..............</w:t>
      </w:r>
      <w:r w:rsidR="00C82CC5" w:rsidRPr="00DF3EEF">
        <w:rPr>
          <w:rFonts w:ascii="Times New Roman" w:hAnsi="Times New Roman"/>
          <w:bCs/>
          <w:sz w:val="24"/>
          <w:szCs w:val="24"/>
        </w:rPr>
        <w:t>.......</w:t>
      </w:r>
      <w:r w:rsidR="00DF3EEF">
        <w:rPr>
          <w:rFonts w:ascii="Times New Roman" w:hAnsi="Times New Roman"/>
          <w:bCs/>
          <w:sz w:val="24"/>
          <w:szCs w:val="24"/>
        </w:rPr>
        <w:t>........................</w:t>
      </w:r>
      <w:r w:rsidR="00C82CC5" w:rsidRPr="00DF3EEF">
        <w:rPr>
          <w:rFonts w:ascii="Times New Roman" w:hAnsi="Times New Roman"/>
          <w:bCs/>
          <w:sz w:val="24"/>
          <w:szCs w:val="24"/>
        </w:rPr>
        <w:t>.4</w:t>
      </w:r>
    </w:p>
    <w:p w:rsidR="00520415" w:rsidRPr="00DF3EEF" w:rsidRDefault="00520415" w:rsidP="00DF3EEF">
      <w:pPr>
        <w:pStyle w:val="a3"/>
        <w:numPr>
          <w:ilvl w:val="0"/>
          <w:numId w:val="2"/>
        </w:numPr>
        <w:spacing w:after="0" w:line="240" w:lineRule="auto"/>
        <w:jc w:val="both"/>
        <w:rPr>
          <w:rFonts w:ascii="Times New Roman" w:hAnsi="Times New Roman"/>
          <w:bCs/>
          <w:sz w:val="24"/>
          <w:szCs w:val="24"/>
        </w:rPr>
      </w:pPr>
      <w:r w:rsidRPr="00DF3EEF">
        <w:rPr>
          <w:rFonts w:ascii="Times New Roman" w:hAnsi="Times New Roman"/>
          <w:bCs/>
          <w:sz w:val="24"/>
          <w:szCs w:val="24"/>
        </w:rPr>
        <w:t>Задачи исследования................................................................................</w:t>
      </w:r>
      <w:r w:rsidR="00A11E55" w:rsidRPr="00DF3EEF">
        <w:rPr>
          <w:rFonts w:ascii="Times New Roman" w:hAnsi="Times New Roman"/>
          <w:bCs/>
          <w:sz w:val="24"/>
          <w:szCs w:val="24"/>
        </w:rPr>
        <w:t>........</w:t>
      </w:r>
      <w:r w:rsidR="00C82CC5" w:rsidRPr="00DF3EEF">
        <w:rPr>
          <w:rFonts w:ascii="Times New Roman" w:hAnsi="Times New Roman"/>
          <w:bCs/>
          <w:sz w:val="24"/>
          <w:szCs w:val="24"/>
        </w:rPr>
        <w:t>..</w:t>
      </w:r>
      <w:r w:rsidR="00DF3EEF">
        <w:rPr>
          <w:rFonts w:ascii="Times New Roman" w:hAnsi="Times New Roman"/>
          <w:bCs/>
          <w:sz w:val="24"/>
          <w:szCs w:val="24"/>
        </w:rPr>
        <w:t>.....................</w:t>
      </w:r>
      <w:r w:rsidR="003D1D1D" w:rsidRPr="00DF3EEF">
        <w:rPr>
          <w:rFonts w:ascii="Times New Roman" w:hAnsi="Times New Roman"/>
          <w:bCs/>
          <w:sz w:val="24"/>
          <w:szCs w:val="24"/>
        </w:rPr>
        <w:t>..</w:t>
      </w:r>
      <w:r w:rsidR="00C82CC5" w:rsidRPr="00DF3EEF">
        <w:rPr>
          <w:rFonts w:ascii="Times New Roman" w:hAnsi="Times New Roman"/>
          <w:bCs/>
          <w:sz w:val="24"/>
          <w:szCs w:val="24"/>
        </w:rPr>
        <w:t>.</w:t>
      </w:r>
      <w:r w:rsidR="000C53BC">
        <w:rPr>
          <w:rFonts w:ascii="Times New Roman" w:hAnsi="Times New Roman"/>
          <w:bCs/>
          <w:sz w:val="24"/>
          <w:szCs w:val="24"/>
        </w:rPr>
        <w:t>.</w:t>
      </w:r>
      <w:r w:rsidR="00C82CC5" w:rsidRPr="00DF3EEF">
        <w:rPr>
          <w:rFonts w:ascii="Times New Roman" w:hAnsi="Times New Roman"/>
          <w:bCs/>
          <w:sz w:val="24"/>
          <w:szCs w:val="24"/>
        </w:rPr>
        <w:t>.4</w:t>
      </w:r>
    </w:p>
    <w:p w:rsidR="00520415" w:rsidRPr="00DF3EEF" w:rsidRDefault="00520415" w:rsidP="00DF3EEF">
      <w:pPr>
        <w:pStyle w:val="a3"/>
        <w:numPr>
          <w:ilvl w:val="0"/>
          <w:numId w:val="2"/>
        </w:numPr>
        <w:spacing w:after="0" w:line="240" w:lineRule="auto"/>
        <w:jc w:val="both"/>
        <w:rPr>
          <w:rFonts w:ascii="Times New Roman" w:hAnsi="Times New Roman"/>
          <w:bCs/>
          <w:sz w:val="24"/>
          <w:szCs w:val="24"/>
        </w:rPr>
      </w:pPr>
      <w:r w:rsidRPr="00DF3EEF">
        <w:rPr>
          <w:rFonts w:ascii="Times New Roman" w:hAnsi="Times New Roman"/>
          <w:bCs/>
          <w:color w:val="000000"/>
          <w:spacing w:val="-5"/>
          <w:sz w:val="24"/>
          <w:szCs w:val="24"/>
        </w:rPr>
        <w:t xml:space="preserve">Объект </w:t>
      </w:r>
      <w:r w:rsidR="0058242C" w:rsidRPr="00DF3EEF">
        <w:rPr>
          <w:rFonts w:ascii="Times New Roman" w:hAnsi="Times New Roman"/>
          <w:bCs/>
          <w:color w:val="000000"/>
          <w:spacing w:val="-5"/>
          <w:sz w:val="24"/>
          <w:szCs w:val="24"/>
        </w:rPr>
        <w:t xml:space="preserve"> </w:t>
      </w:r>
      <w:r w:rsidRPr="00DF3EEF">
        <w:rPr>
          <w:rFonts w:ascii="Times New Roman" w:hAnsi="Times New Roman"/>
          <w:bCs/>
          <w:color w:val="000000"/>
          <w:spacing w:val="-5"/>
          <w:sz w:val="24"/>
          <w:szCs w:val="24"/>
        </w:rPr>
        <w:t>исследования..........................................................................................</w:t>
      </w:r>
      <w:r w:rsidR="00A11E55" w:rsidRPr="00DF3EEF">
        <w:rPr>
          <w:rFonts w:ascii="Times New Roman" w:hAnsi="Times New Roman"/>
          <w:bCs/>
          <w:color w:val="000000"/>
          <w:spacing w:val="-5"/>
          <w:sz w:val="24"/>
          <w:szCs w:val="24"/>
        </w:rPr>
        <w:t>.....</w:t>
      </w:r>
      <w:r w:rsidR="008F6FCB" w:rsidRPr="00DF3EEF">
        <w:rPr>
          <w:rFonts w:ascii="Times New Roman" w:hAnsi="Times New Roman"/>
          <w:bCs/>
          <w:color w:val="000000"/>
          <w:spacing w:val="-5"/>
          <w:sz w:val="24"/>
          <w:szCs w:val="24"/>
        </w:rPr>
        <w:t>.</w:t>
      </w:r>
      <w:r w:rsidR="002478AB" w:rsidRPr="00DF3EEF">
        <w:rPr>
          <w:rFonts w:ascii="Times New Roman" w:hAnsi="Times New Roman"/>
          <w:bCs/>
          <w:color w:val="000000"/>
          <w:spacing w:val="-5"/>
          <w:sz w:val="24"/>
          <w:szCs w:val="24"/>
        </w:rPr>
        <w:t>.</w:t>
      </w:r>
      <w:r w:rsidR="008F6FCB" w:rsidRPr="00DF3EEF">
        <w:rPr>
          <w:rFonts w:ascii="Times New Roman" w:hAnsi="Times New Roman"/>
          <w:bCs/>
          <w:color w:val="000000"/>
          <w:spacing w:val="-5"/>
          <w:sz w:val="24"/>
          <w:szCs w:val="24"/>
        </w:rPr>
        <w:t>.</w:t>
      </w:r>
      <w:r w:rsidR="00DF3EEF">
        <w:rPr>
          <w:rFonts w:ascii="Times New Roman" w:hAnsi="Times New Roman"/>
          <w:bCs/>
          <w:color w:val="000000"/>
          <w:spacing w:val="-5"/>
          <w:sz w:val="24"/>
          <w:szCs w:val="24"/>
        </w:rPr>
        <w:t>........................</w:t>
      </w:r>
      <w:r w:rsidR="00C82CC5" w:rsidRPr="00DF3EEF">
        <w:rPr>
          <w:rFonts w:ascii="Times New Roman" w:hAnsi="Times New Roman"/>
          <w:bCs/>
          <w:color w:val="000000"/>
          <w:spacing w:val="-5"/>
          <w:sz w:val="24"/>
          <w:szCs w:val="24"/>
        </w:rPr>
        <w:t>.</w:t>
      </w:r>
      <w:r w:rsidR="000C53BC">
        <w:rPr>
          <w:rFonts w:ascii="Times New Roman" w:hAnsi="Times New Roman"/>
          <w:bCs/>
          <w:color w:val="000000"/>
          <w:spacing w:val="-5"/>
          <w:sz w:val="24"/>
          <w:szCs w:val="24"/>
        </w:rPr>
        <w:t>....</w:t>
      </w:r>
      <w:r w:rsidR="008F6FCB" w:rsidRPr="00DF3EEF">
        <w:rPr>
          <w:rFonts w:ascii="Times New Roman" w:hAnsi="Times New Roman"/>
          <w:bCs/>
          <w:color w:val="000000"/>
          <w:spacing w:val="-5"/>
          <w:sz w:val="24"/>
          <w:szCs w:val="24"/>
        </w:rPr>
        <w:t>5</w:t>
      </w:r>
    </w:p>
    <w:p w:rsidR="00520415" w:rsidRPr="00DF3EEF" w:rsidRDefault="00520415" w:rsidP="00DF3EEF">
      <w:pPr>
        <w:pStyle w:val="a3"/>
        <w:numPr>
          <w:ilvl w:val="0"/>
          <w:numId w:val="2"/>
        </w:numPr>
        <w:spacing w:after="0" w:line="240" w:lineRule="auto"/>
        <w:jc w:val="both"/>
        <w:rPr>
          <w:rFonts w:ascii="Times New Roman" w:hAnsi="Times New Roman"/>
          <w:bCs/>
          <w:sz w:val="24"/>
          <w:szCs w:val="24"/>
        </w:rPr>
      </w:pPr>
      <w:r w:rsidRPr="00DF3EEF">
        <w:rPr>
          <w:rFonts w:ascii="Times New Roman" w:hAnsi="Times New Roman"/>
          <w:bCs/>
          <w:color w:val="000000"/>
          <w:spacing w:val="-5"/>
          <w:sz w:val="24"/>
          <w:szCs w:val="24"/>
        </w:rPr>
        <w:t>Предмет исследования...................................................................................</w:t>
      </w:r>
      <w:r w:rsidR="00A11E55" w:rsidRPr="00DF3EEF">
        <w:rPr>
          <w:rFonts w:ascii="Times New Roman" w:hAnsi="Times New Roman"/>
          <w:bCs/>
          <w:color w:val="000000"/>
          <w:spacing w:val="-5"/>
          <w:sz w:val="24"/>
          <w:szCs w:val="24"/>
        </w:rPr>
        <w:t>...........</w:t>
      </w:r>
      <w:r w:rsidRPr="00DF3EEF">
        <w:rPr>
          <w:rFonts w:ascii="Times New Roman" w:hAnsi="Times New Roman"/>
          <w:bCs/>
          <w:color w:val="000000"/>
          <w:spacing w:val="-5"/>
          <w:sz w:val="24"/>
          <w:szCs w:val="24"/>
        </w:rPr>
        <w:t>.</w:t>
      </w:r>
      <w:r w:rsidR="00DF3EEF">
        <w:rPr>
          <w:rFonts w:ascii="Times New Roman" w:hAnsi="Times New Roman"/>
          <w:bCs/>
          <w:color w:val="000000"/>
          <w:spacing w:val="-5"/>
          <w:sz w:val="24"/>
          <w:szCs w:val="24"/>
        </w:rPr>
        <w:t>...........................</w:t>
      </w:r>
      <w:r w:rsidR="000C53BC">
        <w:rPr>
          <w:rFonts w:ascii="Times New Roman" w:hAnsi="Times New Roman"/>
          <w:bCs/>
          <w:color w:val="000000"/>
          <w:spacing w:val="-5"/>
          <w:sz w:val="24"/>
          <w:szCs w:val="24"/>
        </w:rPr>
        <w:t>.</w:t>
      </w:r>
      <w:r w:rsidR="00DF3EEF">
        <w:rPr>
          <w:rFonts w:ascii="Times New Roman" w:hAnsi="Times New Roman"/>
          <w:bCs/>
          <w:color w:val="000000"/>
          <w:spacing w:val="-5"/>
          <w:sz w:val="24"/>
          <w:szCs w:val="24"/>
        </w:rPr>
        <w:t>.</w:t>
      </w:r>
      <w:r w:rsidR="00C82CC5" w:rsidRPr="00DF3EEF">
        <w:rPr>
          <w:rFonts w:ascii="Times New Roman" w:hAnsi="Times New Roman"/>
          <w:bCs/>
          <w:color w:val="000000"/>
          <w:spacing w:val="-5"/>
          <w:sz w:val="24"/>
          <w:szCs w:val="24"/>
        </w:rPr>
        <w:t>5</w:t>
      </w:r>
    </w:p>
    <w:p w:rsidR="00520415" w:rsidRPr="00DF3EEF" w:rsidRDefault="003E12F8" w:rsidP="00DF3EEF">
      <w:pPr>
        <w:pStyle w:val="a3"/>
        <w:numPr>
          <w:ilvl w:val="0"/>
          <w:numId w:val="2"/>
        </w:numPr>
        <w:spacing w:after="0" w:line="240" w:lineRule="auto"/>
        <w:jc w:val="both"/>
        <w:rPr>
          <w:rFonts w:ascii="Times New Roman" w:hAnsi="Times New Roman"/>
          <w:bCs/>
          <w:sz w:val="24"/>
          <w:szCs w:val="24"/>
        </w:rPr>
      </w:pPr>
      <w:r w:rsidRPr="00DF3EEF">
        <w:rPr>
          <w:rFonts w:ascii="Times New Roman" w:hAnsi="Times New Roman"/>
          <w:bCs/>
          <w:color w:val="000000"/>
          <w:spacing w:val="-4"/>
          <w:sz w:val="24"/>
          <w:szCs w:val="24"/>
        </w:rPr>
        <w:t>Гипотеза................................................</w:t>
      </w:r>
      <w:r w:rsidR="00520415" w:rsidRPr="00DF3EEF">
        <w:rPr>
          <w:rFonts w:ascii="Times New Roman" w:hAnsi="Times New Roman"/>
          <w:bCs/>
          <w:color w:val="000000"/>
          <w:spacing w:val="-4"/>
          <w:sz w:val="24"/>
          <w:szCs w:val="24"/>
        </w:rPr>
        <w:t>......................................................</w:t>
      </w:r>
      <w:r w:rsidR="008F6FCB" w:rsidRPr="00DF3EEF">
        <w:rPr>
          <w:rFonts w:ascii="Times New Roman" w:hAnsi="Times New Roman"/>
          <w:bCs/>
          <w:color w:val="000000"/>
          <w:spacing w:val="-4"/>
          <w:sz w:val="24"/>
          <w:szCs w:val="24"/>
        </w:rPr>
        <w:t>....</w:t>
      </w:r>
      <w:r w:rsidR="00520415" w:rsidRPr="00DF3EEF">
        <w:rPr>
          <w:rFonts w:ascii="Times New Roman" w:hAnsi="Times New Roman"/>
          <w:bCs/>
          <w:color w:val="000000"/>
          <w:spacing w:val="-4"/>
          <w:sz w:val="24"/>
          <w:szCs w:val="24"/>
        </w:rPr>
        <w:t>.</w:t>
      </w:r>
      <w:r w:rsidR="00C82CC5" w:rsidRPr="00DF3EEF">
        <w:rPr>
          <w:rFonts w:ascii="Times New Roman" w:hAnsi="Times New Roman"/>
          <w:bCs/>
          <w:color w:val="000000"/>
          <w:spacing w:val="-4"/>
          <w:sz w:val="24"/>
          <w:szCs w:val="24"/>
        </w:rPr>
        <w:t>.....</w:t>
      </w:r>
      <w:r w:rsidR="00A11E55" w:rsidRPr="00DF3EEF">
        <w:rPr>
          <w:rFonts w:ascii="Times New Roman" w:hAnsi="Times New Roman"/>
          <w:bCs/>
          <w:color w:val="000000"/>
          <w:spacing w:val="-4"/>
          <w:sz w:val="24"/>
          <w:szCs w:val="24"/>
        </w:rPr>
        <w:t>.</w:t>
      </w:r>
      <w:r w:rsidR="00C82CC5" w:rsidRPr="00DF3EEF">
        <w:rPr>
          <w:rFonts w:ascii="Times New Roman" w:hAnsi="Times New Roman"/>
          <w:bCs/>
          <w:color w:val="000000"/>
          <w:spacing w:val="-4"/>
          <w:sz w:val="24"/>
          <w:szCs w:val="24"/>
        </w:rPr>
        <w:t>....</w:t>
      </w:r>
      <w:r w:rsidR="00DF3EEF">
        <w:rPr>
          <w:rFonts w:ascii="Times New Roman" w:hAnsi="Times New Roman"/>
          <w:bCs/>
          <w:color w:val="000000"/>
          <w:spacing w:val="-4"/>
          <w:sz w:val="24"/>
          <w:szCs w:val="24"/>
        </w:rPr>
        <w:t>...........................</w:t>
      </w:r>
      <w:r w:rsidR="00C82CC5" w:rsidRPr="00DF3EEF">
        <w:rPr>
          <w:rFonts w:ascii="Times New Roman" w:hAnsi="Times New Roman"/>
          <w:bCs/>
          <w:color w:val="000000"/>
          <w:spacing w:val="-4"/>
          <w:sz w:val="24"/>
          <w:szCs w:val="24"/>
        </w:rPr>
        <w:t>.5</w:t>
      </w:r>
    </w:p>
    <w:p w:rsidR="003E12F8" w:rsidRPr="00DF3EEF" w:rsidRDefault="003E12F8" w:rsidP="00DF3EEF">
      <w:pPr>
        <w:pStyle w:val="a3"/>
        <w:numPr>
          <w:ilvl w:val="0"/>
          <w:numId w:val="2"/>
        </w:numPr>
        <w:spacing w:after="0" w:line="240" w:lineRule="auto"/>
        <w:jc w:val="both"/>
        <w:rPr>
          <w:rFonts w:ascii="Times New Roman" w:hAnsi="Times New Roman"/>
          <w:bCs/>
          <w:sz w:val="24"/>
          <w:szCs w:val="24"/>
        </w:rPr>
      </w:pPr>
      <w:r w:rsidRPr="00DF3EEF">
        <w:rPr>
          <w:rFonts w:ascii="Times New Roman" w:hAnsi="Times New Roman"/>
          <w:bCs/>
          <w:color w:val="000000"/>
          <w:spacing w:val="-4"/>
          <w:sz w:val="24"/>
          <w:szCs w:val="24"/>
        </w:rPr>
        <w:t>Новизна......................................................................................................</w:t>
      </w:r>
      <w:r w:rsidR="008F6FCB" w:rsidRPr="00DF3EEF">
        <w:rPr>
          <w:rFonts w:ascii="Times New Roman" w:hAnsi="Times New Roman"/>
          <w:bCs/>
          <w:color w:val="000000"/>
          <w:spacing w:val="-4"/>
          <w:sz w:val="24"/>
          <w:szCs w:val="24"/>
        </w:rPr>
        <w:t>...............</w:t>
      </w:r>
      <w:r w:rsidR="00A11E55" w:rsidRPr="00DF3EEF">
        <w:rPr>
          <w:rFonts w:ascii="Times New Roman" w:hAnsi="Times New Roman"/>
          <w:bCs/>
          <w:color w:val="000000"/>
          <w:spacing w:val="-4"/>
          <w:sz w:val="24"/>
          <w:szCs w:val="24"/>
        </w:rPr>
        <w:t>.</w:t>
      </w:r>
      <w:r w:rsidRPr="00DF3EEF">
        <w:rPr>
          <w:rFonts w:ascii="Times New Roman" w:hAnsi="Times New Roman"/>
          <w:bCs/>
          <w:color w:val="000000"/>
          <w:spacing w:val="-4"/>
          <w:sz w:val="24"/>
          <w:szCs w:val="24"/>
        </w:rPr>
        <w:t>.</w:t>
      </w:r>
      <w:r w:rsidR="00DF3EEF">
        <w:rPr>
          <w:rFonts w:ascii="Times New Roman" w:hAnsi="Times New Roman"/>
          <w:bCs/>
          <w:color w:val="000000"/>
          <w:spacing w:val="-4"/>
          <w:sz w:val="24"/>
          <w:szCs w:val="24"/>
        </w:rPr>
        <w:t>.........................</w:t>
      </w:r>
      <w:r w:rsidR="000C53BC">
        <w:rPr>
          <w:rFonts w:ascii="Times New Roman" w:hAnsi="Times New Roman"/>
          <w:bCs/>
          <w:color w:val="000000"/>
          <w:spacing w:val="-4"/>
          <w:sz w:val="24"/>
          <w:szCs w:val="24"/>
        </w:rPr>
        <w:t>.</w:t>
      </w:r>
      <w:r w:rsidRPr="00DF3EEF">
        <w:rPr>
          <w:rFonts w:ascii="Times New Roman" w:hAnsi="Times New Roman"/>
          <w:bCs/>
          <w:color w:val="000000"/>
          <w:spacing w:val="-4"/>
          <w:sz w:val="24"/>
          <w:szCs w:val="24"/>
        </w:rPr>
        <w:t>..</w:t>
      </w:r>
      <w:r w:rsidR="00C82CC5" w:rsidRPr="00DF3EEF">
        <w:rPr>
          <w:rFonts w:ascii="Times New Roman" w:hAnsi="Times New Roman"/>
          <w:bCs/>
          <w:color w:val="000000"/>
          <w:spacing w:val="-4"/>
          <w:sz w:val="24"/>
          <w:szCs w:val="24"/>
        </w:rPr>
        <w:t>5</w:t>
      </w:r>
    </w:p>
    <w:p w:rsidR="003E12F8" w:rsidRPr="00DF3EEF" w:rsidRDefault="003E12F8" w:rsidP="00DF3EEF">
      <w:pPr>
        <w:pStyle w:val="a3"/>
        <w:numPr>
          <w:ilvl w:val="0"/>
          <w:numId w:val="2"/>
        </w:numPr>
        <w:spacing w:after="0" w:line="240" w:lineRule="auto"/>
        <w:jc w:val="both"/>
        <w:rPr>
          <w:rFonts w:ascii="Times New Roman" w:hAnsi="Times New Roman"/>
          <w:bCs/>
          <w:sz w:val="24"/>
          <w:szCs w:val="24"/>
        </w:rPr>
      </w:pPr>
      <w:r w:rsidRPr="00DF3EEF">
        <w:rPr>
          <w:rFonts w:ascii="Times New Roman" w:hAnsi="Times New Roman"/>
          <w:sz w:val="24"/>
          <w:szCs w:val="24"/>
        </w:rPr>
        <w:t>Сроки проведения исследования............................................................</w:t>
      </w:r>
      <w:r w:rsidR="008F6FCB" w:rsidRPr="00DF3EEF">
        <w:rPr>
          <w:rFonts w:ascii="Times New Roman" w:hAnsi="Times New Roman"/>
          <w:sz w:val="24"/>
          <w:szCs w:val="24"/>
        </w:rPr>
        <w:t>........</w:t>
      </w:r>
      <w:r w:rsidR="00A11E55" w:rsidRPr="00DF3EEF">
        <w:rPr>
          <w:rFonts w:ascii="Times New Roman" w:hAnsi="Times New Roman"/>
          <w:sz w:val="24"/>
          <w:szCs w:val="24"/>
        </w:rPr>
        <w:t>.</w:t>
      </w:r>
      <w:r w:rsidR="00C82CC5" w:rsidRPr="00DF3EEF">
        <w:rPr>
          <w:rFonts w:ascii="Times New Roman" w:hAnsi="Times New Roman"/>
          <w:sz w:val="24"/>
          <w:szCs w:val="24"/>
        </w:rPr>
        <w:t>...</w:t>
      </w:r>
      <w:r w:rsidR="00DF3EEF">
        <w:rPr>
          <w:rFonts w:ascii="Times New Roman" w:hAnsi="Times New Roman"/>
          <w:sz w:val="24"/>
          <w:szCs w:val="24"/>
        </w:rPr>
        <w:t>......................</w:t>
      </w:r>
      <w:r w:rsidR="00C82CC5" w:rsidRPr="00DF3EEF">
        <w:rPr>
          <w:rFonts w:ascii="Times New Roman" w:hAnsi="Times New Roman"/>
          <w:sz w:val="24"/>
          <w:szCs w:val="24"/>
        </w:rPr>
        <w:t>..5</w:t>
      </w:r>
    </w:p>
    <w:p w:rsidR="00CF74B5" w:rsidRPr="00DF3EEF" w:rsidRDefault="003E12F8" w:rsidP="00DF3EEF">
      <w:pPr>
        <w:pStyle w:val="a3"/>
        <w:numPr>
          <w:ilvl w:val="0"/>
          <w:numId w:val="2"/>
        </w:numPr>
        <w:spacing w:after="0" w:line="240" w:lineRule="auto"/>
        <w:jc w:val="both"/>
        <w:rPr>
          <w:rFonts w:ascii="Times New Roman" w:hAnsi="Times New Roman"/>
          <w:bCs/>
          <w:sz w:val="24"/>
          <w:szCs w:val="24"/>
        </w:rPr>
      </w:pPr>
      <w:r w:rsidRPr="00DF3EEF">
        <w:rPr>
          <w:rFonts w:ascii="Times New Roman" w:hAnsi="Times New Roman"/>
          <w:sz w:val="24"/>
          <w:szCs w:val="24"/>
        </w:rPr>
        <w:t>Методы исследования..............................................................................</w:t>
      </w:r>
      <w:r w:rsidR="00A11E55" w:rsidRPr="00DF3EEF">
        <w:rPr>
          <w:rFonts w:ascii="Times New Roman" w:hAnsi="Times New Roman"/>
          <w:sz w:val="24"/>
          <w:szCs w:val="24"/>
        </w:rPr>
        <w:t>........</w:t>
      </w:r>
      <w:r w:rsidR="00C82CC5" w:rsidRPr="00DF3EEF">
        <w:rPr>
          <w:rFonts w:ascii="Times New Roman" w:hAnsi="Times New Roman"/>
          <w:sz w:val="24"/>
          <w:szCs w:val="24"/>
        </w:rPr>
        <w:t>....</w:t>
      </w:r>
      <w:r w:rsidR="00DF3EEF">
        <w:rPr>
          <w:rFonts w:ascii="Times New Roman" w:hAnsi="Times New Roman"/>
          <w:sz w:val="24"/>
          <w:szCs w:val="24"/>
        </w:rPr>
        <w:t>.....................</w:t>
      </w:r>
      <w:r w:rsidR="00C82CC5" w:rsidRPr="00DF3EEF">
        <w:rPr>
          <w:rFonts w:ascii="Times New Roman" w:hAnsi="Times New Roman"/>
          <w:sz w:val="24"/>
          <w:szCs w:val="24"/>
        </w:rPr>
        <w:t>.</w:t>
      </w:r>
      <w:r w:rsidR="000C53BC">
        <w:rPr>
          <w:rFonts w:ascii="Times New Roman" w:hAnsi="Times New Roman"/>
          <w:sz w:val="24"/>
          <w:szCs w:val="24"/>
        </w:rPr>
        <w:t>.</w:t>
      </w:r>
      <w:r w:rsidR="00C82CC5" w:rsidRPr="00DF3EEF">
        <w:rPr>
          <w:rFonts w:ascii="Times New Roman" w:hAnsi="Times New Roman"/>
          <w:sz w:val="24"/>
          <w:szCs w:val="24"/>
        </w:rPr>
        <w:t>.5</w:t>
      </w:r>
    </w:p>
    <w:p w:rsidR="00EE47AB" w:rsidRPr="00DF3EEF" w:rsidRDefault="00EE47AB" w:rsidP="00DF3EEF">
      <w:pPr>
        <w:spacing w:after="0" w:line="240" w:lineRule="auto"/>
        <w:rPr>
          <w:rFonts w:ascii="Times New Roman" w:hAnsi="Times New Roman" w:cs="Times New Roman"/>
          <w:sz w:val="24"/>
          <w:szCs w:val="24"/>
        </w:rPr>
      </w:pPr>
    </w:p>
    <w:p w:rsidR="00CC4FCE" w:rsidRPr="00DF3EEF" w:rsidRDefault="00CC4FCE" w:rsidP="00DF3EEF">
      <w:pPr>
        <w:spacing w:after="0" w:line="240" w:lineRule="auto"/>
        <w:rPr>
          <w:rFonts w:ascii="Times New Roman" w:hAnsi="Times New Roman" w:cs="Times New Roman"/>
          <w:sz w:val="24"/>
          <w:szCs w:val="24"/>
        </w:rPr>
      </w:pPr>
      <w:r w:rsidRPr="00840797">
        <w:rPr>
          <w:rFonts w:ascii="Times New Roman" w:hAnsi="Times New Roman" w:cs="Times New Roman"/>
          <w:b/>
          <w:sz w:val="24"/>
          <w:szCs w:val="24"/>
        </w:rPr>
        <w:t>ОСНОВНАЯ ЧАСТЬ</w:t>
      </w:r>
      <w:r w:rsidRPr="00DF3EEF">
        <w:rPr>
          <w:rFonts w:ascii="Times New Roman" w:hAnsi="Times New Roman" w:cs="Times New Roman"/>
          <w:sz w:val="24"/>
          <w:szCs w:val="24"/>
        </w:rPr>
        <w:t>.........................</w:t>
      </w:r>
      <w:r w:rsidR="00840797">
        <w:rPr>
          <w:rFonts w:ascii="Times New Roman" w:hAnsi="Times New Roman" w:cs="Times New Roman"/>
          <w:sz w:val="24"/>
          <w:szCs w:val="24"/>
        </w:rPr>
        <w:t>...............................</w:t>
      </w:r>
      <w:r w:rsidRPr="00DF3EEF">
        <w:rPr>
          <w:rFonts w:ascii="Times New Roman" w:hAnsi="Times New Roman" w:cs="Times New Roman"/>
          <w:sz w:val="24"/>
          <w:szCs w:val="24"/>
        </w:rPr>
        <w:t>..................</w:t>
      </w:r>
      <w:r w:rsidR="008F6FCB" w:rsidRPr="00DF3EEF">
        <w:rPr>
          <w:rFonts w:ascii="Times New Roman" w:hAnsi="Times New Roman" w:cs="Times New Roman"/>
          <w:sz w:val="24"/>
          <w:szCs w:val="24"/>
        </w:rPr>
        <w:t>.............</w:t>
      </w:r>
      <w:r w:rsidRPr="00DF3EEF">
        <w:rPr>
          <w:rFonts w:ascii="Times New Roman" w:hAnsi="Times New Roman" w:cs="Times New Roman"/>
          <w:sz w:val="24"/>
          <w:szCs w:val="24"/>
        </w:rPr>
        <w:t>........</w:t>
      </w:r>
      <w:r w:rsidR="00DF3EEF">
        <w:rPr>
          <w:rFonts w:ascii="Times New Roman" w:hAnsi="Times New Roman" w:cs="Times New Roman"/>
          <w:sz w:val="24"/>
          <w:szCs w:val="24"/>
        </w:rPr>
        <w:t>.....................</w:t>
      </w:r>
      <w:r w:rsidR="002478AB" w:rsidRPr="00DF3EEF">
        <w:rPr>
          <w:rFonts w:ascii="Times New Roman" w:hAnsi="Times New Roman" w:cs="Times New Roman"/>
          <w:sz w:val="24"/>
          <w:szCs w:val="24"/>
        </w:rPr>
        <w:t>.</w:t>
      </w:r>
      <w:r w:rsidR="00A11E55" w:rsidRPr="00DF3EEF">
        <w:rPr>
          <w:rFonts w:ascii="Times New Roman" w:hAnsi="Times New Roman" w:cs="Times New Roman"/>
          <w:sz w:val="24"/>
          <w:szCs w:val="24"/>
        </w:rPr>
        <w:t>.</w:t>
      </w:r>
      <w:r w:rsidR="00C82CC5" w:rsidRPr="00DF3EEF">
        <w:rPr>
          <w:rFonts w:ascii="Times New Roman" w:hAnsi="Times New Roman" w:cs="Times New Roman"/>
          <w:sz w:val="24"/>
          <w:szCs w:val="24"/>
        </w:rPr>
        <w:t>.</w:t>
      </w:r>
      <w:r w:rsidR="00F67E3F" w:rsidRPr="00DF3EEF">
        <w:rPr>
          <w:rFonts w:ascii="Times New Roman" w:hAnsi="Times New Roman" w:cs="Times New Roman"/>
          <w:sz w:val="24"/>
          <w:szCs w:val="24"/>
        </w:rPr>
        <w:t>6</w:t>
      </w:r>
    </w:p>
    <w:p w:rsidR="00CF74B5" w:rsidRPr="00DF3EEF" w:rsidRDefault="00CC4FCE" w:rsidP="00DF3EEF">
      <w:pPr>
        <w:spacing w:after="0" w:line="240" w:lineRule="auto"/>
        <w:rPr>
          <w:rFonts w:ascii="Times New Roman" w:hAnsi="Times New Roman" w:cs="Times New Roman"/>
          <w:sz w:val="24"/>
          <w:szCs w:val="24"/>
        </w:rPr>
      </w:pPr>
      <w:r w:rsidRPr="00DF3EEF">
        <w:rPr>
          <w:rFonts w:ascii="Times New Roman" w:hAnsi="Times New Roman" w:cs="Times New Roman"/>
          <w:sz w:val="24"/>
          <w:szCs w:val="24"/>
          <w:lang w:val="en-US"/>
        </w:rPr>
        <w:t>I</w:t>
      </w:r>
      <w:r w:rsidRPr="00DF3EEF">
        <w:rPr>
          <w:rFonts w:ascii="Times New Roman" w:hAnsi="Times New Roman" w:cs="Times New Roman"/>
          <w:sz w:val="24"/>
          <w:szCs w:val="24"/>
        </w:rPr>
        <w:t xml:space="preserve">. </w:t>
      </w:r>
      <w:r w:rsidRPr="00840797">
        <w:rPr>
          <w:rFonts w:ascii="Times New Roman" w:hAnsi="Times New Roman" w:cs="Times New Roman"/>
          <w:b/>
          <w:sz w:val="24"/>
          <w:szCs w:val="24"/>
        </w:rPr>
        <w:t>ТЕОРЕТИЧЕСКОЕ   ИЗУЧЕНИЕ   ПРОБЛЕМЫ</w:t>
      </w:r>
      <w:r w:rsidR="00840797">
        <w:rPr>
          <w:rFonts w:ascii="Times New Roman" w:hAnsi="Times New Roman" w:cs="Times New Roman"/>
          <w:sz w:val="24"/>
          <w:szCs w:val="24"/>
        </w:rPr>
        <w:t>..............</w:t>
      </w:r>
      <w:r w:rsidRPr="00DF3EEF">
        <w:rPr>
          <w:rFonts w:ascii="Times New Roman" w:hAnsi="Times New Roman" w:cs="Times New Roman"/>
          <w:sz w:val="24"/>
          <w:szCs w:val="24"/>
        </w:rPr>
        <w:t>.................</w:t>
      </w:r>
      <w:r w:rsidR="00F67E3F" w:rsidRPr="00DF3EEF">
        <w:rPr>
          <w:rFonts w:ascii="Times New Roman" w:hAnsi="Times New Roman" w:cs="Times New Roman"/>
          <w:sz w:val="24"/>
          <w:szCs w:val="24"/>
        </w:rPr>
        <w:t>........</w:t>
      </w:r>
      <w:r w:rsidR="008F6FCB" w:rsidRPr="00DF3EEF">
        <w:rPr>
          <w:rFonts w:ascii="Times New Roman" w:hAnsi="Times New Roman" w:cs="Times New Roman"/>
          <w:sz w:val="24"/>
          <w:szCs w:val="24"/>
        </w:rPr>
        <w:t>..</w:t>
      </w:r>
      <w:r w:rsidR="00DF3EEF">
        <w:rPr>
          <w:rFonts w:ascii="Times New Roman" w:hAnsi="Times New Roman" w:cs="Times New Roman"/>
          <w:sz w:val="24"/>
          <w:szCs w:val="24"/>
        </w:rPr>
        <w:t>.....................</w:t>
      </w:r>
      <w:r w:rsidR="002478AB" w:rsidRPr="00DF3EEF">
        <w:rPr>
          <w:rFonts w:ascii="Times New Roman" w:hAnsi="Times New Roman" w:cs="Times New Roman"/>
          <w:sz w:val="24"/>
          <w:szCs w:val="24"/>
        </w:rPr>
        <w:t>..</w:t>
      </w:r>
      <w:r w:rsidR="00F67E3F" w:rsidRPr="00DF3EEF">
        <w:rPr>
          <w:rFonts w:ascii="Times New Roman" w:hAnsi="Times New Roman" w:cs="Times New Roman"/>
          <w:sz w:val="24"/>
          <w:szCs w:val="24"/>
        </w:rPr>
        <w:t>.6</w:t>
      </w:r>
    </w:p>
    <w:p w:rsidR="00492E72" w:rsidRPr="00DF3EEF" w:rsidRDefault="00492E72" w:rsidP="00DF3EEF">
      <w:pPr>
        <w:pStyle w:val="a3"/>
        <w:numPr>
          <w:ilvl w:val="0"/>
          <w:numId w:val="37"/>
        </w:numPr>
        <w:spacing w:after="0" w:line="240" w:lineRule="auto"/>
        <w:jc w:val="both"/>
        <w:rPr>
          <w:rFonts w:ascii="Times New Roman" w:hAnsi="Times New Roman"/>
          <w:sz w:val="24"/>
          <w:szCs w:val="24"/>
        </w:rPr>
      </w:pPr>
      <w:r w:rsidRPr="00DF3EEF">
        <w:rPr>
          <w:rFonts w:ascii="Times New Roman" w:hAnsi="Times New Roman"/>
          <w:sz w:val="24"/>
          <w:szCs w:val="24"/>
        </w:rPr>
        <w:t>Виды мёда по происхождению (классификация)</w:t>
      </w:r>
      <w:r w:rsidR="00DF3EEF">
        <w:rPr>
          <w:rFonts w:ascii="Times New Roman" w:hAnsi="Times New Roman"/>
          <w:sz w:val="24"/>
          <w:szCs w:val="24"/>
        </w:rPr>
        <w:t>…………………………………………</w:t>
      </w:r>
      <w:r w:rsidR="000C53BC">
        <w:rPr>
          <w:rFonts w:ascii="Times New Roman" w:hAnsi="Times New Roman"/>
          <w:sz w:val="24"/>
          <w:szCs w:val="24"/>
        </w:rPr>
        <w:t>…</w:t>
      </w:r>
      <w:r w:rsidR="00DF3EEF">
        <w:rPr>
          <w:rFonts w:ascii="Times New Roman" w:hAnsi="Times New Roman"/>
          <w:sz w:val="24"/>
          <w:szCs w:val="24"/>
        </w:rPr>
        <w:t>..</w:t>
      </w:r>
      <w:r w:rsidR="000C53BC">
        <w:rPr>
          <w:rFonts w:ascii="Times New Roman" w:hAnsi="Times New Roman"/>
          <w:sz w:val="24"/>
          <w:szCs w:val="24"/>
        </w:rPr>
        <w:t>6</w:t>
      </w:r>
    </w:p>
    <w:p w:rsidR="00492E72" w:rsidRPr="00DF3EEF" w:rsidRDefault="00492E72" w:rsidP="00DF3EEF">
      <w:pPr>
        <w:pStyle w:val="a3"/>
        <w:numPr>
          <w:ilvl w:val="0"/>
          <w:numId w:val="38"/>
        </w:numPr>
        <w:spacing w:after="0" w:line="240" w:lineRule="auto"/>
        <w:jc w:val="both"/>
        <w:rPr>
          <w:rFonts w:ascii="Times New Roman" w:hAnsi="Times New Roman"/>
          <w:sz w:val="24"/>
          <w:szCs w:val="24"/>
        </w:rPr>
      </w:pPr>
      <w:r w:rsidRPr="00DF3EEF">
        <w:rPr>
          <w:rFonts w:ascii="Times New Roman" w:hAnsi="Times New Roman"/>
          <w:sz w:val="24"/>
          <w:szCs w:val="24"/>
        </w:rPr>
        <w:t>Виды цветочного мёда</w:t>
      </w:r>
      <w:r w:rsidR="00DF3EEF">
        <w:rPr>
          <w:rFonts w:ascii="Times New Roman" w:hAnsi="Times New Roman"/>
          <w:sz w:val="24"/>
          <w:szCs w:val="24"/>
        </w:rPr>
        <w:t>………………………………………………………………………</w:t>
      </w:r>
      <w:r w:rsidR="000C53BC">
        <w:rPr>
          <w:rFonts w:ascii="Times New Roman" w:hAnsi="Times New Roman"/>
          <w:sz w:val="24"/>
          <w:szCs w:val="24"/>
        </w:rPr>
        <w:t>…</w:t>
      </w:r>
      <w:r w:rsidR="00DF3EEF">
        <w:rPr>
          <w:rFonts w:ascii="Times New Roman" w:hAnsi="Times New Roman"/>
          <w:sz w:val="24"/>
          <w:szCs w:val="24"/>
        </w:rPr>
        <w:t>.</w:t>
      </w:r>
      <w:r w:rsidR="000C53BC">
        <w:rPr>
          <w:rFonts w:ascii="Times New Roman" w:hAnsi="Times New Roman"/>
          <w:sz w:val="24"/>
          <w:szCs w:val="24"/>
        </w:rPr>
        <w:t>7</w:t>
      </w:r>
    </w:p>
    <w:p w:rsidR="00492E72" w:rsidRPr="00DF3EEF" w:rsidRDefault="00492E72" w:rsidP="00DF3EEF">
      <w:pPr>
        <w:pStyle w:val="a3"/>
        <w:numPr>
          <w:ilvl w:val="0"/>
          <w:numId w:val="38"/>
        </w:numPr>
        <w:spacing w:after="0" w:line="240" w:lineRule="auto"/>
        <w:jc w:val="both"/>
        <w:rPr>
          <w:rFonts w:ascii="Times New Roman" w:hAnsi="Times New Roman"/>
          <w:sz w:val="24"/>
          <w:szCs w:val="24"/>
        </w:rPr>
      </w:pPr>
      <w:r w:rsidRPr="00DF3EEF">
        <w:rPr>
          <w:rFonts w:ascii="Times New Roman" w:hAnsi="Times New Roman"/>
          <w:sz w:val="24"/>
          <w:szCs w:val="24"/>
        </w:rPr>
        <w:t>Виды мёда по угодью и по географической местности</w:t>
      </w:r>
      <w:r w:rsidR="00DF3EEF">
        <w:rPr>
          <w:rFonts w:ascii="Times New Roman" w:hAnsi="Times New Roman"/>
          <w:sz w:val="24"/>
          <w:szCs w:val="24"/>
        </w:rPr>
        <w:t>……………………………………</w:t>
      </w:r>
      <w:r w:rsidR="000C53BC">
        <w:rPr>
          <w:rFonts w:ascii="Times New Roman" w:hAnsi="Times New Roman"/>
          <w:sz w:val="24"/>
          <w:szCs w:val="24"/>
        </w:rPr>
        <w:t>..</w:t>
      </w:r>
      <w:r w:rsidR="00DF3EEF">
        <w:rPr>
          <w:rFonts w:ascii="Times New Roman" w:hAnsi="Times New Roman"/>
          <w:sz w:val="24"/>
          <w:szCs w:val="24"/>
        </w:rPr>
        <w:t>.</w:t>
      </w:r>
      <w:r w:rsidR="000C53BC">
        <w:rPr>
          <w:rFonts w:ascii="Times New Roman" w:hAnsi="Times New Roman"/>
          <w:sz w:val="24"/>
          <w:szCs w:val="24"/>
        </w:rPr>
        <w:t>8</w:t>
      </w:r>
    </w:p>
    <w:p w:rsidR="00492E72" w:rsidRPr="00DF3EEF" w:rsidRDefault="00492E72" w:rsidP="00DF3EEF">
      <w:pPr>
        <w:pStyle w:val="a3"/>
        <w:numPr>
          <w:ilvl w:val="0"/>
          <w:numId w:val="38"/>
        </w:numPr>
        <w:spacing w:after="0" w:line="240" w:lineRule="auto"/>
        <w:jc w:val="both"/>
        <w:rPr>
          <w:rFonts w:ascii="Times New Roman" w:hAnsi="Times New Roman"/>
          <w:sz w:val="24"/>
          <w:szCs w:val="24"/>
        </w:rPr>
      </w:pPr>
      <w:r w:rsidRPr="00DF3EEF">
        <w:rPr>
          <w:rFonts w:ascii="Times New Roman" w:hAnsi="Times New Roman"/>
          <w:sz w:val="24"/>
          <w:szCs w:val="24"/>
        </w:rPr>
        <w:t>Товарный вид мёда</w:t>
      </w:r>
      <w:r w:rsidR="002D7DDB">
        <w:rPr>
          <w:rFonts w:ascii="Times New Roman" w:hAnsi="Times New Roman"/>
          <w:sz w:val="24"/>
          <w:szCs w:val="24"/>
        </w:rPr>
        <w:t>……………………………………………………………………………</w:t>
      </w:r>
      <w:r w:rsidR="000C53BC">
        <w:rPr>
          <w:rFonts w:ascii="Times New Roman" w:hAnsi="Times New Roman"/>
          <w:sz w:val="24"/>
          <w:szCs w:val="24"/>
        </w:rPr>
        <w:t>..8</w:t>
      </w:r>
    </w:p>
    <w:p w:rsidR="00492E72" w:rsidRPr="00DF3EEF" w:rsidRDefault="00492E72" w:rsidP="00DF3EEF">
      <w:pPr>
        <w:pStyle w:val="a3"/>
        <w:numPr>
          <w:ilvl w:val="0"/>
          <w:numId w:val="38"/>
        </w:numPr>
        <w:spacing w:after="0" w:line="240" w:lineRule="auto"/>
        <w:jc w:val="both"/>
        <w:rPr>
          <w:rFonts w:ascii="Times New Roman" w:hAnsi="Times New Roman"/>
          <w:sz w:val="24"/>
          <w:szCs w:val="24"/>
        </w:rPr>
      </w:pPr>
      <w:r w:rsidRPr="00DF3EEF">
        <w:rPr>
          <w:rFonts w:ascii="Times New Roman" w:hAnsi="Times New Roman"/>
          <w:sz w:val="24"/>
          <w:szCs w:val="24"/>
        </w:rPr>
        <w:t>Виды мёда по консистенции</w:t>
      </w:r>
      <w:r w:rsidR="002D7DDB">
        <w:rPr>
          <w:rFonts w:ascii="Times New Roman" w:hAnsi="Times New Roman"/>
          <w:sz w:val="24"/>
          <w:szCs w:val="24"/>
        </w:rPr>
        <w:t>…………………………………………………………………</w:t>
      </w:r>
      <w:r w:rsidR="000C53BC">
        <w:rPr>
          <w:rFonts w:ascii="Times New Roman" w:hAnsi="Times New Roman"/>
          <w:sz w:val="24"/>
          <w:szCs w:val="24"/>
        </w:rPr>
        <w:t>..</w:t>
      </w:r>
      <w:r w:rsidR="002D7DDB">
        <w:rPr>
          <w:rFonts w:ascii="Times New Roman" w:hAnsi="Times New Roman"/>
          <w:sz w:val="24"/>
          <w:szCs w:val="24"/>
        </w:rPr>
        <w:t>.</w:t>
      </w:r>
      <w:r w:rsidR="000C53BC">
        <w:rPr>
          <w:rFonts w:ascii="Times New Roman" w:hAnsi="Times New Roman"/>
          <w:sz w:val="24"/>
          <w:szCs w:val="24"/>
        </w:rPr>
        <w:t>8</w:t>
      </w:r>
    </w:p>
    <w:p w:rsidR="00492E72" w:rsidRPr="00DF3EEF" w:rsidRDefault="00492E72" w:rsidP="00DF3EEF">
      <w:pPr>
        <w:pStyle w:val="a3"/>
        <w:numPr>
          <w:ilvl w:val="0"/>
          <w:numId w:val="38"/>
        </w:numPr>
        <w:spacing w:after="0" w:line="240" w:lineRule="auto"/>
        <w:jc w:val="both"/>
        <w:rPr>
          <w:rFonts w:ascii="Times New Roman" w:hAnsi="Times New Roman"/>
          <w:sz w:val="24"/>
          <w:szCs w:val="24"/>
        </w:rPr>
      </w:pPr>
      <w:r w:rsidRPr="00DF3EEF">
        <w:rPr>
          <w:rFonts w:ascii="Times New Roman" w:hAnsi="Times New Roman"/>
          <w:sz w:val="24"/>
          <w:szCs w:val="24"/>
        </w:rPr>
        <w:t>Виды мёда по цвету, прозрачности, вкусу и запаху</w:t>
      </w:r>
      <w:r w:rsidR="002D7DDB">
        <w:rPr>
          <w:rFonts w:ascii="Times New Roman" w:hAnsi="Times New Roman"/>
          <w:sz w:val="24"/>
          <w:szCs w:val="24"/>
        </w:rPr>
        <w:t>………………………………………</w:t>
      </w:r>
      <w:r w:rsidR="000C53BC">
        <w:rPr>
          <w:rFonts w:ascii="Times New Roman" w:hAnsi="Times New Roman"/>
          <w:sz w:val="24"/>
          <w:szCs w:val="24"/>
        </w:rPr>
        <w:t>….8</w:t>
      </w:r>
    </w:p>
    <w:p w:rsidR="00693532" w:rsidRPr="00DF3EEF" w:rsidRDefault="00693532" w:rsidP="00DF3EEF">
      <w:pPr>
        <w:pStyle w:val="a3"/>
        <w:numPr>
          <w:ilvl w:val="0"/>
          <w:numId w:val="37"/>
        </w:numPr>
        <w:spacing w:after="0" w:line="240" w:lineRule="auto"/>
        <w:jc w:val="both"/>
        <w:rPr>
          <w:rFonts w:ascii="Times New Roman" w:hAnsi="Times New Roman"/>
          <w:sz w:val="24"/>
          <w:szCs w:val="24"/>
        </w:rPr>
      </w:pPr>
      <w:r w:rsidRPr="00DF3EEF">
        <w:rPr>
          <w:rFonts w:ascii="Times New Roman" w:hAnsi="Times New Roman"/>
          <w:sz w:val="24"/>
          <w:szCs w:val="24"/>
        </w:rPr>
        <w:t>Качество мёда</w:t>
      </w:r>
      <w:r w:rsidR="002D7DDB">
        <w:rPr>
          <w:rFonts w:ascii="Times New Roman" w:hAnsi="Times New Roman"/>
          <w:sz w:val="24"/>
          <w:szCs w:val="24"/>
        </w:rPr>
        <w:t>…………………………………………………………………………………</w:t>
      </w:r>
      <w:r w:rsidR="000C53BC">
        <w:rPr>
          <w:rFonts w:ascii="Times New Roman" w:hAnsi="Times New Roman"/>
          <w:sz w:val="24"/>
          <w:szCs w:val="24"/>
        </w:rPr>
        <w:t>...9</w:t>
      </w:r>
    </w:p>
    <w:p w:rsidR="00693532" w:rsidRPr="00DF3EEF" w:rsidRDefault="00693532" w:rsidP="00DF3EEF">
      <w:pPr>
        <w:pStyle w:val="a3"/>
        <w:numPr>
          <w:ilvl w:val="0"/>
          <w:numId w:val="40"/>
        </w:numPr>
        <w:spacing w:after="0" w:line="240" w:lineRule="auto"/>
        <w:jc w:val="both"/>
        <w:rPr>
          <w:rFonts w:ascii="Times New Roman" w:hAnsi="Times New Roman"/>
          <w:sz w:val="24"/>
          <w:szCs w:val="24"/>
        </w:rPr>
      </w:pPr>
      <w:r w:rsidRPr="00DF3EEF">
        <w:rPr>
          <w:rFonts w:ascii="Times New Roman" w:hAnsi="Times New Roman"/>
          <w:sz w:val="24"/>
          <w:szCs w:val="24"/>
        </w:rPr>
        <w:t>Состав мёда. Качество и стандартизация</w:t>
      </w:r>
      <w:r w:rsidR="002D7DDB">
        <w:rPr>
          <w:rFonts w:ascii="Times New Roman" w:hAnsi="Times New Roman"/>
          <w:sz w:val="24"/>
          <w:szCs w:val="24"/>
        </w:rPr>
        <w:t>……………………………………………………</w:t>
      </w:r>
      <w:r w:rsidR="000C53BC">
        <w:rPr>
          <w:rFonts w:ascii="Times New Roman" w:hAnsi="Times New Roman"/>
          <w:sz w:val="24"/>
          <w:szCs w:val="24"/>
        </w:rPr>
        <w:t>..9</w:t>
      </w:r>
    </w:p>
    <w:p w:rsidR="00693532" w:rsidRPr="00DF3EEF" w:rsidRDefault="00693532" w:rsidP="00DF3EEF">
      <w:pPr>
        <w:pStyle w:val="a3"/>
        <w:numPr>
          <w:ilvl w:val="0"/>
          <w:numId w:val="40"/>
        </w:numPr>
        <w:spacing w:after="0" w:line="240" w:lineRule="auto"/>
        <w:jc w:val="both"/>
        <w:rPr>
          <w:rFonts w:ascii="Times New Roman" w:hAnsi="Times New Roman"/>
          <w:sz w:val="24"/>
          <w:szCs w:val="24"/>
        </w:rPr>
      </w:pPr>
      <w:r w:rsidRPr="00DF3EEF">
        <w:rPr>
          <w:rFonts w:ascii="Times New Roman" w:hAnsi="Times New Roman"/>
          <w:sz w:val="24"/>
          <w:szCs w:val="24"/>
        </w:rPr>
        <w:t>Некачественный мёд</w:t>
      </w:r>
      <w:r w:rsidR="002D7DDB">
        <w:rPr>
          <w:rFonts w:ascii="Times New Roman" w:hAnsi="Times New Roman"/>
          <w:sz w:val="24"/>
          <w:szCs w:val="24"/>
        </w:rPr>
        <w:t>…………………………………………………………………………..</w:t>
      </w:r>
      <w:r w:rsidR="000C53BC">
        <w:rPr>
          <w:rFonts w:ascii="Times New Roman" w:hAnsi="Times New Roman"/>
          <w:sz w:val="24"/>
          <w:szCs w:val="24"/>
        </w:rPr>
        <w:t>10</w:t>
      </w:r>
    </w:p>
    <w:p w:rsidR="00693532" w:rsidRPr="00DF3EEF" w:rsidRDefault="00693532" w:rsidP="00DF3EEF">
      <w:pPr>
        <w:pStyle w:val="a3"/>
        <w:numPr>
          <w:ilvl w:val="0"/>
          <w:numId w:val="40"/>
        </w:numPr>
        <w:spacing w:after="0" w:line="240" w:lineRule="auto"/>
        <w:jc w:val="both"/>
        <w:rPr>
          <w:rFonts w:ascii="Times New Roman" w:hAnsi="Times New Roman"/>
          <w:sz w:val="24"/>
          <w:szCs w:val="24"/>
        </w:rPr>
      </w:pPr>
      <w:r w:rsidRPr="00DF3EEF">
        <w:rPr>
          <w:rFonts w:ascii="Times New Roman" w:hAnsi="Times New Roman"/>
          <w:sz w:val="24"/>
          <w:szCs w:val="24"/>
        </w:rPr>
        <w:t>Ядовитый мёд</w:t>
      </w:r>
      <w:r w:rsidR="002D7DDB">
        <w:rPr>
          <w:rFonts w:ascii="Times New Roman" w:hAnsi="Times New Roman"/>
          <w:sz w:val="24"/>
          <w:szCs w:val="24"/>
        </w:rPr>
        <w:t>………………………………………………………………………………….</w:t>
      </w:r>
      <w:r w:rsidR="000C53BC">
        <w:rPr>
          <w:rFonts w:ascii="Times New Roman" w:hAnsi="Times New Roman"/>
          <w:sz w:val="24"/>
          <w:szCs w:val="24"/>
        </w:rPr>
        <w:t>10</w:t>
      </w:r>
    </w:p>
    <w:p w:rsidR="00693532" w:rsidRPr="00DF3EEF" w:rsidRDefault="00693532" w:rsidP="00DF3EEF">
      <w:pPr>
        <w:pStyle w:val="a3"/>
        <w:numPr>
          <w:ilvl w:val="0"/>
          <w:numId w:val="40"/>
        </w:numPr>
        <w:spacing w:after="0" w:line="240" w:lineRule="auto"/>
        <w:jc w:val="both"/>
        <w:rPr>
          <w:rFonts w:ascii="Times New Roman" w:hAnsi="Times New Roman"/>
          <w:sz w:val="24"/>
          <w:szCs w:val="24"/>
        </w:rPr>
      </w:pPr>
      <w:r w:rsidRPr="00DF3EEF">
        <w:rPr>
          <w:rFonts w:ascii="Times New Roman" w:hAnsi="Times New Roman"/>
          <w:sz w:val="24"/>
          <w:szCs w:val="24"/>
        </w:rPr>
        <w:t>Искусственный мёд</w:t>
      </w:r>
      <w:r w:rsidR="002D7DDB">
        <w:rPr>
          <w:rFonts w:ascii="Times New Roman" w:hAnsi="Times New Roman"/>
          <w:sz w:val="24"/>
          <w:szCs w:val="24"/>
        </w:rPr>
        <w:t>……………</w:t>
      </w:r>
      <w:r w:rsidR="000C53BC">
        <w:rPr>
          <w:rFonts w:ascii="Times New Roman" w:hAnsi="Times New Roman"/>
          <w:sz w:val="24"/>
          <w:szCs w:val="24"/>
        </w:rPr>
        <w:t>……………………………………………………………...</w:t>
      </w:r>
      <w:r w:rsidR="002D7DDB">
        <w:rPr>
          <w:rFonts w:ascii="Times New Roman" w:hAnsi="Times New Roman"/>
          <w:sz w:val="24"/>
          <w:szCs w:val="24"/>
        </w:rPr>
        <w:t>.</w:t>
      </w:r>
      <w:r w:rsidR="000C53BC">
        <w:rPr>
          <w:rFonts w:ascii="Times New Roman" w:hAnsi="Times New Roman"/>
          <w:sz w:val="24"/>
          <w:szCs w:val="24"/>
        </w:rPr>
        <w:t>11</w:t>
      </w:r>
    </w:p>
    <w:p w:rsidR="00693532" w:rsidRPr="00DF3EEF" w:rsidRDefault="00693532" w:rsidP="00DF3EEF">
      <w:pPr>
        <w:pStyle w:val="a3"/>
        <w:numPr>
          <w:ilvl w:val="0"/>
          <w:numId w:val="40"/>
        </w:numPr>
        <w:spacing w:after="0" w:line="240" w:lineRule="auto"/>
        <w:jc w:val="both"/>
        <w:rPr>
          <w:rFonts w:ascii="Times New Roman" w:hAnsi="Times New Roman"/>
          <w:sz w:val="24"/>
          <w:szCs w:val="24"/>
        </w:rPr>
      </w:pPr>
      <w:r w:rsidRPr="00DF3EEF">
        <w:rPr>
          <w:rFonts w:ascii="Times New Roman" w:hAnsi="Times New Roman"/>
          <w:sz w:val="24"/>
          <w:szCs w:val="24"/>
        </w:rPr>
        <w:t>Мировой рынок мёда</w:t>
      </w:r>
      <w:r w:rsidR="000C53BC">
        <w:rPr>
          <w:rFonts w:ascii="Times New Roman" w:hAnsi="Times New Roman"/>
          <w:sz w:val="24"/>
          <w:szCs w:val="24"/>
        </w:rPr>
        <w:t>……………………………………………………………………….</w:t>
      </w:r>
      <w:r w:rsidR="002D7DDB">
        <w:rPr>
          <w:rFonts w:ascii="Times New Roman" w:hAnsi="Times New Roman"/>
          <w:sz w:val="24"/>
          <w:szCs w:val="24"/>
        </w:rPr>
        <w:t>…</w:t>
      </w:r>
      <w:r w:rsidR="000C53BC">
        <w:rPr>
          <w:rFonts w:ascii="Times New Roman" w:hAnsi="Times New Roman"/>
          <w:sz w:val="24"/>
          <w:szCs w:val="24"/>
        </w:rPr>
        <w:t>11</w:t>
      </w:r>
    </w:p>
    <w:p w:rsidR="00693532" w:rsidRPr="00DF3EEF" w:rsidRDefault="00693532" w:rsidP="00DF3EEF">
      <w:pPr>
        <w:pStyle w:val="a3"/>
        <w:numPr>
          <w:ilvl w:val="0"/>
          <w:numId w:val="37"/>
        </w:numPr>
        <w:spacing w:after="0" w:line="240" w:lineRule="auto"/>
        <w:jc w:val="both"/>
        <w:rPr>
          <w:rFonts w:ascii="Times New Roman" w:hAnsi="Times New Roman"/>
          <w:sz w:val="24"/>
          <w:szCs w:val="24"/>
        </w:rPr>
      </w:pPr>
      <w:r w:rsidRPr="00DF3EEF">
        <w:rPr>
          <w:rFonts w:ascii="Times New Roman" w:hAnsi="Times New Roman"/>
          <w:sz w:val="24"/>
          <w:szCs w:val="24"/>
        </w:rPr>
        <w:t>Практическое значение продуктов пчеловодства</w:t>
      </w:r>
      <w:r w:rsidR="000C53BC">
        <w:rPr>
          <w:rFonts w:ascii="Times New Roman" w:hAnsi="Times New Roman"/>
          <w:sz w:val="24"/>
          <w:szCs w:val="24"/>
        </w:rPr>
        <w:t>………………………………………</w:t>
      </w:r>
      <w:r w:rsidR="002D7DDB">
        <w:rPr>
          <w:rFonts w:ascii="Times New Roman" w:hAnsi="Times New Roman"/>
          <w:sz w:val="24"/>
          <w:szCs w:val="24"/>
        </w:rPr>
        <w:t>…</w:t>
      </w:r>
      <w:r w:rsidR="000C53BC">
        <w:rPr>
          <w:rFonts w:ascii="Times New Roman" w:hAnsi="Times New Roman"/>
          <w:sz w:val="24"/>
          <w:szCs w:val="24"/>
        </w:rPr>
        <w:t>.</w:t>
      </w:r>
      <w:r w:rsidR="002D7DDB">
        <w:rPr>
          <w:rFonts w:ascii="Times New Roman" w:hAnsi="Times New Roman"/>
          <w:sz w:val="24"/>
          <w:szCs w:val="24"/>
        </w:rPr>
        <w:t>.</w:t>
      </w:r>
      <w:r w:rsidR="000C53BC">
        <w:rPr>
          <w:rFonts w:ascii="Times New Roman" w:hAnsi="Times New Roman"/>
          <w:sz w:val="24"/>
          <w:szCs w:val="24"/>
        </w:rPr>
        <w:t>12</w:t>
      </w:r>
    </w:p>
    <w:p w:rsidR="00693532" w:rsidRPr="00DF3EEF" w:rsidRDefault="00492E72" w:rsidP="00DF3EEF">
      <w:pPr>
        <w:pStyle w:val="a3"/>
        <w:numPr>
          <w:ilvl w:val="0"/>
          <w:numId w:val="39"/>
        </w:numPr>
        <w:spacing w:after="0" w:line="240" w:lineRule="auto"/>
        <w:jc w:val="both"/>
        <w:rPr>
          <w:rFonts w:ascii="Times New Roman" w:hAnsi="Times New Roman"/>
          <w:sz w:val="24"/>
          <w:szCs w:val="24"/>
        </w:rPr>
      </w:pPr>
      <w:r w:rsidRPr="00DF3EEF">
        <w:rPr>
          <w:rFonts w:ascii="Times New Roman" w:hAnsi="Times New Roman"/>
          <w:sz w:val="24"/>
          <w:szCs w:val="24"/>
        </w:rPr>
        <w:t>Состав, значение, товарные виды, применение  перги</w:t>
      </w:r>
      <w:r w:rsidR="000C53BC">
        <w:rPr>
          <w:rFonts w:ascii="Times New Roman" w:hAnsi="Times New Roman"/>
          <w:sz w:val="24"/>
          <w:szCs w:val="24"/>
        </w:rPr>
        <w:t>…………………………………….</w:t>
      </w:r>
      <w:r w:rsidR="002D7DDB">
        <w:rPr>
          <w:rFonts w:ascii="Times New Roman" w:hAnsi="Times New Roman"/>
          <w:sz w:val="24"/>
          <w:szCs w:val="24"/>
        </w:rPr>
        <w:t>.</w:t>
      </w:r>
      <w:r w:rsidR="000C53BC">
        <w:rPr>
          <w:rFonts w:ascii="Times New Roman" w:hAnsi="Times New Roman"/>
          <w:sz w:val="24"/>
          <w:szCs w:val="24"/>
        </w:rPr>
        <w:t>12</w:t>
      </w:r>
    </w:p>
    <w:p w:rsidR="00693532" w:rsidRPr="00DF3EEF" w:rsidRDefault="00492E72" w:rsidP="00DF3EEF">
      <w:pPr>
        <w:pStyle w:val="a3"/>
        <w:numPr>
          <w:ilvl w:val="0"/>
          <w:numId w:val="39"/>
        </w:numPr>
        <w:spacing w:after="0" w:line="240" w:lineRule="auto"/>
        <w:jc w:val="both"/>
        <w:rPr>
          <w:rFonts w:ascii="Times New Roman" w:hAnsi="Times New Roman"/>
          <w:sz w:val="24"/>
          <w:szCs w:val="24"/>
        </w:rPr>
      </w:pPr>
      <w:r w:rsidRPr="00DF3EEF">
        <w:rPr>
          <w:rFonts w:ascii="Times New Roman" w:hAnsi="Times New Roman"/>
          <w:sz w:val="24"/>
          <w:szCs w:val="24"/>
        </w:rPr>
        <w:t>Медвяная роса (разновидности и причиняемый вред)</w:t>
      </w:r>
      <w:r w:rsidR="002D7DDB">
        <w:rPr>
          <w:rFonts w:ascii="Times New Roman" w:hAnsi="Times New Roman"/>
          <w:sz w:val="24"/>
          <w:szCs w:val="24"/>
        </w:rPr>
        <w:t>…………</w:t>
      </w:r>
      <w:r w:rsidR="000C53BC">
        <w:rPr>
          <w:rFonts w:ascii="Times New Roman" w:hAnsi="Times New Roman"/>
          <w:sz w:val="24"/>
          <w:szCs w:val="24"/>
        </w:rPr>
        <w:t>…………………………</w:t>
      </w:r>
      <w:r w:rsidR="002D7DDB">
        <w:rPr>
          <w:rFonts w:ascii="Times New Roman" w:hAnsi="Times New Roman"/>
          <w:sz w:val="24"/>
          <w:szCs w:val="24"/>
        </w:rPr>
        <w:t>..</w:t>
      </w:r>
      <w:r w:rsidR="000C53BC">
        <w:rPr>
          <w:rFonts w:ascii="Times New Roman" w:hAnsi="Times New Roman"/>
          <w:sz w:val="24"/>
          <w:szCs w:val="24"/>
        </w:rPr>
        <w:t>.15</w:t>
      </w:r>
    </w:p>
    <w:p w:rsidR="00693532" w:rsidRPr="00DF3EEF" w:rsidRDefault="00492E72" w:rsidP="00DF3EEF">
      <w:pPr>
        <w:pStyle w:val="a3"/>
        <w:numPr>
          <w:ilvl w:val="0"/>
          <w:numId w:val="39"/>
        </w:numPr>
        <w:spacing w:after="0" w:line="240" w:lineRule="auto"/>
        <w:jc w:val="both"/>
        <w:rPr>
          <w:rFonts w:ascii="Times New Roman" w:hAnsi="Times New Roman"/>
          <w:sz w:val="24"/>
          <w:szCs w:val="24"/>
        </w:rPr>
      </w:pPr>
      <w:r w:rsidRPr="00DF3EEF">
        <w:rPr>
          <w:rFonts w:ascii="Times New Roman" w:hAnsi="Times New Roman"/>
          <w:sz w:val="24"/>
          <w:szCs w:val="24"/>
        </w:rPr>
        <w:t>Медицинское использование мёда</w:t>
      </w:r>
      <w:r w:rsidR="000C53BC">
        <w:rPr>
          <w:rFonts w:ascii="Times New Roman" w:hAnsi="Times New Roman"/>
          <w:sz w:val="24"/>
          <w:szCs w:val="24"/>
        </w:rPr>
        <w:t>…………………………………………………………</w:t>
      </w:r>
      <w:r w:rsidR="002D7DDB">
        <w:rPr>
          <w:rFonts w:ascii="Times New Roman" w:hAnsi="Times New Roman"/>
          <w:sz w:val="24"/>
          <w:szCs w:val="24"/>
        </w:rPr>
        <w:t>..</w:t>
      </w:r>
      <w:r w:rsidR="000C53BC">
        <w:rPr>
          <w:rFonts w:ascii="Times New Roman" w:hAnsi="Times New Roman"/>
          <w:sz w:val="24"/>
          <w:szCs w:val="24"/>
        </w:rPr>
        <w:t>16</w:t>
      </w:r>
    </w:p>
    <w:p w:rsidR="00492E72" w:rsidRPr="00DF3EEF" w:rsidRDefault="00492E72" w:rsidP="00DF3EEF">
      <w:pPr>
        <w:pStyle w:val="a3"/>
        <w:numPr>
          <w:ilvl w:val="0"/>
          <w:numId w:val="39"/>
        </w:numPr>
        <w:spacing w:after="0" w:line="240" w:lineRule="auto"/>
        <w:jc w:val="both"/>
        <w:rPr>
          <w:rFonts w:ascii="Times New Roman" w:hAnsi="Times New Roman"/>
          <w:sz w:val="24"/>
          <w:szCs w:val="24"/>
        </w:rPr>
      </w:pPr>
      <w:r w:rsidRPr="00DF3EEF">
        <w:rPr>
          <w:rFonts w:ascii="Times New Roman" w:hAnsi="Times New Roman"/>
          <w:sz w:val="24"/>
          <w:szCs w:val="24"/>
        </w:rPr>
        <w:t>Использование мёда для питания пчёл</w:t>
      </w:r>
      <w:r w:rsidR="000C53BC">
        <w:rPr>
          <w:rFonts w:ascii="Times New Roman" w:hAnsi="Times New Roman"/>
          <w:sz w:val="24"/>
          <w:szCs w:val="24"/>
        </w:rPr>
        <w:t>…………………………………………………</w:t>
      </w:r>
      <w:r w:rsidR="002D7DDB">
        <w:rPr>
          <w:rFonts w:ascii="Times New Roman" w:hAnsi="Times New Roman"/>
          <w:sz w:val="24"/>
          <w:szCs w:val="24"/>
        </w:rPr>
        <w:t>…</w:t>
      </w:r>
      <w:r w:rsidR="000C53BC">
        <w:rPr>
          <w:rFonts w:ascii="Times New Roman" w:hAnsi="Times New Roman"/>
          <w:sz w:val="24"/>
          <w:szCs w:val="24"/>
        </w:rPr>
        <w:t>…17</w:t>
      </w:r>
    </w:p>
    <w:p w:rsidR="0058242C" w:rsidRPr="00DF3EEF" w:rsidRDefault="00492E72" w:rsidP="00DF3EEF">
      <w:pPr>
        <w:pStyle w:val="a3"/>
        <w:numPr>
          <w:ilvl w:val="0"/>
          <w:numId w:val="37"/>
        </w:numPr>
        <w:spacing w:after="0" w:line="240" w:lineRule="auto"/>
        <w:jc w:val="both"/>
        <w:rPr>
          <w:rFonts w:ascii="Times New Roman" w:hAnsi="Times New Roman"/>
          <w:sz w:val="24"/>
          <w:szCs w:val="24"/>
        </w:rPr>
      </w:pPr>
      <w:r w:rsidRPr="00DF3EEF">
        <w:rPr>
          <w:rFonts w:ascii="Times New Roman" w:hAnsi="Times New Roman"/>
          <w:sz w:val="24"/>
          <w:szCs w:val="24"/>
        </w:rPr>
        <w:t>Символика</w:t>
      </w:r>
      <w:r w:rsidR="00693532" w:rsidRPr="00DF3EEF">
        <w:rPr>
          <w:rFonts w:ascii="Times New Roman" w:hAnsi="Times New Roman"/>
          <w:sz w:val="24"/>
          <w:szCs w:val="24"/>
        </w:rPr>
        <w:t>. У</w:t>
      </w:r>
      <w:r w:rsidRPr="00DF3EEF">
        <w:rPr>
          <w:rFonts w:ascii="Times New Roman" w:hAnsi="Times New Roman"/>
          <w:sz w:val="24"/>
          <w:szCs w:val="24"/>
        </w:rPr>
        <w:t>поминания в религиозных текстах</w:t>
      </w:r>
      <w:r w:rsidR="00693532" w:rsidRPr="00DF3EEF">
        <w:rPr>
          <w:rFonts w:ascii="Times New Roman" w:hAnsi="Times New Roman"/>
          <w:sz w:val="24"/>
          <w:szCs w:val="24"/>
        </w:rPr>
        <w:t xml:space="preserve">. </w:t>
      </w:r>
      <w:r w:rsidRPr="00DF3EEF">
        <w:rPr>
          <w:rFonts w:ascii="Times New Roman" w:hAnsi="Times New Roman"/>
          <w:sz w:val="24"/>
          <w:szCs w:val="24"/>
        </w:rPr>
        <w:t>Славянские традиции</w:t>
      </w:r>
      <w:r w:rsidR="000C53BC">
        <w:rPr>
          <w:rFonts w:ascii="Times New Roman" w:hAnsi="Times New Roman"/>
          <w:sz w:val="24"/>
          <w:szCs w:val="24"/>
        </w:rPr>
        <w:t>…………</w:t>
      </w:r>
      <w:r w:rsidR="002D7DDB">
        <w:rPr>
          <w:rFonts w:ascii="Times New Roman" w:hAnsi="Times New Roman"/>
          <w:sz w:val="24"/>
          <w:szCs w:val="24"/>
        </w:rPr>
        <w:t>……</w:t>
      </w:r>
      <w:r w:rsidR="000C53BC">
        <w:rPr>
          <w:rFonts w:ascii="Times New Roman" w:hAnsi="Times New Roman"/>
          <w:sz w:val="24"/>
          <w:szCs w:val="24"/>
        </w:rPr>
        <w:t>…18</w:t>
      </w:r>
    </w:p>
    <w:p w:rsidR="003749DB" w:rsidRPr="00DF3EEF" w:rsidRDefault="00CC4FCE" w:rsidP="00DF3EEF">
      <w:pPr>
        <w:spacing w:after="0" w:line="240" w:lineRule="auto"/>
        <w:rPr>
          <w:rFonts w:ascii="Times New Roman" w:hAnsi="Times New Roman" w:cs="Times New Roman"/>
          <w:sz w:val="24"/>
          <w:szCs w:val="24"/>
        </w:rPr>
      </w:pPr>
      <w:r w:rsidRPr="00DF3EEF">
        <w:rPr>
          <w:rFonts w:ascii="Times New Roman" w:hAnsi="Times New Roman" w:cs="Times New Roman"/>
          <w:sz w:val="24"/>
          <w:szCs w:val="24"/>
          <w:lang w:val="en-US"/>
        </w:rPr>
        <w:t>II</w:t>
      </w:r>
      <w:r w:rsidRPr="00DF3EEF">
        <w:rPr>
          <w:rFonts w:ascii="Times New Roman" w:hAnsi="Times New Roman" w:cs="Times New Roman"/>
          <w:sz w:val="24"/>
          <w:szCs w:val="24"/>
        </w:rPr>
        <w:t xml:space="preserve">. </w:t>
      </w:r>
      <w:r w:rsidRPr="00840797">
        <w:rPr>
          <w:rFonts w:ascii="Times New Roman" w:hAnsi="Times New Roman" w:cs="Times New Roman"/>
          <w:b/>
          <w:sz w:val="24"/>
          <w:szCs w:val="24"/>
        </w:rPr>
        <w:t>ПРАКТИЧЕСКАЯ  ЧАСТЬ.</w:t>
      </w:r>
      <w:r w:rsidRPr="00DF3EEF">
        <w:rPr>
          <w:rFonts w:ascii="Times New Roman" w:hAnsi="Times New Roman" w:cs="Times New Roman"/>
          <w:sz w:val="24"/>
          <w:szCs w:val="24"/>
        </w:rPr>
        <w:t>...........................................................................</w:t>
      </w:r>
      <w:r w:rsidR="008F6FCB" w:rsidRPr="00DF3EEF">
        <w:rPr>
          <w:rFonts w:ascii="Times New Roman" w:hAnsi="Times New Roman" w:cs="Times New Roman"/>
          <w:sz w:val="24"/>
          <w:szCs w:val="24"/>
        </w:rPr>
        <w:t>.</w:t>
      </w:r>
      <w:r w:rsidR="00F67E3F" w:rsidRPr="00DF3EEF">
        <w:rPr>
          <w:rFonts w:ascii="Times New Roman" w:hAnsi="Times New Roman" w:cs="Times New Roman"/>
          <w:sz w:val="24"/>
          <w:szCs w:val="24"/>
        </w:rPr>
        <w:t>....</w:t>
      </w:r>
      <w:r w:rsidR="000C53BC">
        <w:rPr>
          <w:rFonts w:ascii="Times New Roman" w:hAnsi="Times New Roman" w:cs="Times New Roman"/>
          <w:sz w:val="24"/>
          <w:szCs w:val="24"/>
        </w:rPr>
        <w:t>...</w:t>
      </w:r>
      <w:r w:rsidR="002D7DDB">
        <w:rPr>
          <w:rFonts w:ascii="Times New Roman" w:hAnsi="Times New Roman" w:cs="Times New Roman"/>
          <w:sz w:val="24"/>
          <w:szCs w:val="24"/>
        </w:rPr>
        <w:t>.</w:t>
      </w:r>
      <w:r w:rsidR="00840797">
        <w:rPr>
          <w:rFonts w:ascii="Times New Roman" w:hAnsi="Times New Roman" w:cs="Times New Roman"/>
          <w:sz w:val="24"/>
          <w:szCs w:val="24"/>
        </w:rPr>
        <w:t>.</w:t>
      </w:r>
      <w:r w:rsidR="002D7DDB">
        <w:rPr>
          <w:rFonts w:ascii="Times New Roman" w:hAnsi="Times New Roman" w:cs="Times New Roman"/>
          <w:sz w:val="24"/>
          <w:szCs w:val="24"/>
        </w:rPr>
        <w:t>............</w:t>
      </w:r>
      <w:r w:rsidR="00F67E3F" w:rsidRPr="00DF3EEF">
        <w:rPr>
          <w:rFonts w:ascii="Times New Roman" w:hAnsi="Times New Roman" w:cs="Times New Roman"/>
          <w:sz w:val="24"/>
          <w:szCs w:val="24"/>
        </w:rPr>
        <w:t>.</w:t>
      </w:r>
      <w:r w:rsidR="00A11E55" w:rsidRPr="00DF3EEF">
        <w:rPr>
          <w:rFonts w:ascii="Times New Roman" w:hAnsi="Times New Roman" w:cs="Times New Roman"/>
          <w:sz w:val="24"/>
          <w:szCs w:val="24"/>
        </w:rPr>
        <w:t>.</w:t>
      </w:r>
      <w:r w:rsidR="003749DB" w:rsidRPr="00DF3EEF">
        <w:rPr>
          <w:rFonts w:ascii="Times New Roman" w:hAnsi="Times New Roman" w:cs="Times New Roman"/>
          <w:sz w:val="24"/>
          <w:szCs w:val="24"/>
        </w:rPr>
        <w:t>.</w:t>
      </w:r>
      <w:r w:rsidR="000C53BC">
        <w:rPr>
          <w:rFonts w:ascii="Times New Roman" w:hAnsi="Times New Roman" w:cs="Times New Roman"/>
          <w:sz w:val="24"/>
          <w:szCs w:val="24"/>
        </w:rPr>
        <w:t>19</w:t>
      </w:r>
    </w:p>
    <w:p w:rsidR="0069076E" w:rsidRPr="00DF3EEF" w:rsidRDefault="0069076E" w:rsidP="00DF3EEF">
      <w:pPr>
        <w:pStyle w:val="a3"/>
        <w:numPr>
          <w:ilvl w:val="0"/>
          <w:numId w:val="4"/>
        </w:numPr>
        <w:spacing w:after="0" w:line="240" w:lineRule="auto"/>
        <w:rPr>
          <w:rFonts w:ascii="Times New Roman" w:hAnsi="Times New Roman"/>
          <w:sz w:val="24"/>
          <w:szCs w:val="24"/>
        </w:rPr>
      </w:pPr>
      <w:r w:rsidRPr="00DF3EEF">
        <w:rPr>
          <w:rFonts w:ascii="Times New Roman" w:hAnsi="Times New Roman"/>
          <w:sz w:val="24"/>
          <w:szCs w:val="24"/>
        </w:rPr>
        <w:t>Этапы исследования..............................................................</w:t>
      </w:r>
      <w:r w:rsidR="008F6FCB" w:rsidRPr="00DF3EEF">
        <w:rPr>
          <w:rFonts w:ascii="Times New Roman" w:hAnsi="Times New Roman"/>
          <w:sz w:val="24"/>
          <w:szCs w:val="24"/>
        </w:rPr>
        <w:t>.........</w:t>
      </w:r>
      <w:r w:rsidRPr="00DF3EEF">
        <w:rPr>
          <w:rFonts w:ascii="Times New Roman" w:hAnsi="Times New Roman"/>
          <w:sz w:val="24"/>
          <w:szCs w:val="24"/>
        </w:rPr>
        <w:t>.......</w:t>
      </w:r>
      <w:r w:rsidR="00F67E3F" w:rsidRPr="00DF3EEF">
        <w:rPr>
          <w:rFonts w:ascii="Times New Roman" w:hAnsi="Times New Roman"/>
          <w:sz w:val="24"/>
          <w:szCs w:val="24"/>
        </w:rPr>
        <w:t>.......</w:t>
      </w:r>
      <w:r w:rsidR="000C53BC">
        <w:rPr>
          <w:rFonts w:ascii="Times New Roman" w:hAnsi="Times New Roman"/>
          <w:sz w:val="24"/>
          <w:szCs w:val="24"/>
        </w:rPr>
        <w:t>...................</w:t>
      </w:r>
      <w:r w:rsidR="002D7DDB">
        <w:rPr>
          <w:rFonts w:ascii="Times New Roman" w:hAnsi="Times New Roman"/>
          <w:sz w:val="24"/>
          <w:szCs w:val="24"/>
        </w:rPr>
        <w:t>......</w:t>
      </w:r>
      <w:r w:rsidR="002478AB" w:rsidRPr="00DF3EEF">
        <w:rPr>
          <w:rFonts w:ascii="Times New Roman" w:hAnsi="Times New Roman"/>
          <w:sz w:val="24"/>
          <w:szCs w:val="24"/>
        </w:rPr>
        <w:t>..</w:t>
      </w:r>
      <w:r w:rsidR="000C53BC">
        <w:rPr>
          <w:rFonts w:ascii="Times New Roman" w:hAnsi="Times New Roman"/>
          <w:sz w:val="24"/>
          <w:szCs w:val="24"/>
        </w:rPr>
        <w:t>...19</w:t>
      </w:r>
    </w:p>
    <w:p w:rsidR="00DF3EEF" w:rsidRPr="00DF3EEF" w:rsidRDefault="00DF3EEF" w:rsidP="00DF3EEF">
      <w:pPr>
        <w:pStyle w:val="a3"/>
        <w:numPr>
          <w:ilvl w:val="0"/>
          <w:numId w:val="4"/>
        </w:numPr>
        <w:spacing w:after="0" w:line="240" w:lineRule="auto"/>
        <w:ind w:right="43"/>
        <w:jc w:val="both"/>
        <w:rPr>
          <w:rFonts w:ascii="Times New Roman" w:hAnsi="Times New Roman"/>
          <w:sz w:val="24"/>
          <w:szCs w:val="24"/>
        </w:rPr>
      </w:pPr>
      <w:r w:rsidRPr="00DF3EEF">
        <w:rPr>
          <w:rFonts w:ascii="Times New Roman" w:hAnsi="Times New Roman"/>
          <w:sz w:val="24"/>
          <w:szCs w:val="24"/>
        </w:rPr>
        <w:t xml:space="preserve">Сравнительная характеристика органолептических показателей (дегустация) качества разных сортов мёда пасек Перемышльского района и других </w:t>
      </w:r>
      <w:r w:rsidR="000C53BC">
        <w:rPr>
          <w:rFonts w:ascii="Times New Roman" w:hAnsi="Times New Roman"/>
          <w:sz w:val="24"/>
          <w:szCs w:val="24"/>
        </w:rPr>
        <w:t>производителей……………………………………………</w:t>
      </w:r>
      <w:r w:rsidR="002D7DDB">
        <w:rPr>
          <w:rFonts w:ascii="Times New Roman" w:hAnsi="Times New Roman"/>
          <w:sz w:val="24"/>
          <w:szCs w:val="24"/>
        </w:rPr>
        <w:t>…………………………………..</w:t>
      </w:r>
      <w:r w:rsidR="000C53BC">
        <w:rPr>
          <w:rFonts w:ascii="Times New Roman" w:hAnsi="Times New Roman"/>
          <w:sz w:val="24"/>
          <w:szCs w:val="24"/>
        </w:rPr>
        <w:t>21</w:t>
      </w:r>
    </w:p>
    <w:p w:rsidR="00DF3EEF" w:rsidRPr="00DF3EEF" w:rsidRDefault="00DF3EEF" w:rsidP="00DF3EEF">
      <w:pPr>
        <w:pStyle w:val="a3"/>
        <w:numPr>
          <w:ilvl w:val="0"/>
          <w:numId w:val="4"/>
        </w:numPr>
        <w:spacing w:after="0" w:line="240" w:lineRule="auto"/>
        <w:rPr>
          <w:rFonts w:ascii="Times New Roman" w:hAnsi="Times New Roman"/>
          <w:sz w:val="24"/>
          <w:szCs w:val="24"/>
        </w:rPr>
      </w:pPr>
      <w:r w:rsidRPr="00DF3EEF">
        <w:rPr>
          <w:rFonts w:ascii="Times New Roman" w:hAnsi="Times New Roman"/>
          <w:sz w:val="24"/>
          <w:szCs w:val="24"/>
        </w:rPr>
        <w:t xml:space="preserve">Сравнительная характеристика </w:t>
      </w:r>
      <w:r w:rsidR="0023620B" w:rsidRPr="00DF3EEF">
        <w:rPr>
          <w:rFonts w:ascii="Times New Roman" w:hAnsi="Times New Roman"/>
          <w:sz w:val="24"/>
          <w:szCs w:val="24"/>
        </w:rPr>
        <w:t>физико-химических</w:t>
      </w:r>
      <w:r w:rsidRPr="00DF3EEF">
        <w:rPr>
          <w:rFonts w:ascii="Times New Roman" w:hAnsi="Times New Roman"/>
          <w:sz w:val="24"/>
          <w:szCs w:val="24"/>
        </w:rPr>
        <w:t xml:space="preserve"> показателей качества разных сортов мёда пасек Перемышльского района и других производителей с помощью цифровой лаборатории………………………</w:t>
      </w:r>
      <w:r w:rsidR="000C53BC">
        <w:rPr>
          <w:rFonts w:ascii="Times New Roman" w:hAnsi="Times New Roman"/>
          <w:sz w:val="24"/>
          <w:szCs w:val="24"/>
        </w:rPr>
        <w:t>……………………</w:t>
      </w:r>
      <w:r w:rsidR="002D7DDB">
        <w:rPr>
          <w:rFonts w:ascii="Times New Roman" w:hAnsi="Times New Roman"/>
          <w:sz w:val="24"/>
          <w:szCs w:val="24"/>
        </w:rPr>
        <w:t>……………………………………….</w:t>
      </w:r>
      <w:r w:rsidR="000C53BC">
        <w:rPr>
          <w:rFonts w:ascii="Times New Roman" w:hAnsi="Times New Roman"/>
          <w:sz w:val="24"/>
          <w:szCs w:val="24"/>
        </w:rPr>
        <w:t>24</w:t>
      </w:r>
    </w:p>
    <w:p w:rsidR="00DF3EEF" w:rsidRPr="00DF3EEF" w:rsidRDefault="00DF3EEF" w:rsidP="00DF3EEF">
      <w:pPr>
        <w:pStyle w:val="a3"/>
        <w:numPr>
          <w:ilvl w:val="0"/>
          <w:numId w:val="4"/>
        </w:numPr>
        <w:spacing w:after="0" w:line="240" w:lineRule="auto"/>
        <w:rPr>
          <w:rFonts w:ascii="Times New Roman" w:hAnsi="Times New Roman"/>
          <w:sz w:val="24"/>
          <w:szCs w:val="24"/>
        </w:rPr>
      </w:pPr>
      <w:r w:rsidRPr="00DF3EEF">
        <w:rPr>
          <w:rFonts w:ascii="Times New Roman" w:hAnsi="Times New Roman"/>
          <w:sz w:val="24"/>
          <w:szCs w:val="24"/>
        </w:rPr>
        <w:t xml:space="preserve">Микроскопическое исследование разных сортов мёда пасек Перемышльского района  и других производителей с помощью цифрового микроскопа </w:t>
      </w:r>
      <w:r w:rsidRPr="00DF3EEF">
        <w:rPr>
          <w:rFonts w:ascii="Times New Roman" w:hAnsi="Times New Roman"/>
          <w:sz w:val="24"/>
          <w:szCs w:val="24"/>
          <w:lang w:val="en-US"/>
        </w:rPr>
        <w:t>MICRAY</w:t>
      </w:r>
      <w:r w:rsidRPr="00DF3EEF">
        <w:rPr>
          <w:rFonts w:ascii="Times New Roman" w:hAnsi="Times New Roman"/>
          <w:sz w:val="24"/>
          <w:szCs w:val="24"/>
        </w:rPr>
        <w:t xml:space="preserve"> </w:t>
      </w:r>
      <w:r w:rsidRPr="00DF3EEF">
        <w:rPr>
          <w:rFonts w:ascii="Times New Roman" w:hAnsi="Times New Roman"/>
          <w:sz w:val="24"/>
          <w:szCs w:val="24"/>
          <w:lang w:val="en-US"/>
        </w:rPr>
        <w:t>C</w:t>
      </w:r>
      <w:r w:rsidRPr="00DF3EEF">
        <w:rPr>
          <w:rFonts w:ascii="Times New Roman" w:hAnsi="Times New Roman"/>
          <w:sz w:val="24"/>
          <w:szCs w:val="24"/>
        </w:rPr>
        <w:t>-100 (увеличение в 10000 раз)………</w:t>
      </w:r>
      <w:r w:rsidR="000C53BC">
        <w:rPr>
          <w:rFonts w:ascii="Times New Roman" w:hAnsi="Times New Roman"/>
          <w:sz w:val="24"/>
          <w:szCs w:val="24"/>
        </w:rPr>
        <w:t>……………………………………………………………</w:t>
      </w:r>
      <w:r w:rsidR="002D7DDB">
        <w:rPr>
          <w:rFonts w:ascii="Times New Roman" w:hAnsi="Times New Roman"/>
          <w:sz w:val="24"/>
          <w:szCs w:val="24"/>
        </w:rPr>
        <w:t>…………………</w:t>
      </w:r>
      <w:r w:rsidR="000C53BC">
        <w:rPr>
          <w:rFonts w:ascii="Times New Roman" w:hAnsi="Times New Roman"/>
          <w:sz w:val="24"/>
          <w:szCs w:val="24"/>
        </w:rPr>
        <w:t>26</w:t>
      </w:r>
    </w:p>
    <w:p w:rsidR="00DF3EEF" w:rsidRPr="00DF3EEF" w:rsidRDefault="00DF3EEF" w:rsidP="00DF3EEF">
      <w:pPr>
        <w:pStyle w:val="a3"/>
        <w:numPr>
          <w:ilvl w:val="0"/>
          <w:numId w:val="4"/>
        </w:numPr>
        <w:spacing w:after="0" w:line="240" w:lineRule="auto"/>
        <w:ind w:right="43"/>
        <w:jc w:val="both"/>
        <w:rPr>
          <w:rFonts w:ascii="Times New Roman" w:hAnsi="Times New Roman"/>
          <w:sz w:val="24"/>
          <w:szCs w:val="24"/>
        </w:rPr>
      </w:pPr>
      <w:r w:rsidRPr="00DF3EEF">
        <w:rPr>
          <w:rFonts w:ascii="Times New Roman" w:hAnsi="Times New Roman"/>
          <w:sz w:val="24"/>
          <w:szCs w:val="24"/>
        </w:rPr>
        <w:t xml:space="preserve">Микроскопическое исследование разных сортов мёда пасек Перемышльского района  и других производителей с помощью цифрового </w:t>
      </w:r>
      <w:r w:rsidRPr="00DF3EEF">
        <w:rPr>
          <w:rFonts w:ascii="Times New Roman" w:hAnsi="Times New Roman"/>
          <w:sz w:val="24"/>
          <w:szCs w:val="24"/>
          <w:lang w:val="en-US"/>
        </w:rPr>
        <w:t>USB</w:t>
      </w:r>
      <w:r w:rsidRPr="00DF3EEF">
        <w:rPr>
          <w:rFonts w:ascii="Times New Roman" w:hAnsi="Times New Roman"/>
          <w:sz w:val="24"/>
          <w:szCs w:val="24"/>
        </w:rPr>
        <w:t xml:space="preserve"> микроскопа </w:t>
      </w:r>
      <w:r w:rsidRPr="00DF3EEF">
        <w:rPr>
          <w:rFonts w:ascii="Times New Roman" w:hAnsi="Times New Roman"/>
          <w:sz w:val="24"/>
          <w:szCs w:val="24"/>
          <w:lang w:val="en-US"/>
        </w:rPr>
        <w:t>MICRAY</w:t>
      </w:r>
      <w:r w:rsidRPr="00DF3EEF">
        <w:rPr>
          <w:rFonts w:ascii="Times New Roman" w:hAnsi="Times New Roman"/>
          <w:sz w:val="24"/>
          <w:szCs w:val="24"/>
        </w:rPr>
        <w:t xml:space="preserve"> В -100 (увеличение в 400 раз)</w:t>
      </w:r>
      <w:r w:rsidR="000C53BC">
        <w:rPr>
          <w:rFonts w:ascii="Times New Roman" w:hAnsi="Times New Roman"/>
          <w:sz w:val="24"/>
          <w:szCs w:val="24"/>
        </w:rPr>
        <w:t>…………………………</w:t>
      </w:r>
      <w:r w:rsidR="002D7DDB">
        <w:rPr>
          <w:rFonts w:ascii="Times New Roman" w:hAnsi="Times New Roman"/>
          <w:sz w:val="24"/>
          <w:szCs w:val="24"/>
        </w:rPr>
        <w:t>……………………………………………..</w:t>
      </w:r>
      <w:r w:rsidRPr="00DF3EEF">
        <w:rPr>
          <w:rFonts w:ascii="Times New Roman" w:hAnsi="Times New Roman"/>
          <w:sz w:val="24"/>
          <w:szCs w:val="24"/>
        </w:rPr>
        <w:t xml:space="preserve"> </w:t>
      </w:r>
      <w:r w:rsidR="000C53BC">
        <w:rPr>
          <w:rFonts w:ascii="Times New Roman" w:hAnsi="Times New Roman"/>
          <w:sz w:val="24"/>
          <w:szCs w:val="24"/>
        </w:rPr>
        <w:t>27</w:t>
      </w:r>
    </w:p>
    <w:p w:rsidR="00DF3EEF" w:rsidRPr="00DF3EEF" w:rsidRDefault="00DF3EEF" w:rsidP="00DF3EEF">
      <w:pPr>
        <w:spacing w:after="0" w:line="240" w:lineRule="auto"/>
        <w:rPr>
          <w:rFonts w:ascii="Times New Roman" w:hAnsi="Times New Roman"/>
          <w:sz w:val="24"/>
          <w:szCs w:val="24"/>
        </w:rPr>
      </w:pPr>
    </w:p>
    <w:p w:rsidR="00CF74B5" w:rsidRPr="00DF3EEF" w:rsidRDefault="00CC4FCE" w:rsidP="00DF3EEF">
      <w:pPr>
        <w:spacing w:after="0" w:line="240" w:lineRule="auto"/>
        <w:rPr>
          <w:rFonts w:ascii="Times New Roman" w:hAnsi="Times New Roman" w:cs="Times New Roman"/>
          <w:sz w:val="24"/>
          <w:szCs w:val="24"/>
        </w:rPr>
      </w:pPr>
      <w:r w:rsidRPr="00840797">
        <w:rPr>
          <w:rFonts w:ascii="Times New Roman" w:hAnsi="Times New Roman" w:cs="Times New Roman"/>
          <w:b/>
          <w:sz w:val="24"/>
          <w:szCs w:val="24"/>
        </w:rPr>
        <w:t>ЗАКЛЮЧЕНИЕ</w:t>
      </w:r>
      <w:r w:rsidRPr="00DF3EEF">
        <w:rPr>
          <w:rFonts w:ascii="Times New Roman" w:hAnsi="Times New Roman" w:cs="Times New Roman"/>
          <w:sz w:val="24"/>
          <w:szCs w:val="24"/>
        </w:rPr>
        <w:t>..............................................................</w:t>
      </w:r>
      <w:r w:rsidR="008F6FCB" w:rsidRPr="00DF3EEF">
        <w:rPr>
          <w:rFonts w:ascii="Times New Roman" w:hAnsi="Times New Roman" w:cs="Times New Roman"/>
          <w:sz w:val="24"/>
          <w:szCs w:val="24"/>
        </w:rPr>
        <w:t>...............</w:t>
      </w:r>
      <w:r w:rsidR="002478AB" w:rsidRPr="00DF3EEF">
        <w:rPr>
          <w:rFonts w:ascii="Times New Roman" w:hAnsi="Times New Roman" w:cs="Times New Roman"/>
          <w:sz w:val="24"/>
          <w:szCs w:val="24"/>
        </w:rPr>
        <w:t>...........</w:t>
      </w:r>
      <w:r w:rsidR="00F314B1" w:rsidRPr="00DF3EEF">
        <w:rPr>
          <w:rFonts w:ascii="Times New Roman" w:hAnsi="Times New Roman" w:cs="Times New Roman"/>
          <w:sz w:val="24"/>
          <w:szCs w:val="24"/>
        </w:rPr>
        <w:t>..............</w:t>
      </w:r>
      <w:r w:rsidR="00840797">
        <w:rPr>
          <w:rFonts w:ascii="Times New Roman" w:hAnsi="Times New Roman" w:cs="Times New Roman"/>
          <w:sz w:val="24"/>
          <w:szCs w:val="24"/>
        </w:rPr>
        <w:t>....................</w:t>
      </w:r>
      <w:r w:rsidR="000C53BC">
        <w:rPr>
          <w:rFonts w:ascii="Times New Roman" w:hAnsi="Times New Roman" w:cs="Times New Roman"/>
          <w:sz w:val="24"/>
          <w:szCs w:val="24"/>
        </w:rPr>
        <w:t>...27</w:t>
      </w:r>
    </w:p>
    <w:p w:rsidR="00CF74B5" w:rsidRPr="00DF3EEF" w:rsidRDefault="00CC4FCE" w:rsidP="00DF3EEF">
      <w:pPr>
        <w:spacing w:after="0" w:line="240" w:lineRule="auto"/>
        <w:rPr>
          <w:rFonts w:ascii="Times New Roman" w:hAnsi="Times New Roman" w:cs="Times New Roman"/>
          <w:sz w:val="24"/>
          <w:szCs w:val="24"/>
        </w:rPr>
      </w:pPr>
      <w:r w:rsidRPr="00840797">
        <w:rPr>
          <w:rFonts w:ascii="Times New Roman" w:hAnsi="Times New Roman" w:cs="Times New Roman"/>
          <w:b/>
          <w:sz w:val="24"/>
          <w:szCs w:val="24"/>
        </w:rPr>
        <w:t>СПИСОК</w:t>
      </w:r>
      <w:r w:rsidR="00EE47AB" w:rsidRPr="00840797">
        <w:rPr>
          <w:rFonts w:ascii="Times New Roman" w:hAnsi="Times New Roman" w:cs="Times New Roman"/>
          <w:b/>
          <w:sz w:val="24"/>
          <w:szCs w:val="24"/>
        </w:rPr>
        <w:t xml:space="preserve"> </w:t>
      </w:r>
      <w:r w:rsidRPr="00840797">
        <w:rPr>
          <w:rFonts w:ascii="Times New Roman" w:hAnsi="Times New Roman" w:cs="Times New Roman"/>
          <w:b/>
          <w:sz w:val="24"/>
          <w:szCs w:val="24"/>
        </w:rPr>
        <w:t xml:space="preserve"> ИСПОЛЬЗОВАННЫХ</w:t>
      </w:r>
      <w:r w:rsidR="00EE47AB" w:rsidRPr="00840797">
        <w:rPr>
          <w:rFonts w:ascii="Times New Roman" w:hAnsi="Times New Roman" w:cs="Times New Roman"/>
          <w:b/>
          <w:sz w:val="24"/>
          <w:szCs w:val="24"/>
        </w:rPr>
        <w:t xml:space="preserve"> </w:t>
      </w:r>
      <w:r w:rsidRPr="00840797">
        <w:rPr>
          <w:rFonts w:ascii="Times New Roman" w:hAnsi="Times New Roman" w:cs="Times New Roman"/>
          <w:b/>
          <w:sz w:val="24"/>
          <w:szCs w:val="24"/>
        </w:rPr>
        <w:t xml:space="preserve"> ИСТОЧНИКОВ И ЛИТЕРАТУРЫ</w:t>
      </w:r>
      <w:r w:rsidRPr="00DF3EEF">
        <w:rPr>
          <w:rFonts w:ascii="Times New Roman" w:hAnsi="Times New Roman" w:cs="Times New Roman"/>
          <w:sz w:val="24"/>
          <w:szCs w:val="24"/>
        </w:rPr>
        <w:t>........</w:t>
      </w:r>
      <w:r w:rsidR="00EE47AB" w:rsidRPr="00DF3EEF">
        <w:rPr>
          <w:rFonts w:ascii="Times New Roman" w:hAnsi="Times New Roman" w:cs="Times New Roman"/>
          <w:sz w:val="24"/>
          <w:szCs w:val="24"/>
        </w:rPr>
        <w:t>...</w:t>
      </w:r>
      <w:r w:rsidR="00840797">
        <w:rPr>
          <w:rFonts w:ascii="Times New Roman" w:hAnsi="Times New Roman" w:cs="Times New Roman"/>
          <w:sz w:val="24"/>
          <w:szCs w:val="24"/>
        </w:rPr>
        <w:t>..............</w:t>
      </w:r>
      <w:r w:rsidR="00EE47AB" w:rsidRPr="00DF3EEF">
        <w:rPr>
          <w:rFonts w:ascii="Times New Roman" w:hAnsi="Times New Roman" w:cs="Times New Roman"/>
          <w:sz w:val="24"/>
          <w:szCs w:val="24"/>
        </w:rPr>
        <w:t>...</w:t>
      </w:r>
      <w:r w:rsidRPr="00DF3EEF">
        <w:rPr>
          <w:rFonts w:ascii="Times New Roman" w:hAnsi="Times New Roman" w:cs="Times New Roman"/>
          <w:sz w:val="24"/>
          <w:szCs w:val="24"/>
        </w:rPr>
        <w:t>.</w:t>
      </w:r>
      <w:r w:rsidR="000C53BC">
        <w:rPr>
          <w:rFonts w:ascii="Times New Roman" w:hAnsi="Times New Roman" w:cs="Times New Roman"/>
          <w:sz w:val="24"/>
          <w:szCs w:val="24"/>
        </w:rPr>
        <w:t>29</w:t>
      </w:r>
      <w:r w:rsidRPr="00DF3EEF">
        <w:rPr>
          <w:rFonts w:ascii="Times New Roman" w:hAnsi="Times New Roman" w:cs="Times New Roman"/>
          <w:sz w:val="24"/>
          <w:szCs w:val="24"/>
        </w:rPr>
        <w:t xml:space="preserve"> </w:t>
      </w:r>
    </w:p>
    <w:p w:rsidR="00CC4FCE" w:rsidRPr="00DF3EEF" w:rsidRDefault="00EC397A" w:rsidP="00DF3EEF">
      <w:pPr>
        <w:spacing w:after="0" w:line="240" w:lineRule="auto"/>
        <w:rPr>
          <w:rFonts w:ascii="Times New Roman" w:hAnsi="Times New Roman" w:cs="Times New Roman"/>
          <w:sz w:val="24"/>
          <w:szCs w:val="24"/>
        </w:rPr>
      </w:pPr>
      <w:r w:rsidRPr="00840797">
        <w:rPr>
          <w:rFonts w:ascii="Times New Roman" w:hAnsi="Times New Roman" w:cs="Times New Roman"/>
          <w:b/>
          <w:sz w:val="24"/>
          <w:szCs w:val="24"/>
        </w:rPr>
        <w:t>ПРИЛОЖЕНИЯ (</w:t>
      </w:r>
      <w:r w:rsidR="00CC4FCE" w:rsidRPr="00840797">
        <w:rPr>
          <w:rFonts w:ascii="Times New Roman" w:hAnsi="Times New Roman" w:cs="Times New Roman"/>
          <w:b/>
          <w:sz w:val="24"/>
          <w:szCs w:val="24"/>
        </w:rPr>
        <w:t>ФОТОМАТЕРИА</w:t>
      </w:r>
      <w:r w:rsidR="008F6FCB" w:rsidRPr="00840797">
        <w:rPr>
          <w:rFonts w:ascii="Times New Roman" w:hAnsi="Times New Roman" w:cs="Times New Roman"/>
          <w:b/>
          <w:sz w:val="24"/>
          <w:szCs w:val="24"/>
        </w:rPr>
        <w:t>ЛЫ</w:t>
      </w:r>
      <w:r w:rsidR="00BC589C">
        <w:rPr>
          <w:rFonts w:ascii="Times New Roman" w:hAnsi="Times New Roman" w:cs="Times New Roman"/>
          <w:b/>
          <w:sz w:val="24"/>
          <w:szCs w:val="24"/>
        </w:rPr>
        <w:t>,ДИАГРАММЫ</w:t>
      </w:r>
      <w:r w:rsidR="008F6FCB" w:rsidRPr="00840797">
        <w:rPr>
          <w:rFonts w:ascii="Times New Roman" w:hAnsi="Times New Roman" w:cs="Times New Roman"/>
          <w:b/>
          <w:sz w:val="24"/>
          <w:szCs w:val="24"/>
        </w:rPr>
        <w:t>)</w:t>
      </w:r>
      <w:r w:rsidR="00840797">
        <w:rPr>
          <w:rFonts w:ascii="Times New Roman" w:hAnsi="Times New Roman" w:cs="Times New Roman"/>
          <w:sz w:val="24"/>
          <w:szCs w:val="24"/>
        </w:rPr>
        <w:t>...........................................</w:t>
      </w:r>
      <w:r w:rsidR="00BC589C">
        <w:rPr>
          <w:rFonts w:ascii="Times New Roman" w:hAnsi="Times New Roman" w:cs="Times New Roman"/>
          <w:sz w:val="24"/>
          <w:szCs w:val="24"/>
        </w:rPr>
        <w:t>...</w:t>
      </w:r>
      <w:r w:rsidR="00840797">
        <w:rPr>
          <w:rFonts w:ascii="Times New Roman" w:hAnsi="Times New Roman" w:cs="Times New Roman"/>
          <w:sz w:val="24"/>
          <w:szCs w:val="24"/>
        </w:rPr>
        <w:t>....</w:t>
      </w:r>
      <w:r w:rsidR="000C53BC">
        <w:rPr>
          <w:rFonts w:ascii="Times New Roman" w:hAnsi="Times New Roman" w:cs="Times New Roman"/>
          <w:sz w:val="24"/>
          <w:szCs w:val="24"/>
        </w:rPr>
        <w:t>...30</w:t>
      </w:r>
    </w:p>
    <w:p w:rsidR="000111E5" w:rsidRPr="000D7949" w:rsidRDefault="00520415" w:rsidP="000D7949">
      <w:pPr>
        <w:pStyle w:val="a3"/>
        <w:spacing w:after="0"/>
        <w:ind w:left="0"/>
        <w:rPr>
          <w:rFonts w:ascii="Times New Roman" w:hAnsi="Times New Roman"/>
          <w:b/>
          <w:color w:val="C00000"/>
          <w:sz w:val="28"/>
          <w:szCs w:val="28"/>
        </w:rPr>
      </w:pPr>
      <w:r w:rsidRPr="000D7949">
        <w:rPr>
          <w:rFonts w:ascii="Times New Roman" w:hAnsi="Times New Roman"/>
          <w:b/>
          <w:color w:val="C00000"/>
          <w:sz w:val="28"/>
          <w:szCs w:val="28"/>
        </w:rPr>
        <w:lastRenderedPageBreak/>
        <w:t>Введение</w:t>
      </w:r>
    </w:p>
    <w:p w:rsidR="000111E5" w:rsidRPr="000D7949" w:rsidRDefault="002F5467" w:rsidP="002F5467">
      <w:pPr>
        <w:spacing w:after="0"/>
        <w:jc w:val="both"/>
        <w:rPr>
          <w:rFonts w:ascii="Times New Roman" w:hAnsi="Times New Roman" w:cs="Times New Roman"/>
          <w:sz w:val="28"/>
          <w:szCs w:val="28"/>
        </w:rPr>
      </w:pPr>
      <w:r>
        <w:rPr>
          <w:rFonts w:ascii="Times New Roman" w:hAnsi="Times New Roman" w:cs="Times New Roman"/>
          <w:b/>
          <w:sz w:val="28"/>
          <w:szCs w:val="28"/>
        </w:rPr>
        <w:t xml:space="preserve">   </w:t>
      </w:r>
      <w:r w:rsidR="000111E5" w:rsidRPr="000D7949">
        <w:rPr>
          <w:rFonts w:ascii="Times New Roman" w:hAnsi="Times New Roman" w:cs="Times New Roman"/>
          <w:b/>
          <w:sz w:val="28"/>
          <w:szCs w:val="28"/>
        </w:rPr>
        <w:t>Мёд</w:t>
      </w:r>
      <w:r w:rsidR="000111E5" w:rsidRPr="000D7949">
        <w:rPr>
          <w:rFonts w:ascii="Times New Roman" w:hAnsi="Times New Roman" w:cs="Times New Roman"/>
          <w:sz w:val="28"/>
          <w:szCs w:val="28"/>
        </w:rPr>
        <w:t xml:space="preserve"> — сладкий, густой, вязкий продукт, вырабатываемый пчёлами и родственными насекомыми. Пчелиный мёд представляет собой частично переваренный в зобе медоносной пчелы (Apismellifera) нектар либо сахаристые выделения некоторых растений или некоторых питающихся соками растений насекомых.</w:t>
      </w:r>
    </w:p>
    <w:p w:rsidR="000111E5" w:rsidRPr="000D7949" w:rsidRDefault="002F5467" w:rsidP="002F5467">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0111E5" w:rsidRPr="000D7949">
        <w:rPr>
          <w:rFonts w:ascii="Times New Roman" w:hAnsi="Times New Roman" w:cs="Times New Roman"/>
          <w:sz w:val="28"/>
          <w:szCs w:val="28"/>
        </w:rPr>
        <w:t>Мёд содержит 13—22 % воды, 75—80 % углеводов (глюкоза, фруктоза, сахароза), а также в незначительных количествах витамины В1, В2, В6, Е, К, С, каротин (провитамин витамина A), фолиевую кислоту.</w:t>
      </w:r>
    </w:p>
    <w:p w:rsidR="000111E5" w:rsidRPr="000D7949" w:rsidRDefault="002F5467" w:rsidP="002F5467">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0111E5" w:rsidRPr="000D7949">
        <w:rPr>
          <w:rFonts w:ascii="Times New Roman" w:hAnsi="Times New Roman" w:cs="Times New Roman"/>
          <w:sz w:val="28"/>
          <w:szCs w:val="28"/>
        </w:rPr>
        <w:t>До начала производства тростникового и свекловичного сахара мёд являлся основным подсластителем в русской, европейской и большинстве других кухонь, и неизменно использовался для приготовления тех блюд, которым необходимо было придать сладкий вкус (например, выпечки и варенья).</w:t>
      </w:r>
    </w:p>
    <w:p w:rsidR="000111E5" w:rsidRPr="000D7949" w:rsidRDefault="002F5467" w:rsidP="002F5467">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0111E5" w:rsidRPr="000D7949">
        <w:rPr>
          <w:rFonts w:ascii="Times New Roman" w:hAnsi="Times New Roman" w:cs="Times New Roman"/>
          <w:sz w:val="28"/>
          <w:szCs w:val="28"/>
        </w:rPr>
        <w:t>На сегодняшний день мёд продолжает оставаться полезным и востребованным продуктом, однако для лиц, страдающих аллергией, мёд и другие продукты пчеловодства, даже высококачественные — один из самых частых аллергенов. Кроме того, следует избегать фальсифицированного мёда, так как подделка этого продукта широко распространена</w:t>
      </w:r>
      <w:r w:rsidR="003442AB">
        <w:rPr>
          <w:rFonts w:ascii="Times New Roman" w:hAnsi="Times New Roman" w:cs="Times New Roman"/>
          <w:sz w:val="28"/>
          <w:szCs w:val="28"/>
        </w:rPr>
        <w:t xml:space="preserve"> [1]</w:t>
      </w:r>
      <w:r w:rsidR="000111E5" w:rsidRPr="000D7949">
        <w:rPr>
          <w:rFonts w:ascii="Times New Roman" w:hAnsi="Times New Roman" w:cs="Times New Roman"/>
          <w:sz w:val="28"/>
          <w:szCs w:val="28"/>
        </w:rPr>
        <w:t>.</w:t>
      </w:r>
    </w:p>
    <w:p w:rsidR="000111E5" w:rsidRPr="002F5467" w:rsidRDefault="002F5467" w:rsidP="002F5467">
      <w:pPr>
        <w:spacing w:after="0"/>
        <w:jc w:val="both"/>
        <w:rPr>
          <w:rFonts w:ascii="Times New Roman" w:hAnsi="Times New Roman"/>
          <w:b/>
          <w:sz w:val="28"/>
          <w:szCs w:val="28"/>
        </w:rPr>
      </w:pPr>
      <w:r>
        <w:rPr>
          <w:rFonts w:ascii="Times New Roman" w:hAnsi="Times New Roman"/>
          <w:b/>
          <w:sz w:val="28"/>
          <w:szCs w:val="28"/>
        </w:rPr>
        <w:t xml:space="preserve">   </w:t>
      </w:r>
      <w:r w:rsidR="000111E5" w:rsidRPr="002F5467">
        <w:rPr>
          <w:rFonts w:ascii="Times New Roman" w:hAnsi="Times New Roman"/>
          <w:b/>
          <w:sz w:val="28"/>
          <w:szCs w:val="28"/>
        </w:rPr>
        <w:t>Происхождение слова</w:t>
      </w:r>
      <w:r>
        <w:rPr>
          <w:rFonts w:ascii="Times New Roman" w:hAnsi="Times New Roman"/>
          <w:b/>
          <w:sz w:val="28"/>
          <w:szCs w:val="28"/>
        </w:rPr>
        <w:t xml:space="preserve">. </w:t>
      </w:r>
      <w:r w:rsidR="000111E5" w:rsidRPr="000D7949">
        <w:rPr>
          <w:rFonts w:ascii="Times New Roman" w:hAnsi="Times New Roman" w:cs="Times New Roman"/>
          <w:sz w:val="28"/>
          <w:szCs w:val="28"/>
        </w:rPr>
        <w:t>Мёд известен человеку с VIII тысячелетия до н. э. Древнейшим ареалом пчеловодства является Средиземноморье. Мёд был известен индоевропейской общности ещё до её распада. Восстанавливают два древних корня, обозначавших м</w:t>
      </w:r>
      <w:r>
        <w:rPr>
          <w:rFonts w:ascii="Times New Roman" w:hAnsi="Times New Roman" w:cs="Times New Roman"/>
          <w:sz w:val="28"/>
          <w:szCs w:val="28"/>
        </w:rPr>
        <w:t xml:space="preserve">ёд в праиндоевропейском языке: </w:t>
      </w:r>
      <w:r w:rsidR="000111E5" w:rsidRPr="000D7949">
        <w:rPr>
          <w:rFonts w:ascii="Times New Roman" w:hAnsi="Times New Roman" w:cs="Times New Roman"/>
          <w:sz w:val="28"/>
          <w:szCs w:val="28"/>
        </w:rPr>
        <w:t>melith</w:t>
      </w:r>
      <w:r>
        <w:rPr>
          <w:rFonts w:ascii="Times New Roman" w:hAnsi="Times New Roman" w:cs="Times New Roman"/>
          <w:sz w:val="28"/>
          <w:szCs w:val="28"/>
        </w:rPr>
        <w:t xml:space="preserve"> и </w:t>
      </w:r>
      <w:r w:rsidR="000111E5" w:rsidRPr="000D7949">
        <w:rPr>
          <w:rFonts w:ascii="Times New Roman" w:hAnsi="Times New Roman" w:cs="Times New Roman"/>
          <w:sz w:val="28"/>
          <w:szCs w:val="28"/>
        </w:rPr>
        <w:t>madhu. Первый употреблялся для собственно мёда, а второй — помимо мёда, ещё и для «хмельного медового напитка» (позже в некоторых языках этот корень стал обознача</w:t>
      </w:r>
      <w:r>
        <w:rPr>
          <w:rFonts w:ascii="Times New Roman" w:hAnsi="Times New Roman" w:cs="Times New Roman"/>
          <w:sz w:val="28"/>
          <w:szCs w:val="28"/>
        </w:rPr>
        <w:t xml:space="preserve">ть «вино»). От второго корня — madhu — произошло и славянское </w:t>
      </w:r>
      <w:r w:rsidR="000111E5" w:rsidRPr="000D7949">
        <w:rPr>
          <w:rFonts w:ascii="Times New Roman" w:hAnsi="Times New Roman" w:cs="Times New Roman"/>
          <w:sz w:val="28"/>
          <w:szCs w:val="28"/>
        </w:rPr>
        <w:t>medъ, др</w:t>
      </w:r>
      <w:r>
        <w:rPr>
          <w:rFonts w:ascii="Times New Roman" w:hAnsi="Times New Roman" w:cs="Times New Roman"/>
          <w:sz w:val="28"/>
          <w:szCs w:val="28"/>
        </w:rPr>
        <w:t>евне-русское слово- медъ и русское-</w:t>
      </w:r>
      <w:r w:rsidR="000111E5" w:rsidRPr="000D7949">
        <w:rPr>
          <w:rFonts w:ascii="Times New Roman" w:hAnsi="Times New Roman" w:cs="Times New Roman"/>
          <w:sz w:val="28"/>
          <w:szCs w:val="28"/>
        </w:rPr>
        <w:t xml:space="preserve"> мёд </w:t>
      </w:r>
      <w:r>
        <w:rPr>
          <w:rFonts w:ascii="Times New Roman" w:hAnsi="Times New Roman" w:cs="Times New Roman"/>
          <w:sz w:val="28"/>
          <w:szCs w:val="28"/>
        </w:rPr>
        <w:t>-</w:t>
      </w:r>
      <w:r w:rsidR="000111E5" w:rsidRPr="000D7949">
        <w:rPr>
          <w:rFonts w:ascii="Times New Roman" w:hAnsi="Times New Roman" w:cs="Times New Roman"/>
          <w:sz w:val="28"/>
          <w:szCs w:val="28"/>
        </w:rPr>
        <w:t>слово, обозначающее как собственно мёд, так и медовый хмельной напиток (мёд или медовуха). Мёд в индоевропейской традиции нередко ассоциируется с божественным напитком бесс</w:t>
      </w:r>
      <w:r>
        <w:rPr>
          <w:rFonts w:ascii="Times New Roman" w:hAnsi="Times New Roman" w:cs="Times New Roman"/>
          <w:sz w:val="28"/>
          <w:szCs w:val="28"/>
        </w:rPr>
        <w:t>мертия (амрита, амброзия</w:t>
      </w:r>
      <w:r w:rsidR="000111E5" w:rsidRPr="000D7949">
        <w:rPr>
          <w:rFonts w:ascii="Times New Roman" w:hAnsi="Times New Roman" w:cs="Times New Roman"/>
          <w:sz w:val="28"/>
          <w:szCs w:val="28"/>
        </w:rPr>
        <w:t>)</w:t>
      </w:r>
    </w:p>
    <w:p w:rsidR="009747F2" w:rsidRPr="000D7949" w:rsidRDefault="002F5467" w:rsidP="000D7949">
      <w:pPr>
        <w:pStyle w:val="a7"/>
        <w:spacing w:before="0" w:beforeAutospacing="0" w:after="0" w:afterAutospacing="0" w:line="276" w:lineRule="auto"/>
        <w:jc w:val="both"/>
        <w:rPr>
          <w:color w:val="000000"/>
          <w:sz w:val="28"/>
          <w:szCs w:val="28"/>
        </w:rPr>
      </w:pPr>
      <w:r>
        <w:rPr>
          <w:color w:val="000000"/>
          <w:sz w:val="28"/>
          <w:szCs w:val="28"/>
        </w:rPr>
        <w:t xml:space="preserve">    </w:t>
      </w:r>
      <w:r w:rsidR="009747F2" w:rsidRPr="000D7949">
        <w:rPr>
          <w:color w:val="000000"/>
          <w:sz w:val="28"/>
          <w:szCs w:val="28"/>
        </w:rPr>
        <w:t>Источником корма для пчел и многих других насекомых являются сельскохозяйственные и дикорастущие растения, выделяющие нектар и пыльцу. Растения, дающие насекомым одновременно углеводный (нектар) и</w:t>
      </w:r>
    </w:p>
    <w:p w:rsidR="009747F2" w:rsidRPr="000D7949" w:rsidRDefault="009747F2" w:rsidP="000D7949">
      <w:pPr>
        <w:pStyle w:val="a7"/>
        <w:spacing w:before="0" w:beforeAutospacing="0" w:after="0" w:afterAutospacing="0" w:line="276" w:lineRule="auto"/>
        <w:jc w:val="both"/>
        <w:rPr>
          <w:color w:val="000000"/>
          <w:sz w:val="28"/>
          <w:szCs w:val="28"/>
        </w:rPr>
      </w:pPr>
      <w:r w:rsidRPr="000D7949">
        <w:rPr>
          <w:color w:val="000000"/>
          <w:sz w:val="28"/>
          <w:szCs w:val="28"/>
        </w:rPr>
        <w:t>белковый (пыльца) корм, называются </w:t>
      </w:r>
      <w:r w:rsidRPr="000D7949">
        <w:rPr>
          <w:i/>
          <w:iCs/>
          <w:color w:val="000000"/>
          <w:sz w:val="28"/>
          <w:szCs w:val="28"/>
        </w:rPr>
        <w:t>нектароносами</w:t>
      </w:r>
      <w:r w:rsidRPr="000D7949">
        <w:rPr>
          <w:color w:val="000000"/>
          <w:sz w:val="28"/>
          <w:szCs w:val="28"/>
        </w:rPr>
        <w:t> или </w:t>
      </w:r>
      <w:r w:rsidRPr="000D7949">
        <w:rPr>
          <w:i/>
          <w:iCs/>
          <w:color w:val="000000"/>
          <w:sz w:val="28"/>
          <w:szCs w:val="28"/>
        </w:rPr>
        <w:t>медоносами,</w:t>
      </w:r>
      <w:r w:rsidRPr="000D7949">
        <w:rPr>
          <w:color w:val="000000"/>
          <w:sz w:val="28"/>
          <w:szCs w:val="28"/>
        </w:rPr>
        <w:t> а растения, выделяющие только цветочную пыльцу, принято называть </w:t>
      </w:r>
      <w:r w:rsidRPr="000D7949">
        <w:rPr>
          <w:i/>
          <w:iCs/>
          <w:color w:val="000000"/>
          <w:sz w:val="28"/>
          <w:szCs w:val="28"/>
        </w:rPr>
        <w:t>пыльценосами</w:t>
      </w:r>
      <w:r w:rsidRPr="000D7949">
        <w:rPr>
          <w:color w:val="000000"/>
          <w:sz w:val="28"/>
          <w:szCs w:val="28"/>
        </w:rPr>
        <w:t>. Эти сообщества составляют медоносн</w:t>
      </w:r>
      <w:r w:rsidR="003442AB">
        <w:rPr>
          <w:color w:val="000000"/>
          <w:sz w:val="28"/>
          <w:szCs w:val="28"/>
        </w:rPr>
        <w:t xml:space="preserve">ую базу пчеловодства </w:t>
      </w:r>
      <w:r w:rsidR="003442AB">
        <w:rPr>
          <w:sz w:val="28"/>
          <w:szCs w:val="28"/>
        </w:rPr>
        <w:t>[7]</w:t>
      </w:r>
      <w:r w:rsidR="003442AB" w:rsidRPr="000D7949">
        <w:rPr>
          <w:sz w:val="28"/>
          <w:szCs w:val="28"/>
        </w:rPr>
        <w:t>.</w:t>
      </w:r>
    </w:p>
    <w:p w:rsidR="009747F2" w:rsidRPr="000D7949" w:rsidRDefault="002F5467" w:rsidP="000D7949">
      <w:pPr>
        <w:pStyle w:val="a7"/>
        <w:spacing w:before="0" w:beforeAutospacing="0" w:after="0" w:afterAutospacing="0" w:line="276" w:lineRule="auto"/>
        <w:jc w:val="both"/>
        <w:rPr>
          <w:color w:val="000000"/>
          <w:sz w:val="28"/>
          <w:szCs w:val="28"/>
        </w:rPr>
      </w:pPr>
      <w:r>
        <w:rPr>
          <w:color w:val="000000"/>
          <w:sz w:val="28"/>
          <w:szCs w:val="28"/>
        </w:rPr>
        <w:t xml:space="preserve">   </w:t>
      </w:r>
      <w:r w:rsidR="009747F2" w:rsidRPr="000D7949">
        <w:rPr>
          <w:color w:val="000000"/>
          <w:sz w:val="28"/>
          <w:szCs w:val="28"/>
        </w:rPr>
        <w:t xml:space="preserve">На территории нашей страны произрастает медоносов и пыльценосов свыше тысячи видов, однако практическое значение для отрасли имеют два-три </w:t>
      </w:r>
      <w:r w:rsidR="009747F2" w:rsidRPr="000D7949">
        <w:rPr>
          <w:color w:val="000000"/>
          <w:sz w:val="28"/>
          <w:szCs w:val="28"/>
        </w:rPr>
        <w:lastRenderedPageBreak/>
        <w:t>десятка из них. При этом основную часть </w:t>
      </w:r>
      <w:r w:rsidR="009747F2" w:rsidRPr="002F5467">
        <w:rPr>
          <w:sz w:val="28"/>
          <w:szCs w:val="28"/>
        </w:rPr>
        <w:t>товарной продукции</w:t>
      </w:r>
      <w:r w:rsidR="009747F2" w:rsidRPr="000D7949">
        <w:rPr>
          <w:color w:val="000000"/>
          <w:sz w:val="28"/>
          <w:szCs w:val="28"/>
        </w:rPr>
        <w:t> в каждой местности дают, как правило, всего лишь несколько видов. К ним обычно относятся медоносы, занимающие большие площади и отличающиеся наиболее высокой нектаропродуктивностью. Таким образом, медоносная база включает в себя главные медоносы, являющиеся основным источником получения пчеловодной продукции, и второстепенные, обеспечивающие пчел небольшим (поддерживающим) медосбором.</w:t>
      </w:r>
    </w:p>
    <w:p w:rsidR="009747F2" w:rsidRPr="000D7949" w:rsidRDefault="002F5467" w:rsidP="000D7949">
      <w:pPr>
        <w:pStyle w:val="a7"/>
        <w:spacing w:before="0" w:beforeAutospacing="0" w:after="0" w:afterAutospacing="0" w:line="276" w:lineRule="auto"/>
        <w:jc w:val="both"/>
        <w:rPr>
          <w:color w:val="000000"/>
          <w:sz w:val="28"/>
          <w:szCs w:val="28"/>
        </w:rPr>
      </w:pPr>
      <w:r>
        <w:rPr>
          <w:color w:val="000000"/>
          <w:sz w:val="28"/>
          <w:szCs w:val="28"/>
        </w:rPr>
        <w:t xml:space="preserve">    </w:t>
      </w:r>
      <w:r w:rsidR="009747F2" w:rsidRPr="000D7949">
        <w:rPr>
          <w:color w:val="000000"/>
          <w:sz w:val="28"/>
          <w:szCs w:val="28"/>
        </w:rPr>
        <w:t>Практика показывает, что только при наличии хорошей естественной или культурной медоносной растительности можно успешно развивать пчеловодство и получать товарную продукцию высокого качества. Содержание пчел на местах с бедной медоносной растительностью, без проведения соответствующих мероприятий по ее улучшению и кочевок пасек положительных результатов не дает</w:t>
      </w:r>
      <w:r w:rsidR="003442AB">
        <w:rPr>
          <w:sz w:val="28"/>
          <w:szCs w:val="28"/>
        </w:rPr>
        <w:t>[3]</w:t>
      </w:r>
      <w:r w:rsidR="009747F2" w:rsidRPr="000D7949">
        <w:rPr>
          <w:color w:val="000000"/>
          <w:sz w:val="28"/>
          <w:szCs w:val="28"/>
        </w:rPr>
        <w:t>.</w:t>
      </w:r>
    </w:p>
    <w:p w:rsidR="009747F2" w:rsidRPr="000D7949" w:rsidRDefault="002F5467" w:rsidP="000D7949">
      <w:pPr>
        <w:pStyle w:val="a7"/>
        <w:spacing w:before="0" w:beforeAutospacing="0" w:after="0" w:afterAutospacing="0" w:line="276" w:lineRule="auto"/>
        <w:jc w:val="both"/>
        <w:rPr>
          <w:color w:val="000000"/>
          <w:sz w:val="28"/>
          <w:szCs w:val="28"/>
        </w:rPr>
      </w:pPr>
      <w:r>
        <w:rPr>
          <w:color w:val="000000"/>
          <w:sz w:val="28"/>
          <w:szCs w:val="28"/>
        </w:rPr>
        <w:t xml:space="preserve">     </w:t>
      </w:r>
      <w:r w:rsidR="009747F2" w:rsidRPr="000D7949">
        <w:rPr>
          <w:color w:val="000000"/>
          <w:sz w:val="28"/>
          <w:szCs w:val="28"/>
        </w:rPr>
        <w:t>С расширением площадей сельскохозяйственных медоносных растений широким внедрением культуры земледелия во многих районах медоносная база пчеловодства заметно изменилась. Вместо только дикорастущей флоры, включая и сорняки полевых культур, служившей в недалеком прошлом одним из главных источников сбора нектара, медоносная база многих районов страны теперь представлена в основном полевыми, плодовыми, ягодными, овощными и другими культурами.</w:t>
      </w:r>
    </w:p>
    <w:p w:rsidR="009747F2" w:rsidRPr="000D7949" w:rsidRDefault="009747F2" w:rsidP="000D7949">
      <w:pPr>
        <w:pStyle w:val="a3"/>
        <w:spacing w:after="0"/>
        <w:ind w:left="0"/>
        <w:rPr>
          <w:rFonts w:ascii="Times New Roman" w:hAnsi="Times New Roman"/>
          <w:b/>
          <w:color w:val="C00000"/>
          <w:sz w:val="28"/>
          <w:szCs w:val="28"/>
        </w:rPr>
      </w:pPr>
    </w:p>
    <w:p w:rsidR="00693532" w:rsidRDefault="00520415" w:rsidP="000D7949">
      <w:pPr>
        <w:pStyle w:val="a3"/>
        <w:spacing w:after="0"/>
        <w:ind w:left="0"/>
        <w:jc w:val="both"/>
        <w:rPr>
          <w:rFonts w:ascii="Times New Roman" w:hAnsi="Times New Roman"/>
          <w:b/>
          <w:bCs/>
          <w:color w:val="C00000"/>
          <w:sz w:val="28"/>
          <w:szCs w:val="28"/>
        </w:rPr>
      </w:pPr>
      <w:r w:rsidRPr="000D7949">
        <w:rPr>
          <w:rFonts w:ascii="Times New Roman" w:hAnsi="Times New Roman"/>
          <w:b/>
          <w:bCs/>
          <w:color w:val="C00000"/>
          <w:sz w:val="28"/>
          <w:szCs w:val="28"/>
        </w:rPr>
        <w:t xml:space="preserve">1. Актуальность темы исследования. </w:t>
      </w:r>
    </w:p>
    <w:p w:rsidR="006B1DB2" w:rsidRPr="0023620B" w:rsidRDefault="00BC589C" w:rsidP="000D7949">
      <w:pPr>
        <w:pStyle w:val="a3"/>
        <w:spacing w:after="0"/>
        <w:ind w:left="0"/>
        <w:jc w:val="both"/>
        <w:rPr>
          <w:rFonts w:ascii="Times New Roman" w:hAnsi="Times New Roman"/>
          <w:bCs/>
          <w:sz w:val="28"/>
          <w:szCs w:val="28"/>
        </w:rPr>
      </w:pPr>
      <w:r>
        <w:rPr>
          <w:rFonts w:ascii="Times New Roman" w:hAnsi="Times New Roman"/>
          <w:b/>
          <w:bCs/>
          <w:color w:val="C00000"/>
          <w:sz w:val="28"/>
          <w:szCs w:val="28"/>
        </w:rPr>
        <w:t xml:space="preserve">  </w:t>
      </w:r>
      <w:r w:rsidRPr="00BC589C">
        <w:rPr>
          <w:rFonts w:ascii="Times New Roman" w:hAnsi="Times New Roman"/>
          <w:bCs/>
          <w:sz w:val="28"/>
          <w:szCs w:val="28"/>
        </w:rPr>
        <w:t>В настоящее время мёд используется человеком как натуральный, так и искусственный. Качество мёда натурального определяет его полезные свойства для здоровья. Однако, часто население приобретает фальсифицированный мёд с примесями и добавками, о чём можно узнать только после проведения экспертизы. Мы решили провести собственное расследование</w:t>
      </w:r>
      <w:r>
        <w:rPr>
          <w:rFonts w:ascii="Times New Roman" w:hAnsi="Times New Roman"/>
          <w:bCs/>
          <w:sz w:val="28"/>
          <w:szCs w:val="28"/>
        </w:rPr>
        <w:t xml:space="preserve"> качества </w:t>
      </w:r>
      <w:r w:rsidRPr="00BC589C">
        <w:rPr>
          <w:rFonts w:ascii="Times New Roman" w:hAnsi="Times New Roman"/>
          <w:bCs/>
          <w:sz w:val="28"/>
          <w:szCs w:val="28"/>
        </w:rPr>
        <w:t xml:space="preserve"> контрольной закупки мёда в магазине «Магнит» и разных сортов мёда частных пасек МР «Перемышльский район» с помощью цифровой биологической лаборатории. </w:t>
      </w:r>
    </w:p>
    <w:p w:rsidR="005A2B26" w:rsidRPr="00113765" w:rsidRDefault="00520415" w:rsidP="006B1DB2">
      <w:pPr>
        <w:spacing w:after="0"/>
        <w:jc w:val="both"/>
        <w:rPr>
          <w:rFonts w:ascii="Times New Roman" w:hAnsi="Times New Roman"/>
          <w:bCs/>
          <w:sz w:val="28"/>
          <w:szCs w:val="28"/>
        </w:rPr>
      </w:pPr>
      <w:r w:rsidRPr="006B1DB2">
        <w:rPr>
          <w:rFonts w:ascii="Times New Roman" w:hAnsi="Times New Roman"/>
          <w:b/>
          <w:bCs/>
          <w:color w:val="C00000"/>
          <w:sz w:val="28"/>
          <w:szCs w:val="28"/>
        </w:rPr>
        <w:t xml:space="preserve"> 2.</w:t>
      </w:r>
      <w:r w:rsidRPr="006B1DB2">
        <w:rPr>
          <w:rFonts w:ascii="Times New Roman" w:hAnsi="Times New Roman"/>
          <w:bCs/>
          <w:color w:val="C00000"/>
          <w:sz w:val="28"/>
          <w:szCs w:val="28"/>
        </w:rPr>
        <w:t xml:space="preserve"> </w:t>
      </w:r>
      <w:r w:rsidRPr="006B1DB2">
        <w:rPr>
          <w:rFonts w:ascii="Times New Roman" w:hAnsi="Times New Roman"/>
          <w:b/>
          <w:bCs/>
          <w:color w:val="C00000"/>
          <w:sz w:val="28"/>
          <w:szCs w:val="28"/>
        </w:rPr>
        <w:t>Цель исследования</w:t>
      </w:r>
      <w:r w:rsidR="0060479C" w:rsidRPr="00113765">
        <w:rPr>
          <w:rFonts w:ascii="Times New Roman" w:hAnsi="Times New Roman"/>
          <w:bCs/>
          <w:sz w:val="28"/>
          <w:szCs w:val="28"/>
        </w:rPr>
        <w:t>: провести  сравнительный анализ качества сортов мёда пасек  Перемышльского</w:t>
      </w:r>
      <w:r w:rsidR="0060479C" w:rsidRPr="0060479C">
        <w:rPr>
          <w:rFonts w:ascii="Times New Roman" w:hAnsi="Times New Roman"/>
          <w:b/>
          <w:bCs/>
          <w:sz w:val="28"/>
          <w:szCs w:val="28"/>
        </w:rPr>
        <w:t xml:space="preserve"> </w:t>
      </w:r>
      <w:r w:rsidR="0060479C" w:rsidRPr="00113765">
        <w:rPr>
          <w:rFonts w:ascii="Times New Roman" w:hAnsi="Times New Roman"/>
          <w:bCs/>
          <w:sz w:val="28"/>
          <w:szCs w:val="28"/>
        </w:rPr>
        <w:t>района и других производителей с помощью цифровой лаборатории</w:t>
      </w:r>
      <w:r w:rsidR="00113765">
        <w:rPr>
          <w:rFonts w:ascii="Times New Roman" w:hAnsi="Times New Roman"/>
          <w:bCs/>
          <w:sz w:val="28"/>
          <w:szCs w:val="28"/>
        </w:rPr>
        <w:t>.</w:t>
      </w:r>
    </w:p>
    <w:p w:rsidR="00520415" w:rsidRPr="000D7949" w:rsidRDefault="00520415" w:rsidP="000D7949">
      <w:pPr>
        <w:spacing w:after="0"/>
        <w:jc w:val="both"/>
        <w:rPr>
          <w:rFonts w:ascii="Times New Roman" w:hAnsi="Times New Roman" w:cs="Times New Roman"/>
          <w:b/>
          <w:bCs/>
          <w:color w:val="C00000"/>
          <w:sz w:val="28"/>
          <w:szCs w:val="28"/>
        </w:rPr>
      </w:pPr>
      <w:r w:rsidRPr="000D7949">
        <w:rPr>
          <w:rFonts w:ascii="Times New Roman" w:hAnsi="Times New Roman" w:cs="Times New Roman"/>
          <w:b/>
          <w:bCs/>
          <w:color w:val="C00000"/>
          <w:sz w:val="28"/>
          <w:szCs w:val="28"/>
        </w:rPr>
        <w:t>3. Задачи исследования:</w:t>
      </w:r>
    </w:p>
    <w:p w:rsidR="0060479C" w:rsidRPr="00113765" w:rsidRDefault="0060479C" w:rsidP="000D7949">
      <w:pPr>
        <w:pStyle w:val="a3"/>
        <w:numPr>
          <w:ilvl w:val="0"/>
          <w:numId w:val="5"/>
        </w:numPr>
        <w:spacing w:after="0"/>
        <w:jc w:val="both"/>
        <w:rPr>
          <w:rFonts w:ascii="Times New Roman" w:hAnsi="Times New Roman"/>
          <w:bCs/>
          <w:sz w:val="28"/>
          <w:szCs w:val="28"/>
        </w:rPr>
      </w:pPr>
      <w:r w:rsidRPr="00113765">
        <w:rPr>
          <w:rFonts w:ascii="Times New Roman" w:hAnsi="Times New Roman"/>
          <w:bCs/>
          <w:spacing w:val="-4"/>
          <w:sz w:val="28"/>
          <w:szCs w:val="28"/>
        </w:rPr>
        <w:t>Осуществить поисковую работу  с научно- популярной литературой, с архивными документальными источниками и материалами, газетами «Наша жизнь» в государственном муниципальном архиве МР «Перемышльский район».</w:t>
      </w:r>
    </w:p>
    <w:p w:rsidR="0060479C" w:rsidRPr="00113765" w:rsidRDefault="0060479C" w:rsidP="000D7949">
      <w:pPr>
        <w:pStyle w:val="a3"/>
        <w:numPr>
          <w:ilvl w:val="0"/>
          <w:numId w:val="5"/>
        </w:numPr>
        <w:spacing w:after="0"/>
        <w:jc w:val="both"/>
        <w:rPr>
          <w:rFonts w:ascii="Times New Roman" w:hAnsi="Times New Roman"/>
          <w:bCs/>
          <w:sz w:val="28"/>
          <w:szCs w:val="28"/>
        </w:rPr>
      </w:pPr>
      <w:r w:rsidRPr="00113765">
        <w:rPr>
          <w:rFonts w:ascii="Times New Roman" w:hAnsi="Times New Roman"/>
          <w:bCs/>
          <w:spacing w:val="-4"/>
          <w:sz w:val="28"/>
          <w:szCs w:val="28"/>
        </w:rPr>
        <w:lastRenderedPageBreak/>
        <w:t>Исследовать частные пасеки и провести  беседу с пчеловодами МР «Перемышльский район», с заместителем главы администрации с.Перемышль.</w:t>
      </w:r>
    </w:p>
    <w:p w:rsidR="0060479C" w:rsidRPr="00113765" w:rsidRDefault="0060479C" w:rsidP="000D7949">
      <w:pPr>
        <w:pStyle w:val="a3"/>
        <w:numPr>
          <w:ilvl w:val="0"/>
          <w:numId w:val="5"/>
        </w:numPr>
        <w:spacing w:after="0"/>
        <w:jc w:val="both"/>
        <w:rPr>
          <w:rFonts w:ascii="Times New Roman" w:hAnsi="Times New Roman"/>
          <w:bCs/>
          <w:sz w:val="28"/>
          <w:szCs w:val="28"/>
        </w:rPr>
      </w:pPr>
      <w:r w:rsidRPr="00113765">
        <w:rPr>
          <w:rFonts w:ascii="Times New Roman" w:hAnsi="Times New Roman"/>
          <w:sz w:val="28"/>
          <w:szCs w:val="28"/>
        </w:rPr>
        <w:t>Исследовать органолептическ</w:t>
      </w:r>
      <w:r w:rsidR="00113765">
        <w:rPr>
          <w:rFonts w:ascii="Times New Roman" w:hAnsi="Times New Roman"/>
          <w:sz w:val="28"/>
          <w:szCs w:val="28"/>
        </w:rPr>
        <w:t>ие показатели</w:t>
      </w:r>
      <w:r w:rsidRPr="00113765">
        <w:rPr>
          <w:rFonts w:ascii="Times New Roman" w:hAnsi="Times New Roman"/>
          <w:sz w:val="28"/>
          <w:szCs w:val="28"/>
        </w:rPr>
        <w:t xml:space="preserve"> качества разных сортов мёда пасек Перемышльского района и других производителей.</w:t>
      </w:r>
    </w:p>
    <w:p w:rsidR="0060479C" w:rsidRPr="00113765" w:rsidRDefault="0060479C" w:rsidP="000D7949">
      <w:pPr>
        <w:pStyle w:val="a3"/>
        <w:numPr>
          <w:ilvl w:val="0"/>
          <w:numId w:val="5"/>
        </w:numPr>
        <w:spacing w:after="0"/>
        <w:jc w:val="both"/>
        <w:rPr>
          <w:rFonts w:ascii="Times New Roman" w:hAnsi="Times New Roman"/>
          <w:bCs/>
          <w:sz w:val="28"/>
          <w:szCs w:val="28"/>
        </w:rPr>
      </w:pPr>
      <w:r w:rsidRPr="00113765">
        <w:rPr>
          <w:rFonts w:ascii="Times New Roman" w:hAnsi="Times New Roman"/>
          <w:sz w:val="28"/>
          <w:szCs w:val="28"/>
        </w:rPr>
        <w:t>Исследовать</w:t>
      </w:r>
      <w:r w:rsidR="00113765">
        <w:rPr>
          <w:rFonts w:ascii="Times New Roman" w:hAnsi="Times New Roman"/>
          <w:sz w:val="28"/>
          <w:szCs w:val="28"/>
        </w:rPr>
        <w:t xml:space="preserve"> </w:t>
      </w:r>
      <w:r w:rsidR="00D643A9">
        <w:rPr>
          <w:rFonts w:ascii="Times New Roman" w:hAnsi="Times New Roman"/>
          <w:sz w:val="28"/>
          <w:szCs w:val="28"/>
        </w:rPr>
        <w:t>физико-химические</w:t>
      </w:r>
      <w:r w:rsidR="00113765">
        <w:rPr>
          <w:rFonts w:ascii="Times New Roman" w:hAnsi="Times New Roman"/>
          <w:sz w:val="28"/>
          <w:szCs w:val="28"/>
        </w:rPr>
        <w:t xml:space="preserve"> показатели</w:t>
      </w:r>
      <w:r w:rsidRPr="00113765">
        <w:rPr>
          <w:rFonts w:ascii="Times New Roman" w:hAnsi="Times New Roman"/>
          <w:sz w:val="28"/>
          <w:szCs w:val="28"/>
        </w:rPr>
        <w:t xml:space="preserve"> качества разных сортов мёда пасек Перемышльского района и других производителей с помощью цифровой лаборатории.</w:t>
      </w:r>
    </w:p>
    <w:p w:rsidR="0060479C" w:rsidRPr="00113765" w:rsidRDefault="00113765" w:rsidP="000D7949">
      <w:pPr>
        <w:pStyle w:val="a3"/>
        <w:numPr>
          <w:ilvl w:val="0"/>
          <w:numId w:val="5"/>
        </w:numPr>
        <w:spacing w:after="0"/>
        <w:jc w:val="both"/>
        <w:rPr>
          <w:rFonts w:ascii="Times New Roman" w:hAnsi="Times New Roman"/>
          <w:bCs/>
          <w:sz w:val="28"/>
          <w:szCs w:val="28"/>
        </w:rPr>
      </w:pPr>
      <w:r w:rsidRPr="00113765">
        <w:rPr>
          <w:rFonts w:ascii="Times New Roman" w:hAnsi="Times New Roman"/>
          <w:sz w:val="28"/>
          <w:szCs w:val="28"/>
        </w:rPr>
        <w:t>Провести м</w:t>
      </w:r>
      <w:r w:rsidR="0060479C" w:rsidRPr="00113765">
        <w:rPr>
          <w:rFonts w:ascii="Times New Roman" w:hAnsi="Times New Roman"/>
          <w:sz w:val="28"/>
          <w:szCs w:val="28"/>
        </w:rPr>
        <w:t xml:space="preserve">икроскопическое исследование разных сортов мёда пасек Перемышльского района  и других производителей с помощью цифрового микроскопа </w:t>
      </w:r>
      <w:r w:rsidR="0060479C" w:rsidRPr="00113765">
        <w:rPr>
          <w:rFonts w:ascii="Times New Roman" w:hAnsi="Times New Roman"/>
          <w:sz w:val="28"/>
          <w:szCs w:val="28"/>
          <w:lang w:val="en-US"/>
        </w:rPr>
        <w:t>MICRAY</w:t>
      </w:r>
      <w:r w:rsidR="0060479C" w:rsidRPr="00113765">
        <w:rPr>
          <w:rFonts w:ascii="Times New Roman" w:hAnsi="Times New Roman"/>
          <w:sz w:val="28"/>
          <w:szCs w:val="28"/>
        </w:rPr>
        <w:t xml:space="preserve"> </w:t>
      </w:r>
      <w:r w:rsidR="0060479C" w:rsidRPr="00113765">
        <w:rPr>
          <w:rFonts w:ascii="Times New Roman" w:hAnsi="Times New Roman"/>
          <w:sz w:val="28"/>
          <w:szCs w:val="28"/>
          <w:lang w:val="en-US"/>
        </w:rPr>
        <w:t>C</w:t>
      </w:r>
      <w:r w:rsidR="0060479C" w:rsidRPr="00113765">
        <w:rPr>
          <w:rFonts w:ascii="Times New Roman" w:hAnsi="Times New Roman"/>
          <w:sz w:val="28"/>
          <w:szCs w:val="28"/>
        </w:rPr>
        <w:t>-100 (увеличение в 10000 раз)</w:t>
      </w:r>
      <w:r w:rsidRPr="00113765">
        <w:rPr>
          <w:rFonts w:ascii="Times New Roman" w:hAnsi="Times New Roman"/>
          <w:sz w:val="28"/>
          <w:szCs w:val="28"/>
        </w:rPr>
        <w:t>.</w:t>
      </w:r>
    </w:p>
    <w:p w:rsidR="00113765" w:rsidRPr="00113765" w:rsidRDefault="00113765" w:rsidP="000D7949">
      <w:pPr>
        <w:pStyle w:val="a3"/>
        <w:numPr>
          <w:ilvl w:val="0"/>
          <w:numId w:val="5"/>
        </w:numPr>
        <w:spacing w:after="0"/>
        <w:jc w:val="both"/>
        <w:rPr>
          <w:rFonts w:ascii="Times New Roman" w:hAnsi="Times New Roman"/>
          <w:bCs/>
          <w:sz w:val="28"/>
          <w:szCs w:val="28"/>
        </w:rPr>
      </w:pPr>
      <w:r w:rsidRPr="00113765">
        <w:rPr>
          <w:rFonts w:ascii="Times New Roman" w:hAnsi="Times New Roman"/>
          <w:sz w:val="28"/>
          <w:szCs w:val="28"/>
        </w:rPr>
        <w:t xml:space="preserve">Составить коллекцию фотографий с помощью встроенной фото- видеокамеры на основе микроскопического исследования разных сортов мёда пасек Перемышльского района  и других производителей с помощью цифрового USB микроскопа MICRAY В -100 (увеличение в 400 раз)  </w:t>
      </w:r>
    </w:p>
    <w:p w:rsidR="00113765" w:rsidRPr="00113765" w:rsidRDefault="00113765" w:rsidP="000D7949">
      <w:pPr>
        <w:pStyle w:val="a3"/>
        <w:numPr>
          <w:ilvl w:val="0"/>
          <w:numId w:val="5"/>
        </w:numPr>
        <w:spacing w:after="0"/>
        <w:jc w:val="both"/>
        <w:rPr>
          <w:rFonts w:ascii="Times New Roman" w:hAnsi="Times New Roman"/>
          <w:bCs/>
          <w:sz w:val="28"/>
          <w:szCs w:val="28"/>
        </w:rPr>
      </w:pPr>
      <w:r w:rsidRPr="00113765">
        <w:rPr>
          <w:rFonts w:ascii="Times New Roman" w:hAnsi="Times New Roman"/>
          <w:bCs/>
          <w:sz w:val="28"/>
          <w:szCs w:val="28"/>
        </w:rPr>
        <w:t xml:space="preserve">Установить зависимость качества мёда от органолептических, </w:t>
      </w:r>
      <w:r w:rsidR="00D643A9" w:rsidRPr="00113765">
        <w:rPr>
          <w:rFonts w:ascii="Times New Roman" w:hAnsi="Times New Roman"/>
          <w:bCs/>
          <w:sz w:val="28"/>
          <w:szCs w:val="28"/>
        </w:rPr>
        <w:t>физико-химических</w:t>
      </w:r>
      <w:r w:rsidRPr="00113765">
        <w:rPr>
          <w:rFonts w:ascii="Times New Roman" w:hAnsi="Times New Roman"/>
          <w:bCs/>
          <w:sz w:val="28"/>
          <w:szCs w:val="28"/>
        </w:rPr>
        <w:t xml:space="preserve"> и микроскопических показателей. </w:t>
      </w:r>
    </w:p>
    <w:p w:rsidR="00113765" w:rsidRPr="00113765" w:rsidRDefault="00113765" w:rsidP="00113765">
      <w:pPr>
        <w:pStyle w:val="a3"/>
        <w:numPr>
          <w:ilvl w:val="0"/>
          <w:numId w:val="5"/>
        </w:numPr>
        <w:spacing w:after="0"/>
        <w:jc w:val="both"/>
        <w:rPr>
          <w:rFonts w:ascii="Times New Roman" w:hAnsi="Times New Roman"/>
          <w:bCs/>
          <w:sz w:val="28"/>
          <w:szCs w:val="28"/>
        </w:rPr>
      </w:pPr>
      <w:r w:rsidRPr="00113765">
        <w:rPr>
          <w:rFonts w:ascii="Times New Roman" w:hAnsi="Times New Roman"/>
          <w:bCs/>
          <w:sz w:val="28"/>
          <w:szCs w:val="28"/>
        </w:rPr>
        <w:t>Сравнить качество разных  сортов мёда пасек  Перемышльского района и других производителей с помощью цифровой лаборатории.</w:t>
      </w:r>
    </w:p>
    <w:p w:rsidR="00C8788E" w:rsidRPr="00113765" w:rsidRDefault="00113765" w:rsidP="00C8788E">
      <w:pPr>
        <w:pStyle w:val="a3"/>
        <w:numPr>
          <w:ilvl w:val="0"/>
          <w:numId w:val="5"/>
        </w:numPr>
        <w:spacing w:after="0"/>
        <w:jc w:val="both"/>
        <w:rPr>
          <w:rFonts w:ascii="Times New Roman" w:hAnsi="Times New Roman"/>
          <w:bCs/>
          <w:sz w:val="28"/>
          <w:szCs w:val="28"/>
        </w:rPr>
      </w:pPr>
      <w:r w:rsidRPr="00113765">
        <w:rPr>
          <w:rFonts w:ascii="Times New Roman" w:hAnsi="Times New Roman"/>
          <w:sz w:val="28"/>
          <w:szCs w:val="28"/>
        </w:rPr>
        <w:t>П</w:t>
      </w:r>
      <w:r w:rsidR="00742B32" w:rsidRPr="00113765">
        <w:rPr>
          <w:rFonts w:ascii="Times New Roman" w:hAnsi="Times New Roman"/>
          <w:sz w:val="28"/>
          <w:szCs w:val="28"/>
        </w:rPr>
        <w:t xml:space="preserve">роанализировать </w:t>
      </w:r>
      <w:r w:rsidRPr="00113765">
        <w:rPr>
          <w:rFonts w:ascii="Times New Roman" w:hAnsi="Times New Roman"/>
          <w:sz w:val="28"/>
          <w:szCs w:val="28"/>
        </w:rPr>
        <w:t>результаты научно- исследовательской работы, сделать выводы.</w:t>
      </w:r>
    </w:p>
    <w:p w:rsidR="003749DB" w:rsidRPr="00113765" w:rsidRDefault="00520415" w:rsidP="00C8788E">
      <w:pPr>
        <w:pStyle w:val="a3"/>
        <w:spacing w:after="0"/>
        <w:ind w:left="0"/>
        <w:jc w:val="both"/>
        <w:rPr>
          <w:rFonts w:ascii="Times New Roman" w:hAnsi="Times New Roman"/>
          <w:bCs/>
          <w:color w:val="000000"/>
          <w:spacing w:val="-5"/>
          <w:sz w:val="28"/>
          <w:szCs w:val="28"/>
        </w:rPr>
      </w:pPr>
      <w:r w:rsidRPr="00C8788E">
        <w:rPr>
          <w:rFonts w:ascii="Times New Roman" w:hAnsi="Times New Roman"/>
          <w:b/>
          <w:bCs/>
          <w:color w:val="C00000"/>
          <w:spacing w:val="-5"/>
          <w:sz w:val="28"/>
          <w:szCs w:val="28"/>
        </w:rPr>
        <w:t>4. Объект исследования:</w:t>
      </w:r>
      <w:r w:rsidR="00113765" w:rsidRPr="00113765">
        <w:rPr>
          <w:rFonts w:ascii="Times New Roman" w:hAnsi="Times New Roman"/>
          <w:b/>
          <w:bCs/>
          <w:sz w:val="28"/>
          <w:szCs w:val="28"/>
        </w:rPr>
        <w:t xml:space="preserve"> </w:t>
      </w:r>
      <w:r w:rsidR="00113765" w:rsidRPr="00113765">
        <w:rPr>
          <w:rFonts w:ascii="Times New Roman" w:hAnsi="Times New Roman"/>
          <w:bCs/>
          <w:sz w:val="28"/>
          <w:szCs w:val="28"/>
        </w:rPr>
        <w:t>мёд пасек  Перемышльского района и других производителей.</w:t>
      </w:r>
      <w:r w:rsidRPr="00113765">
        <w:rPr>
          <w:rFonts w:ascii="Times New Roman" w:hAnsi="Times New Roman"/>
          <w:bCs/>
          <w:color w:val="000000"/>
          <w:spacing w:val="-5"/>
          <w:sz w:val="28"/>
          <w:szCs w:val="28"/>
        </w:rPr>
        <w:t xml:space="preserve">  </w:t>
      </w:r>
    </w:p>
    <w:p w:rsidR="00875940" w:rsidRPr="000D7949" w:rsidRDefault="00520415" w:rsidP="000D7949">
      <w:pPr>
        <w:pStyle w:val="a3"/>
        <w:spacing w:after="0"/>
        <w:ind w:left="0"/>
        <w:jc w:val="both"/>
        <w:rPr>
          <w:rFonts w:ascii="Times New Roman" w:hAnsi="Times New Roman"/>
          <w:bCs/>
          <w:color w:val="000000"/>
          <w:spacing w:val="-5"/>
          <w:sz w:val="28"/>
          <w:szCs w:val="28"/>
        </w:rPr>
      </w:pPr>
      <w:r w:rsidRPr="000D7949">
        <w:rPr>
          <w:rFonts w:ascii="Times New Roman" w:hAnsi="Times New Roman"/>
          <w:b/>
          <w:bCs/>
          <w:color w:val="C00000"/>
          <w:spacing w:val="-5"/>
          <w:sz w:val="28"/>
          <w:szCs w:val="28"/>
        </w:rPr>
        <w:t>5. Предмет исследования</w:t>
      </w:r>
      <w:r w:rsidRPr="000D7949">
        <w:rPr>
          <w:rFonts w:ascii="Times New Roman" w:hAnsi="Times New Roman"/>
          <w:bCs/>
          <w:color w:val="C00000"/>
          <w:spacing w:val="-5"/>
          <w:sz w:val="28"/>
          <w:szCs w:val="28"/>
        </w:rPr>
        <w:t>:</w:t>
      </w:r>
      <w:r w:rsidRPr="000D7949">
        <w:rPr>
          <w:rFonts w:ascii="Times New Roman" w:hAnsi="Times New Roman"/>
          <w:bCs/>
          <w:color w:val="000000"/>
          <w:spacing w:val="-5"/>
          <w:sz w:val="28"/>
          <w:szCs w:val="28"/>
        </w:rPr>
        <w:t xml:space="preserve"> </w:t>
      </w:r>
      <w:r w:rsidR="00113765">
        <w:rPr>
          <w:rFonts w:ascii="Times New Roman" w:hAnsi="Times New Roman"/>
          <w:bCs/>
          <w:color w:val="000000"/>
          <w:spacing w:val="-5"/>
          <w:sz w:val="28"/>
          <w:szCs w:val="28"/>
        </w:rPr>
        <w:t xml:space="preserve">качество </w:t>
      </w:r>
      <w:r w:rsidR="00113765" w:rsidRPr="00113765">
        <w:rPr>
          <w:rFonts w:ascii="Times New Roman" w:hAnsi="Times New Roman"/>
          <w:bCs/>
          <w:sz w:val="28"/>
          <w:szCs w:val="28"/>
        </w:rPr>
        <w:t>мёда пасек  Перемышльского района и других производителей.</w:t>
      </w:r>
      <w:r w:rsidR="00113765" w:rsidRPr="00113765">
        <w:rPr>
          <w:rFonts w:ascii="Times New Roman" w:hAnsi="Times New Roman"/>
          <w:bCs/>
          <w:color w:val="000000"/>
          <w:spacing w:val="-5"/>
          <w:sz w:val="28"/>
          <w:szCs w:val="28"/>
        </w:rPr>
        <w:t xml:space="preserve">  </w:t>
      </w:r>
    </w:p>
    <w:p w:rsidR="0074609A" w:rsidRPr="00113765" w:rsidRDefault="003E12F8" w:rsidP="000D7949">
      <w:pPr>
        <w:pStyle w:val="a3"/>
        <w:spacing w:after="0"/>
        <w:ind w:left="0"/>
        <w:jc w:val="both"/>
        <w:rPr>
          <w:rFonts w:ascii="Times New Roman" w:hAnsi="Times New Roman"/>
          <w:sz w:val="28"/>
          <w:szCs w:val="28"/>
        </w:rPr>
      </w:pPr>
      <w:r w:rsidRPr="000D7949">
        <w:rPr>
          <w:rFonts w:ascii="Times New Roman" w:hAnsi="Times New Roman"/>
          <w:color w:val="C00000"/>
          <w:sz w:val="28"/>
          <w:szCs w:val="28"/>
        </w:rPr>
        <w:t xml:space="preserve">6. </w:t>
      </w:r>
      <w:r w:rsidR="00CC4FCE" w:rsidRPr="000D7949">
        <w:rPr>
          <w:rFonts w:ascii="Times New Roman" w:hAnsi="Times New Roman"/>
          <w:b/>
          <w:color w:val="C00000"/>
          <w:sz w:val="28"/>
          <w:szCs w:val="28"/>
        </w:rPr>
        <w:t>Гипотеза.</w:t>
      </w:r>
      <w:r w:rsidR="00CC4FCE" w:rsidRPr="000D7949">
        <w:rPr>
          <w:rFonts w:ascii="Times New Roman" w:hAnsi="Times New Roman"/>
          <w:b/>
          <w:sz w:val="28"/>
          <w:szCs w:val="28"/>
        </w:rPr>
        <w:t xml:space="preserve"> </w:t>
      </w:r>
      <w:r w:rsidR="00113765" w:rsidRPr="00113765">
        <w:rPr>
          <w:rFonts w:ascii="Times New Roman" w:hAnsi="Times New Roman"/>
          <w:sz w:val="28"/>
          <w:szCs w:val="28"/>
        </w:rPr>
        <w:t xml:space="preserve">Мы предполагаем, что качество мёда определяется и зависит от органолептических, </w:t>
      </w:r>
      <w:r w:rsidR="00451782" w:rsidRPr="00113765">
        <w:rPr>
          <w:rFonts w:ascii="Times New Roman" w:hAnsi="Times New Roman"/>
          <w:sz w:val="28"/>
          <w:szCs w:val="28"/>
        </w:rPr>
        <w:t>физико-</w:t>
      </w:r>
      <w:r w:rsidR="00451782">
        <w:rPr>
          <w:rFonts w:ascii="Times New Roman" w:hAnsi="Times New Roman"/>
          <w:sz w:val="28"/>
          <w:szCs w:val="28"/>
        </w:rPr>
        <w:t>химических</w:t>
      </w:r>
      <w:r w:rsidR="00113765" w:rsidRPr="00113765">
        <w:rPr>
          <w:rFonts w:ascii="Times New Roman" w:hAnsi="Times New Roman"/>
          <w:sz w:val="28"/>
          <w:szCs w:val="28"/>
        </w:rPr>
        <w:t xml:space="preserve"> и микроскопических показателей.</w:t>
      </w:r>
    </w:p>
    <w:p w:rsidR="00875940" w:rsidRPr="00113765" w:rsidRDefault="003E12F8" w:rsidP="00113765">
      <w:pPr>
        <w:spacing w:after="0"/>
        <w:jc w:val="both"/>
        <w:rPr>
          <w:rFonts w:ascii="Times New Roman" w:hAnsi="Times New Roman"/>
          <w:bCs/>
          <w:sz w:val="28"/>
          <w:szCs w:val="28"/>
        </w:rPr>
      </w:pPr>
      <w:r w:rsidRPr="000D7949">
        <w:rPr>
          <w:rFonts w:ascii="Times New Roman" w:hAnsi="Times New Roman"/>
          <w:b/>
          <w:bCs/>
          <w:color w:val="C00000"/>
          <w:sz w:val="28"/>
          <w:szCs w:val="28"/>
        </w:rPr>
        <w:t xml:space="preserve">7. </w:t>
      </w:r>
      <w:r w:rsidR="00CC4FCE" w:rsidRPr="000D7949">
        <w:rPr>
          <w:rFonts w:ascii="Times New Roman" w:hAnsi="Times New Roman"/>
          <w:b/>
          <w:bCs/>
          <w:color w:val="C00000"/>
          <w:sz w:val="28"/>
          <w:szCs w:val="28"/>
        </w:rPr>
        <w:t>Новизна</w:t>
      </w:r>
      <w:r w:rsidR="00926134" w:rsidRPr="000D7949">
        <w:rPr>
          <w:rFonts w:ascii="Times New Roman" w:hAnsi="Times New Roman"/>
          <w:b/>
          <w:bCs/>
          <w:color w:val="C00000"/>
          <w:sz w:val="28"/>
          <w:szCs w:val="28"/>
        </w:rPr>
        <w:t>:</w:t>
      </w:r>
      <w:r w:rsidR="00926134" w:rsidRPr="000D7949">
        <w:rPr>
          <w:rFonts w:ascii="Times New Roman" w:hAnsi="Times New Roman"/>
          <w:b/>
          <w:bCs/>
          <w:sz w:val="28"/>
          <w:szCs w:val="28"/>
        </w:rPr>
        <w:t xml:space="preserve"> </w:t>
      </w:r>
      <w:r w:rsidR="00113765" w:rsidRPr="00113765">
        <w:rPr>
          <w:rFonts w:ascii="Times New Roman" w:hAnsi="Times New Roman"/>
          <w:bCs/>
          <w:sz w:val="28"/>
          <w:szCs w:val="28"/>
        </w:rPr>
        <w:t>сравнительный анализ качества сортов мёда пасек  Перемышльского</w:t>
      </w:r>
      <w:r w:rsidR="00113765" w:rsidRPr="0060479C">
        <w:rPr>
          <w:rFonts w:ascii="Times New Roman" w:hAnsi="Times New Roman"/>
          <w:b/>
          <w:bCs/>
          <w:sz w:val="28"/>
          <w:szCs w:val="28"/>
        </w:rPr>
        <w:t xml:space="preserve"> </w:t>
      </w:r>
      <w:r w:rsidR="00113765" w:rsidRPr="00113765">
        <w:rPr>
          <w:rFonts w:ascii="Times New Roman" w:hAnsi="Times New Roman"/>
          <w:bCs/>
          <w:sz w:val="28"/>
          <w:szCs w:val="28"/>
        </w:rPr>
        <w:t>района и других производителей с помощью цифровой лаборатории</w:t>
      </w:r>
      <w:r w:rsidR="00113765">
        <w:rPr>
          <w:rFonts w:ascii="Times New Roman" w:hAnsi="Times New Roman"/>
          <w:bCs/>
          <w:sz w:val="28"/>
          <w:szCs w:val="28"/>
        </w:rPr>
        <w:t xml:space="preserve"> проводится впервые.</w:t>
      </w:r>
    </w:p>
    <w:p w:rsidR="00875940" w:rsidRPr="000D7949" w:rsidRDefault="003E12F8" w:rsidP="000D7949">
      <w:pPr>
        <w:pStyle w:val="a3"/>
        <w:spacing w:after="0"/>
        <w:ind w:left="0"/>
        <w:jc w:val="both"/>
        <w:rPr>
          <w:rFonts w:ascii="Times New Roman" w:hAnsi="Times New Roman"/>
          <w:sz w:val="28"/>
          <w:szCs w:val="28"/>
        </w:rPr>
      </w:pPr>
      <w:r w:rsidRPr="000D7949">
        <w:rPr>
          <w:rFonts w:ascii="Times New Roman" w:hAnsi="Times New Roman"/>
          <w:b/>
          <w:bCs/>
          <w:color w:val="C00000"/>
          <w:sz w:val="28"/>
          <w:szCs w:val="28"/>
        </w:rPr>
        <w:t xml:space="preserve">8. </w:t>
      </w:r>
      <w:r w:rsidR="00CC4FCE" w:rsidRPr="000D7949">
        <w:rPr>
          <w:rFonts w:ascii="Times New Roman" w:hAnsi="Times New Roman"/>
          <w:b/>
          <w:color w:val="C00000"/>
          <w:sz w:val="28"/>
          <w:szCs w:val="28"/>
        </w:rPr>
        <w:t>Сроки проведения исследования:</w:t>
      </w:r>
      <w:r w:rsidR="00113765">
        <w:rPr>
          <w:rFonts w:ascii="Times New Roman" w:hAnsi="Times New Roman"/>
          <w:b/>
          <w:color w:val="C00000"/>
          <w:sz w:val="28"/>
          <w:szCs w:val="28"/>
        </w:rPr>
        <w:t xml:space="preserve"> </w:t>
      </w:r>
      <w:r w:rsidR="00113765" w:rsidRPr="00451782">
        <w:rPr>
          <w:rFonts w:ascii="Times New Roman" w:hAnsi="Times New Roman"/>
          <w:sz w:val="28"/>
          <w:szCs w:val="28"/>
        </w:rPr>
        <w:t>январь- октябрь 2022 года.</w:t>
      </w:r>
      <w:r w:rsidR="00CC4FCE" w:rsidRPr="000D7949">
        <w:rPr>
          <w:rFonts w:ascii="Times New Roman" w:hAnsi="Times New Roman"/>
          <w:sz w:val="28"/>
          <w:szCs w:val="28"/>
        </w:rPr>
        <w:t xml:space="preserve"> </w:t>
      </w:r>
    </w:p>
    <w:p w:rsidR="00CC4FCE" w:rsidRPr="000D7949" w:rsidRDefault="003E12F8" w:rsidP="000D7949">
      <w:pPr>
        <w:pStyle w:val="a3"/>
        <w:spacing w:after="0"/>
        <w:ind w:left="0"/>
        <w:jc w:val="both"/>
        <w:rPr>
          <w:rFonts w:ascii="Times New Roman" w:hAnsi="Times New Roman"/>
          <w:b/>
          <w:bCs/>
          <w:color w:val="C00000"/>
          <w:spacing w:val="-5"/>
          <w:sz w:val="28"/>
          <w:szCs w:val="28"/>
        </w:rPr>
      </w:pPr>
      <w:r w:rsidRPr="000D7949">
        <w:rPr>
          <w:rFonts w:ascii="Times New Roman" w:hAnsi="Times New Roman"/>
          <w:b/>
          <w:color w:val="C00000"/>
          <w:sz w:val="28"/>
          <w:szCs w:val="28"/>
        </w:rPr>
        <w:t xml:space="preserve">9. </w:t>
      </w:r>
      <w:r w:rsidR="00CC4FCE" w:rsidRPr="000D7949">
        <w:rPr>
          <w:rFonts w:ascii="Times New Roman" w:hAnsi="Times New Roman"/>
          <w:b/>
          <w:color w:val="C00000"/>
          <w:sz w:val="28"/>
          <w:szCs w:val="28"/>
        </w:rPr>
        <w:t>Методы исследования:</w:t>
      </w:r>
    </w:p>
    <w:p w:rsidR="00451782" w:rsidRPr="00451782" w:rsidRDefault="00CC4FCE" w:rsidP="00451782">
      <w:pPr>
        <w:pStyle w:val="a3"/>
        <w:numPr>
          <w:ilvl w:val="0"/>
          <w:numId w:val="42"/>
        </w:numPr>
        <w:spacing w:after="0"/>
        <w:jc w:val="both"/>
        <w:rPr>
          <w:rFonts w:ascii="Times New Roman" w:hAnsi="Times New Roman"/>
          <w:bCs/>
          <w:sz w:val="28"/>
          <w:szCs w:val="28"/>
        </w:rPr>
      </w:pPr>
      <w:r w:rsidRPr="000D7949">
        <w:rPr>
          <w:rFonts w:ascii="Times New Roman" w:hAnsi="Times New Roman"/>
          <w:bCs/>
          <w:color w:val="000000"/>
          <w:spacing w:val="-4"/>
          <w:sz w:val="28"/>
          <w:szCs w:val="28"/>
        </w:rPr>
        <w:t xml:space="preserve">научно-поисковый –  производился поиск и изучение </w:t>
      </w:r>
      <w:r w:rsidR="00451782">
        <w:rPr>
          <w:rFonts w:ascii="Times New Roman" w:hAnsi="Times New Roman"/>
          <w:bCs/>
          <w:spacing w:val="-4"/>
          <w:sz w:val="28"/>
          <w:szCs w:val="28"/>
        </w:rPr>
        <w:t>научно- популярной литературы</w:t>
      </w:r>
      <w:r w:rsidR="00451782" w:rsidRPr="00113765">
        <w:rPr>
          <w:rFonts w:ascii="Times New Roman" w:hAnsi="Times New Roman"/>
          <w:bCs/>
          <w:spacing w:val="-4"/>
          <w:sz w:val="28"/>
          <w:szCs w:val="28"/>
        </w:rPr>
        <w:t xml:space="preserve">, </w:t>
      </w:r>
      <w:r w:rsidR="00451782">
        <w:rPr>
          <w:rFonts w:ascii="Times New Roman" w:hAnsi="Times New Roman"/>
          <w:bCs/>
          <w:spacing w:val="-4"/>
          <w:sz w:val="28"/>
          <w:szCs w:val="28"/>
        </w:rPr>
        <w:t xml:space="preserve"> архивных документальных  источников</w:t>
      </w:r>
      <w:r w:rsidR="00451782" w:rsidRPr="00113765">
        <w:rPr>
          <w:rFonts w:ascii="Times New Roman" w:hAnsi="Times New Roman"/>
          <w:bCs/>
          <w:spacing w:val="-4"/>
          <w:sz w:val="28"/>
          <w:szCs w:val="28"/>
        </w:rPr>
        <w:t xml:space="preserve"> и матер</w:t>
      </w:r>
      <w:r w:rsidR="00451782">
        <w:rPr>
          <w:rFonts w:ascii="Times New Roman" w:hAnsi="Times New Roman"/>
          <w:bCs/>
          <w:spacing w:val="-4"/>
          <w:sz w:val="28"/>
          <w:szCs w:val="28"/>
        </w:rPr>
        <w:t>иалов, газет</w:t>
      </w:r>
      <w:r w:rsidR="00451782" w:rsidRPr="00113765">
        <w:rPr>
          <w:rFonts w:ascii="Times New Roman" w:hAnsi="Times New Roman"/>
          <w:bCs/>
          <w:spacing w:val="-4"/>
          <w:sz w:val="28"/>
          <w:szCs w:val="28"/>
        </w:rPr>
        <w:t xml:space="preserve"> «Наша жизнь» в государственном муниципальном архиве МР «Перемышльский район»</w:t>
      </w:r>
      <w:r w:rsidR="00451782">
        <w:rPr>
          <w:rFonts w:ascii="Times New Roman" w:hAnsi="Times New Roman"/>
          <w:bCs/>
          <w:spacing w:val="-4"/>
          <w:sz w:val="28"/>
          <w:szCs w:val="28"/>
        </w:rPr>
        <w:t xml:space="preserve"> </w:t>
      </w:r>
      <w:r w:rsidRPr="00451782">
        <w:rPr>
          <w:rFonts w:ascii="Times New Roman" w:hAnsi="Times New Roman"/>
          <w:bCs/>
          <w:color w:val="000000"/>
          <w:spacing w:val="-4"/>
          <w:sz w:val="28"/>
          <w:szCs w:val="28"/>
        </w:rPr>
        <w:t>по изучаемой  теме;</w:t>
      </w:r>
    </w:p>
    <w:p w:rsidR="00451782" w:rsidRPr="00451782" w:rsidRDefault="00CC4FCE" w:rsidP="00451782">
      <w:pPr>
        <w:pStyle w:val="a3"/>
        <w:numPr>
          <w:ilvl w:val="0"/>
          <w:numId w:val="42"/>
        </w:numPr>
        <w:spacing w:after="0"/>
        <w:jc w:val="both"/>
        <w:rPr>
          <w:rFonts w:ascii="Times New Roman" w:hAnsi="Times New Roman"/>
          <w:bCs/>
          <w:sz w:val="28"/>
          <w:szCs w:val="28"/>
        </w:rPr>
      </w:pPr>
      <w:r w:rsidRPr="00451782">
        <w:rPr>
          <w:rFonts w:ascii="Times New Roman" w:hAnsi="Times New Roman"/>
          <w:bCs/>
          <w:color w:val="000000"/>
          <w:spacing w:val="-4"/>
          <w:sz w:val="28"/>
          <w:szCs w:val="28"/>
        </w:rPr>
        <w:t xml:space="preserve">экспедиционный – </w:t>
      </w:r>
      <w:r w:rsidR="00451782" w:rsidRPr="00451782">
        <w:rPr>
          <w:rFonts w:ascii="Times New Roman" w:hAnsi="Times New Roman"/>
          <w:bCs/>
          <w:spacing w:val="-4"/>
          <w:sz w:val="28"/>
          <w:szCs w:val="28"/>
        </w:rPr>
        <w:t>исследование  частных  пасек МР «Перемышльский район»</w:t>
      </w:r>
      <w:r w:rsidR="00EB5F4F" w:rsidRPr="00451782">
        <w:rPr>
          <w:rFonts w:ascii="Times New Roman" w:hAnsi="Times New Roman"/>
          <w:bCs/>
          <w:color w:val="000000"/>
          <w:spacing w:val="-4"/>
          <w:sz w:val="28"/>
          <w:szCs w:val="28"/>
        </w:rPr>
        <w:t>;</w:t>
      </w:r>
    </w:p>
    <w:p w:rsidR="00451782" w:rsidRPr="00451782" w:rsidRDefault="00451782" w:rsidP="00451782">
      <w:pPr>
        <w:pStyle w:val="a3"/>
        <w:numPr>
          <w:ilvl w:val="0"/>
          <w:numId w:val="42"/>
        </w:numPr>
        <w:spacing w:after="0"/>
        <w:jc w:val="both"/>
        <w:rPr>
          <w:rFonts w:ascii="Times New Roman" w:hAnsi="Times New Roman"/>
          <w:bCs/>
          <w:sz w:val="28"/>
          <w:szCs w:val="28"/>
        </w:rPr>
      </w:pPr>
      <w:r w:rsidRPr="00451782">
        <w:rPr>
          <w:rFonts w:ascii="Times New Roman" w:hAnsi="Times New Roman"/>
          <w:bCs/>
          <w:color w:val="000000"/>
          <w:spacing w:val="-4"/>
          <w:sz w:val="28"/>
          <w:szCs w:val="28"/>
        </w:rPr>
        <w:lastRenderedPageBreak/>
        <w:t xml:space="preserve">интервьюирование- </w:t>
      </w:r>
      <w:r w:rsidRPr="00451782">
        <w:rPr>
          <w:rFonts w:ascii="Times New Roman" w:hAnsi="Times New Roman"/>
          <w:bCs/>
          <w:spacing w:val="-4"/>
          <w:sz w:val="28"/>
          <w:szCs w:val="28"/>
        </w:rPr>
        <w:t>беседа с пчеловодами МР «Перемышльский район», с заместителем главы администрации с.Перемышль</w:t>
      </w:r>
      <w:r>
        <w:rPr>
          <w:rFonts w:ascii="Times New Roman" w:hAnsi="Times New Roman"/>
          <w:bCs/>
          <w:spacing w:val="-4"/>
          <w:sz w:val="28"/>
          <w:szCs w:val="28"/>
        </w:rPr>
        <w:t>;</w:t>
      </w:r>
    </w:p>
    <w:p w:rsidR="00451782" w:rsidRDefault="00CC4FCE" w:rsidP="00451782">
      <w:pPr>
        <w:pStyle w:val="a3"/>
        <w:numPr>
          <w:ilvl w:val="0"/>
          <w:numId w:val="42"/>
        </w:numPr>
        <w:spacing w:after="0"/>
        <w:jc w:val="both"/>
        <w:rPr>
          <w:rFonts w:ascii="Times New Roman" w:hAnsi="Times New Roman"/>
          <w:bCs/>
          <w:sz w:val="28"/>
          <w:szCs w:val="28"/>
        </w:rPr>
      </w:pPr>
      <w:r w:rsidRPr="00451782">
        <w:rPr>
          <w:rFonts w:ascii="Times New Roman" w:hAnsi="Times New Roman"/>
          <w:bCs/>
          <w:color w:val="000000"/>
          <w:spacing w:val="-4"/>
          <w:sz w:val="28"/>
          <w:szCs w:val="28"/>
        </w:rPr>
        <w:t>описательн</w:t>
      </w:r>
      <w:r w:rsidR="00841D00" w:rsidRPr="00451782">
        <w:rPr>
          <w:rFonts w:ascii="Times New Roman" w:hAnsi="Times New Roman"/>
          <w:bCs/>
          <w:color w:val="000000"/>
          <w:spacing w:val="-4"/>
          <w:sz w:val="28"/>
          <w:szCs w:val="28"/>
        </w:rPr>
        <w:t xml:space="preserve">ый- фиксирование полученных данных </w:t>
      </w:r>
      <w:r w:rsidR="00451782" w:rsidRPr="00451782">
        <w:rPr>
          <w:rFonts w:ascii="Times New Roman" w:hAnsi="Times New Roman"/>
          <w:bCs/>
          <w:color w:val="000000"/>
          <w:spacing w:val="-4"/>
          <w:sz w:val="28"/>
          <w:szCs w:val="28"/>
        </w:rPr>
        <w:t xml:space="preserve"> </w:t>
      </w:r>
      <w:r w:rsidR="00451782">
        <w:rPr>
          <w:rFonts w:ascii="Times New Roman" w:hAnsi="Times New Roman"/>
          <w:bCs/>
          <w:color w:val="000000"/>
          <w:spacing w:val="-4"/>
          <w:sz w:val="28"/>
          <w:szCs w:val="28"/>
        </w:rPr>
        <w:t xml:space="preserve">цифровой лаборатории </w:t>
      </w:r>
      <w:r w:rsidR="00841D00" w:rsidRPr="00451782">
        <w:rPr>
          <w:rFonts w:ascii="Times New Roman" w:hAnsi="Times New Roman"/>
          <w:bCs/>
          <w:color w:val="000000"/>
          <w:spacing w:val="-4"/>
          <w:sz w:val="28"/>
          <w:szCs w:val="28"/>
        </w:rPr>
        <w:t>таблицы</w:t>
      </w:r>
      <w:r w:rsidR="00451782">
        <w:rPr>
          <w:rFonts w:ascii="Times New Roman" w:hAnsi="Times New Roman"/>
          <w:bCs/>
          <w:color w:val="000000"/>
          <w:spacing w:val="-4"/>
          <w:sz w:val="28"/>
          <w:szCs w:val="28"/>
        </w:rPr>
        <w:t xml:space="preserve"> и диаграммы;</w:t>
      </w:r>
    </w:p>
    <w:p w:rsidR="00451782" w:rsidRPr="00451782" w:rsidRDefault="00EB5F4F" w:rsidP="00451782">
      <w:pPr>
        <w:pStyle w:val="a3"/>
        <w:numPr>
          <w:ilvl w:val="0"/>
          <w:numId w:val="42"/>
        </w:numPr>
        <w:spacing w:after="0"/>
        <w:jc w:val="both"/>
        <w:rPr>
          <w:rFonts w:ascii="Times New Roman" w:hAnsi="Times New Roman"/>
          <w:bCs/>
          <w:sz w:val="28"/>
          <w:szCs w:val="28"/>
        </w:rPr>
      </w:pPr>
      <w:r w:rsidRPr="00451782">
        <w:rPr>
          <w:rFonts w:ascii="Times New Roman" w:hAnsi="Times New Roman"/>
          <w:bCs/>
          <w:color w:val="000000"/>
          <w:spacing w:val="-4"/>
          <w:sz w:val="28"/>
          <w:szCs w:val="28"/>
        </w:rPr>
        <w:t xml:space="preserve">метод измерения – определение </w:t>
      </w:r>
      <w:r w:rsidR="00451782" w:rsidRPr="00451782">
        <w:rPr>
          <w:rFonts w:ascii="Times New Roman" w:hAnsi="Times New Roman"/>
          <w:sz w:val="28"/>
          <w:szCs w:val="28"/>
        </w:rPr>
        <w:t xml:space="preserve">органолептических, </w:t>
      </w:r>
      <w:r w:rsidR="00BC589C" w:rsidRPr="00451782">
        <w:rPr>
          <w:rFonts w:ascii="Times New Roman" w:hAnsi="Times New Roman"/>
          <w:sz w:val="28"/>
          <w:szCs w:val="28"/>
        </w:rPr>
        <w:t>физико-химических</w:t>
      </w:r>
      <w:r w:rsidR="00451782" w:rsidRPr="00451782">
        <w:rPr>
          <w:rFonts w:ascii="Times New Roman" w:hAnsi="Times New Roman"/>
          <w:sz w:val="28"/>
          <w:szCs w:val="28"/>
        </w:rPr>
        <w:t xml:space="preserve"> и микроскопических показателей</w:t>
      </w:r>
      <w:r w:rsidR="00451782">
        <w:rPr>
          <w:rFonts w:ascii="Times New Roman" w:hAnsi="Times New Roman"/>
          <w:sz w:val="28"/>
          <w:szCs w:val="28"/>
        </w:rPr>
        <w:t xml:space="preserve"> разных сортов мёда;</w:t>
      </w:r>
    </w:p>
    <w:p w:rsidR="00CC4FCE" w:rsidRPr="00451782" w:rsidRDefault="00EB5F4F" w:rsidP="00451782">
      <w:pPr>
        <w:pStyle w:val="a3"/>
        <w:numPr>
          <w:ilvl w:val="0"/>
          <w:numId w:val="42"/>
        </w:numPr>
        <w:spacing w:after="0"/>
        <w:jc w:val="both"/>
        <w:rPr>
          <w:rFonts w:ascii="Times New Roman" w:hAnsi="Times New Roman"/>
          <w:bCs/>
          <w:sz w:val="28"/>
          <w:szCs w:val="28"/>
        </w:rPr>
      </w:pPr>
      <w:r w:rsidRPr="00451782">
        <w:rPr>
          <w:rFonts w:ascii="Times New Roman" w:hAnsi="Times New Roman"/>
          <w:bCs/>
          <w:color w:val="000000"/>
          <w:spacing w:val="-4"/>
          <w:sz w:val="28"/>
          <w:szCs w:val="28"/>
        </w:rPr>
        <w:t xml:space="preserve">аналитический – анализ  </w:t>
      </w:r>
      <w:r w:rsidR="00451782" w:rsidRPr="00113765">
        <w:rPr>
          <w:rFonts w:ascii="Times New Roman" w:hAnsi="Times New Roman"/>
          <w:sz w:val="28"/>
          <w:szCs w:val="28"/>
        </w:rPr>
        <w:t>результат</w:t>
      </w:r>
      <w:r w:rsidR="00451782">
        <w:rPr>
          <w:rFonts w:ascii="Times New Roman" w:hAnsi="Times New Roman"/>
          <w:sz w:val="28"/>
          <w:szCs w:val="28"/>
        </w:rPr>
        <w:t>ов</w:t>
      </w:r>
      <w:r w:rsidR="00451782" w:rsidRPr="00113765">
        <w:rPr>
          <w:rFonts w:ascii="Times New Roman" w:hAnsi="Times New Roman"/>
          <w:sz w:val="28"/>
          <w:szCs w:val="28"/>
        </w:rPr>
        <w:t xml:space="preserve"> научно- исследовательской работы</w:t>
      </w:r>
      <w:r w:rsidR="00451782" w:rsidRPr="00451782">
        <w:rPr>
          <w:rFonts w:ascii="Times New Roman" w:hAnsi="Times New Roman"/>
          <w:bCs/>
          <w:color w:val="000000"/>
          <w:spacing w:val="-4"/>
          <w:sz w:val="28"/>
          <w:szCs w:val="28"/>
        </w:rPr>
        <w:t xml:space="preserve"> </w:t>
      </w:r>
      <w:r w:rsidR="00CC4FCE" w:rsidRPr="00451782">
        <w:rPr>
          <w:rFonts w:ascii="Times New Roman" w:hAnsi="Times New Roman"/>
          <w:bCs/>
          <w:color w:val="000000"/>
          <w:spacing w:val="-4"/>
          <w:sz w:val="28"/>
          <w:szCs w:val="28"/>
        </w:rPr>
        <w:t xml:space="preserve">подведение итогов, формулирование выводов. </w:t>
      </w:r>
    </w:p>
    <w:p w:rsidR="00841DF9" w:rsidRPr="000D7949" w:rsidRDefault="00841DF9" w:rsidP="000D7949">
      <w:pPr>
        <w:pStyle w:val="a3"/>
        <w:spacing w:after="0"/>
        <w:ind w:left="0"/>
        <w:jc w:val="both"/>
        <w:rPr>
          <w:rFonts w:ascii="Times New Roman" w:hAnsi="Times New Roman"/>
          <w:b/>
          <w:color w:val="C00000"/>
          <w:sz w:val="28"/>
          <w:szCs w:val="28"/>
        </w:rPr>
      </w:pPr>
    </w:p>
    <w:p w:rsidR="00CC4FCE" w:rsidRPr="000D7949" w:rsidRDefault="00CC4FCE" w:rsidP="000D7949">
      <w:pPr>
        <w:pStyle w:val="a3"/>
        <w:spacing w:after="0"/>
        <w:ind w:left="0"/>
        <w:jc w:val="both"/>
        <w:rPr>
          <w:rFonts w:ascii="Times New Roman" w:hAnsi="Times New Roman"/>
          <w:b/>
          <w:color w:val="C00000"/>
          <w:sz w:val="28"/>
          <w:szCs w:val="28"/>
        </w:rPr>
      </w:pPr>
      <w:r w:rsidRPr="000D7949">
        <w:rPr>
          <w:rFonts w:ascii="Times New Roman" w:hAnsi="Times New Roman"/>
          <w:b/>
          <w:color w:val="C00000"/>
          <w:sz w:val="28"/>
          <w:szCs w:val="28"/>
        </w:rPr>
        <w:t>ОСНОВНАЯ ЧАСТЬ.</w:t>
      </w:r>
    </w:p>
    <w:p w:rsidR="00CC4FCE" w:rsidRPr="000D7949" w:rsidRDefault="00CC4FCE" w:rsidP="000D7949">
      <w:pPr>
        <w:pStyle w:val="a3"/>
        <w:spacing w:after="0"/>
        <w:ind w:left="0"/>
        <w:jc w:val="both"/>
        <w:rPr>
          <w:rFonts w:ascii="Times New Roman" w:hAnsi="Times New Roman"/>
          <w:b/>
          <w:color w:val="C00000"/>
          <w:sz w:val="28"/>
          <w:szCs w:val="28"/>
        </w:rPr>
      </w:pPr>
      <w:r w:rsidRPr="000D7949">
        <w:rPr>
          <w:rFonts w:ascii="Times New Roman" w:hAnsi="Times New Roman"/>
          <w:b/>
          <w:color w:val="C00000"/>
          <w:sz w:val="28"/>
          <w:szCs w:val="28"/>
          <w:lang w:val="en-US"/>
        </w:rPr>
        <w:t>I</w:t>
      </w:r>
      <w:r w:rsidRPr="000D7949">
        <w:rPr>
          <w:rFonts w:ascii="Times New Roman" w:hAnsi="Times New Roman"/>
          <w:b/>
          <w:color w:val="C00000"/>
          <w:sz w:val="28"/>
          <w:szCs w:val="28"/>
        </w:rPr>
        <w:t>. ТЕОРЕТИЧЕСКОЕ   ИЗУЧЕНИЕ   ПРОБЛЕМЫ.</w:t>
      </w:r>
    </w:p>
    <w:p w:rsidR="006B1DB2" w:rsidRDefault="006B1DB2" w:rsidP="006B1DB2">
      <w:pPr>
        <w:pStyle w:val="a3"/>
        <w:numPr>
          <w:ilvl w:val="0"/>
          <w:numId w:val="41"/>
        </w:numPr>
        <w:spacing w:after="0"/>
        <w:jc w:val="both"/>
        <w:rPr>
          <w:rFonts w:ascii="Times New Roman" w:hAnsi="Times New Roman"/>
          <w:b/>
          <w:color w:val="C00000"/>
          <w:sz w:val="28"/>
          <w:szCs w:val="28"/>
        </w:rPr>
      </w:pPr>
      <w:r w:rsidRPr="00693532">
        <w:rPr>
          <w:rFonts w:ascii="Times New Roman" w:hAnsi="Times New Roman"/>
          <w:b/>
          <w:color w:val="C00000"/>
          <w:sz w:val="28"/>
          <w:szCs w:val="28"/>
        </w:rPr>
        <w:t>Виды мёда по происхождению (классификация)</w:t>
      </w:r>
      <w:r w:rsidR="003442AB" w:rsidRPr="003442AB">
        <w:rPr>
          <w:rFonts w:ascii="Times New Roman" w:hAnsi="Times New Roman"/>
          <w:sz w:val="28"/>
          <w:szCs w:val="28"/>
        </w:rPr>
        <w:t xml:space="preserve"> </w:t>
      </w:r>
      <w:r w:rsidR="003442AB">
        <w:rPr>
          <w:rFonts w:ascii="Times New Roman" w:hAnsi="Times New Roman"/>
          <w:sz w:val="28"/>
          <w:szCs w:val="28"/>
        </w:rPr>
        <w:t>[4]</w:t>
      </w:r>
      <w:r w:rsidR="003442AB" w:rsidRPr="000D7949">
        <w:rPr>
          <w:rFonts w:ascii="Times New Roman" w:hAnsi="Times New Roman"/>
          <w:sz w:val="28"/>
          <w:szCs w:val="28"/>
        </w:rPr>
        <w:t>.</w:t>
      </w:r>
    </w:p>
    <w:p w:rsidR="006B1DB2" w:rsidRPr="00BE2E6C" w:rsidRDefault="006B1DB2" w:rsidP="006B1DB2">
      <w:pPr>
        <w:spacing w:after="0"/>
        <w:ind w:firstLine="360"/>
        <w:jc w:val="both"/>
        <w:rPr>
          <w:rFonts w:ascii="Times New Roman" w:hAnsi="Times New Roman" w:cs="Times New Roman"/>
          <w:sz w:val="28"/>
          <w:szCs w:val="28"/>
        </w:rPr>
      </w:pPr>
      <w:r w:rsidRPr="00BE2E6C">
        <w:rPr>
          <w:rFonts w:ascii="Times New Roman" w:hAnsi="Times New Roman" w:cs="Times New Roman"/>
          <w:sz w:val="28"/>
          <w:szCs w:val="28"/>
        </w:rPr>
        <w:t>Мёд различают:</w:t>
      </w:r>
    </w:p>
    <w:p w:rsidR="006B1DB2" w:rsidRPr="00BE2E6C" w:rsidRDefault="006B1DB2" w:rsidP="006B1DB2">
      <w:pPr>
        <w:pStyle w:val="a3"/>
        <w:numPr>
          <w:ilvl w:val="0"/>
          <w:numId w:val="29"/>
        </w:numPr>
        <w:spacing w:after="0"/>
        <w:jc w:val="both"/>
        <w:rPr>
          <w:rFonts w:ascii="Times New Roman" w:hAnsi="Times New Roman"/>
          <w:sz w:val="28"/>
          <w:szCs w:val="28"/>
        </w:rPr>
      </w:pPr>
      <w:r w:rsidRPr="00BE2E6C">
        <w:rPr>
          <w:rFonts w:ascii="Times New Roman" w:hAnsi="Times New Roman"/>
          <w:sz w:val="28"/>
          <w:szCs w:val="28"/>
        </w:rPr>
        <w:t>по ботаническому происхождению</w:t>
      </w:r>
    </w:p>
    <w:p w:rsidR="006B1DB2" w:rsidRPr="00BE2E6C" w:rsidRDefault="006B1DB2" w:rsidP="006B1DB2">
      <w:pPr>
        <w:pStyle w:val="a3"/>
        <w:numPr>
          <w:ilvl w:val="0"/>
          <w:numId w:val="29"/>
        </w:numPr>
        <w:spacing w:after="0"/>
        <w:jc w:val="both"/>
        <w:rPr>
          <w:rFonts w:ascii="Times New Roman" w:hAnsi="Times New Roman"/>
          <w:sz w:val="28"/>
          <w:szCs w:val="28"/>
        </w:rPr>
      </w:pPr>
      <w:r w:rsidRPr="00BE2E6C">
        <w:rPr>
          <w:rFonts w:ascii="Times New Roman" w:hAnsi="Times New Roman"/>
          <w:sz w:val="28"/>
          <w:szCs w:val="28"/>
        </w:rPr>
        <w:t>по географическому происхождению</w:t>
      </w:r>
    </w:p>
    <w:p w:rsidR="006B1DB2" w:rsidRPr="00BE2E6C" w:rsidRDefault="006B1DB2" w:rsidP="006B1DB2">
      <w:pPr>
        <w:pStyle w:val="a3"/>
        <w:numPr>
          <w:ilvl w:val="0"/>
          <w:numId w:val="29"/>
        </w:numPr>
        <w:spacing w:after="0"/>
        <w:jc w:val="both"/>
        <w:rPr>
          <w:rFonts w:ascii="Times New Roman" w:hAnsi="Times New Roman"/>
          <w:sz w:val="28"/>
          <w:szCs w:val="28"/>
        </w:rPr>
      </w:pPr>
      <w:r w:rsidRPr="00BE2E6C">
        <w:rPr>
          <w:rFonts w:ascii="Times New Roman" w:hAnsi="Times New Roman"/>
          <w:sz w:val="28"/>
          <w:szCs w:val="28"/>
        </w:rPr>
        <w:t>по товарному виду</w:t>
      </w:r>
    </w:p>
    <w:p w:rsidR="006B1DB2" w:rsidRPr="00BE2E6C" w:rsidRDefault="006B1DB2" w:rsidP="006B1DB2">
      <w:pPr>
        <w:pStyle w:val="a3"/>
        <w:numPr>
          <w:ilvl w:val="0"/>
          <w:numId w:val="29"/>
        </w:numPr>
        <w:spacing w:after="0"/>
        <w:jc w:val="both"/>
        <w:rPr>
          <w:rFonts w:ascii="Times New Roman" w:hAnsi="Times New Roman"/>
          <w:sz w:val="28"/>
          <w:szCs w:val="28"/>
        </w:rPr>
      </w:pPr>
      <w:r w:rsidRPr="00BE2E6C">
        <w:rPr>
          <w:rFonts w:ascii="Times New Roman" w:hAnsi="Times New Roman"/>
          <w:sz w:val="28"/>
          <w:szCs w:val="28"/>
        </w:rPr>
        <w:t>по консистенции (густоте)</w:t>
      </w:r>
    </w:p>
    <w:p w:rsidR="006B1DB2" w:rsidRPr="00BE2E6C" w:rsidRDefault="006B1DB2" w:rsidP="006B1DB2">
      <w:pPr>
        <w:pStyle w:val="a3"/>
        <w:numPr>
          <w:ilvl w:val="0"/>
          <w:numId w:val="29"/>
        </w:numPr>
        <w:spacing w:after="0"/>
        <w:jc w:val="both"/>
        <w:rPr>
          <w:rFonts w:ascii="Times New Roman" w:hAnsi="Times New Roman"/>
          <w:sz w:val="28"/>
          <w:szCs w:val="28"/>
        </w:rPr>
      </w:pPr>
      <w:r w:rsidRPr="00BE2E6C">
        <w:rPr>
          <w:rFonts w:ascii="Times New Roman" w:hAnsi="Times New Roman"/>
          <w:sz w:val="28"/>
          <w:szCs w:val="28"/>
        </w:rPr>
        <w:t>по цвету и прозрачности</w:t>
      </w:r>
    </w:p>
    <w:p w:rsidR="006B1DB2" w:rsidRPr="00693532" w:rsidRDefault="006B1DB2" w:rsidP="006B1DB2">
      <w:pPr>
        <w:pStyle w:val="a3"/>
        <w:numPr>
          <w:ilvl w:val="0"/>
          <w:numId w:val="29"/>
        </w:numPr>
        <w:spacing w:after="0"/>
        <w:jc w:val="both"/>
        <w:rPr>
          <w:rFonts w:ascii="Times New Roman" w:hAnsi="Times New Roman"/>
          <w:sz w:val="28"/>
          <w:szCs w:val="28"/>
        </w:rPr>
      </w:pPr>
      <w:r w:rsidRPr="00BE2E6C">
        <w:rPr>
          <w:rFonts w:ascii="Times New Roman" w:hAnsi="Times New Roman"/>
          <w:sz w:val="28"/>
          <w:szCs w:val="28"/>
        </w:rPr>
        <w:t>по вкусу и запаху</w:t>
      </w:r>
    </w:p>
    <w:p w:rsidR="006B1DB2" w:rsidRPr="00BE2E6C" w:rsidRDefault="006B1DB2" w:rsidP="006B1DB2">
      <w:pPr>
        <w:spacing w:after="0"/>
        <w:ind w:firstLine="360"/>
        <w:jc w:val="both"/>
        <w:rPr>
          <w:rFonts w:ascii="Times New Roman" w:hAnsi="Times New Roman" w:cs="Times New Roman"/>
          <w:sz w:val="28"/>
          <w:szCs w:val="28"/>
        </w:rPr>
      </w:pPr>
      <w:r w:rsidRPr="00BE2E6C">
        <w:rPr>
          <w:rFonts w:ascii="Times New Roman" w:hAnsi="Times New Roman" w:cs="Times New Roman"/>
          <w:sz w:val="28"/>
          <w:szCs w:val="28"/>
        </w:rPr>
        <w:t>По происхождению натуральный мёд может быть цветочный и падевый.</w:t>
      </w:r>
    </w:p>
    <w:p w:rsidR="006B1DB2" w:rsidRPr="006A749D" w:rsidRDefault="006B1DB2" w:rsidP="006B1DB2">
      <w:pPr>
        <w:pStyle w:val="a3"/>
        <w:numPr>
          <w:ilvl w:val="0"/>
          <w:numId w:val="30"/>
        </w:numPr>
        <w:spacing w:after="0"/>
        <w:jc w:val="both"/>
        <w:rPr>
          <w:rFonts w:ascii="Times New Roman" w:hAnsi="Times New Roman"/>
          <w:sz w:val="28"/>
          <w:szCs w:val="28"/>
        </w:rPr>
      </w:pPr>
      <w:r w:rsidRPr="006A749D">
        <w:rPr>
          <w:rFonts w:ascii="Times New Roman" w:hAnsi="Times New Roman"/>
          <w:sz w:val="28"/>
          <w:szCs w:val="28"/>
        </w:rPr>
        <w:t>Цветочный мёд производится пчёлами в процессе сбора и переработки нектара, выделяемого нектарниками цветковых растений.</w:t>
      </w:r>
    </w:p>
    <w:p w:rsidR="006B1DB2" w:rsidRDefault="006B1DB2" w:rsidP="006B1DB2">
      <w:pPr>
        <w:pStyle w:val="a3"/>
        <w:numPr>
          <w:ilvl w:val="0"/>
          <w:numId w:val="30"/>
        </w:numPr>
        <w:spacing w:after="0"/>
        <w:jc w:val="both"/>
        <w:rPr>
          <w:rFonts w:ascii="Times New Roman" w:hAnsi="Times New Roman"/>
          <w:sz w:val="28"/>
          <w:szCs w:val="28"/>
        </w:rPr>
      </w:pPr>
      <w:r w:rsidRPr="006A749D">
        <w:rPr>
          <w:rFonts w:ascii="Times New Roman" w:hAnsi="Times New Roman"/>
          <w:sz w:val="28"/>
          <w:szCs w:val="28"/>
        </w:rPr>
        <w:t>Падевый мёд пчёлы вырабатывают, собирая падь (сладкие выделения тли и некоторых других насекомых) и медвяную росу (вы́пот сахаристого сока на листьях некоторых растений и на еловой хвое) с листьев или стеблей растений. Падевый мёд содержит повышенное количество минеральных веществ, поэтому его не оставляют для зимовки пчёл: повышенное количество неперевариваемых веществ ведёт к переполнению кишечника пчёл, поносу и ослаблению, вплоть до гибели семей.</w:t>
      </w:r>
    </w:p>
    <w:p w:rsidR="006B1DB2" w:rsidRPr="00693532" w:rsidRDefault="006B1DB2" w:rsidP="006B1DB2">
      <w:pPr>
        <w:pStyle w:val="a3"/>
        <w:spacing w:after="0"/>
        <w:ind w:left="360"/>
        <w:jc w:val="both"/>
        <w:rPr>
          <w:rFonts w:ascii="Times New Roman" w:hAnsi="Times New Roman"/>
          <w:sz w:val="28"/>
          <w:szCs w:val="28"/>
        </w:rPr>
      </w:pPr>
      <w:r>
        <w:rPr>
          <w:rFonts w:ascii="Times New Roman" w:hAnsi="Times New Roman"/>
          <w:sz w:val="28"/>
          <w:szCs w:val="28"/>
        </w:rPr>
        <w:t xml:space="preserve">    </w:t>
      </w:r>
      <w:r w:rsidRPr="00375D1C">
        <w:rPr>
          <w:rFonts w:ascii="Times New Roman" w:hAnsi="Times New Roman"/>
          <w:sz w:val="28"/>
          <w:szCs w:val="28"/>
        </w:rPr>
        <w:t>В отличие от нектара падь не содержит фитонцидов и д</w:t>
      </w:r>
      <w:r>
        <w:rPr>
          <w:rFonts w:ascii="Times New Roman" w:hAnsi="Times New Roman"/>
          <w:sz w:val="28"/>
          <w:szCs w:val="28"/>
        </w:rPr>
        <w:t>ругих антибиотических веществ</w:t>
      </w:r>
      <w:r w:rsidRPr="00375D1C">
        <w:rPr>
          <w:rFonts w:ascii="Times New Roman" w:hAnsi="Times New Roman"/>
          <w:sz w:val="28"/>
          <w:szCs w:val="28"/>
        </w:rPr>
        <w:t>, предохраняющих от развития микроорганизмов. У пчёл, питающихся падью животного происхождения, продолжительность жизни снижается более чем в 2 раза, поэтому пчёлы никогда не собирают падь при наличии в природе цв</w:t>
      </w:r>
      <w:r>
        <w:rPr>
          <w:rFonts w:ascii="Times New Roman" w:hAnsi="Times New Roman"/>
          <w:sz w:val="28"/>
          <w:szCs w:val="28"/>
        </w:rPr>
        <w:t>етущих нектароносных растений</w:t>
      </w:r>
      <w:r w:rsidRPr="00375D1C">
        <w:rPr>
          <w:rFonts w:ascii="Times New Roman" w:hAnsi="Times New Roman"/>
          <w:sz w:val="28"/>
          <w:szCs w:val="28"/>
        </w:rPr>
        <w:t>. В отличие от натурального мёда, падевый содержит меньше инвертированных сахаров (моносахарид</w:t>
      </w:r>
      <w:r>
        <w:rPr>
          <w:rFonts w:ascii="Times New Roman" w:hAnsi="Times New Roman"/>
          <w:sz w:val="28"/>
          <w:szCs w:val="28"/>
        </w:rPr>
        <w:t xml:space="preserve">ов), значительно (в 3-4 раза) </w:t>
      </w:r>
      <w:r w:rsidRPr="00375D1C">
        <w:rPr>
          <w:rFonts w:ascii="Times New Roman" w:hAnsi="Times New Roman"/>
          <w:sz w:val="28"/>
          <w:szCs w:val="28"/>
        </w:rPr>
        <w:t>больше дисахаридов (сахара, не переработанного пчёлами) и в три раза больше декстринов. Имеет повышенную кислотность.</w:t>
      </w:r>
    </w:p>
    <w:p w:rsidR="006B1DB2" w:rsidRDefault="006B1DB2" w:rsidP="006B1DB2">
      <w:pPr>
        <w:pStyle w:val="a3"/>
        <w:spacing w:after="0"/>
        <w:ind w:left="360"/>
        <w:jc w:val="both"/>
        <w:rPr>
          <w:rFonts w:ascii="Times New Roman" w:hAnsi="Times New Roman"/>
          <w:sz w:val="28"/>
          <w:szCs w:val="28"/>
        </w:rPr>
      </w:pPr>
      <w:r>
        <w:rPr>
          <w:rFonts w:ascii="Times New Roman" w:hAnsi="Times New Roman"/>
          <w:sz w:val="28"/>
          <w:szCs w:val="28"/>
        </w:rPr>
        <w:lastRenderedPageBreak/>
        <w:t xml:space="preserve">    </w:t>
      </w:r>
      <w:r w:rsidRPr="00375D1C">
        <w:rPr>
          <w:rFonts w:ascii="Times New Roman" w:hAnsi="Times New Roman"/>
          <w:sz w:val="28"/>
          <w:szCs w:val="28"/>
        </w:rPr>
        <w:t>Падевый мёд отличается вязкостью, тягучестью и отсутствием «медового» запаха, редко бывает светло-коричневого, чаще коричневого или тёмного цвета, иногда с зеленоватым оттенком (например, от тлей на дубе). На вкус он очень сладкий, но без специфического вкуса не</w:t>
      </w:r>
      <w:r>
        <w:rPr>
          <w:rFonts w:ascii="Times New Roman" w:hAnsi="Times New Roman"/>
          <w:sz w:val="28"/>
          <w:szCs w:val="28"/>
        </w:rPr>
        <w:t>ктарного мёда. Также он</w:t>
      </w:r>
      <w:r w:rsidRPr="00375D1C">
        <w:rPr>
          <w:rFonts w:ascii="Times New Roman" w:hAnsi="Times New Roman"/>
          <w:sz w:val="28"/>
          <w:szCs w:val="28"/>
        </w:rPr>
        <w:t xml:space="preserve"> более гигроскопичен, чем нектарный, быстрее закисает, особенно после откачки из незапечатанных пчёлами ячеек.</w:t>
      </w:r>
      <w:r>
        <w:rPr>
          <w:rFonts w:ascii="Times New Roman" w:hAnsi="Times New Roman"/>
          <w:sz w:val="28"/>
          <w:szCs w:val="28"/>
        </w:rPr>
        <w:t xml:space="preserve"> </w:t>
      </w:r>
    </w:p>
    <w:p w:rsidR="006B1DB2" w:rsidRPr="00693532" w:rsidRDefault="006B1DB2" w:rsidP="006B1DB2">
      <w:pPr>
        <w:pStyle w:val="a3"/>
        <w:spacing w:after="0"/>
        <w:ind w:left="360"/>
        <w:jc w:val="both"/>
        <w:rPr>
          <w:rFonts w:ascii="Times New Roman" w:hAnsi="Times New Roman"/>
          <w:sz w:val="28"/>
          <w:szCs w:val="28"/>
        </w:rPr>
      </w:pPr>
      <w:r>
        <w:rPr>
          <w:rFonts w:ascii="Times New Roman" w:hAnsi="Times New Roman"/>
          <w:sz w:val="28"/>
          <w:szCs w:val="28"/>
        </w:rPr>
        <w:t xml:space="preserve">    </w:t>
      </w:r>
      <w:r w:rsidRPr="00693532">
        <w:rPr>
          <w:rFonts w:ascii="Times New Roman" w:hAnsi="Times New Roman"/>
          <w:sz w:val="28"/>
          <w:szCs w:val="28"/>
        </w:rPr>
        <w:t xml:space="preserve">Во многих странах Западной Европы падевый мёд собирается в основном из медвяной росы, поэтому ценится выше цветочного. В нём в 8 раз больше зольных элементов, в том числе в 12 раз больше калия. В России чаще всего пчёлы собирают падь животного происхождения, поэтому он считается наихудшим сортом мёда. </w:t>
      </w:r>
    </w:p>
    <w:p w:rsidR="006B1DB2" w:rsidRPr="00693532" w:rsidRDefault="006B1DB2" w:rsidP="006B1DB2">
      <w:pPr>
        <w:pStyle w:val="a3"/>
        <w:spacing w:after="0"/>
        <w:ind w:left="360"/>
        <w:jc w:val="both"/>
        <w:rPr>
          <w:rFonts w:ascii="Times New Roman" w:hAnsi="Times New Roman"/>
          <w:b/>
          <w:color w:val="C00000"/>
          <w:sz w:val="28"/>
          <w:szCs w:val="28"/>
        </w:rPr>
      </w:pPr>
    </w:p>
    <w:p w:rsidR="006B1DB2" w:rsidRDefault="006B1DB2" w:rsidP="006B1DB2">
      <w:pPr>
        <w:pStyle w:val="a3"/>
        <w:numPr>
          <w:ilvl w:val="0"/>
          <w:numId w:val="38"/>
        </w:numPr>
        <w:spacing w:after="0"/>
        <w:jc w:val="both"/>
        <w:rPr>
          <w:rFonts w:ascii="Times New Roman" w:hAnsi="Times New Roman"/>
          <w:b/>
          <w:color w:val="C00000"/>
          <w:sz w:val="28"/>
          <w:szCs w:val="28"/>
        </w:rPr>
      </w:pPr>
      <w:r w:rsidRPr="00693532">
        <w:rPr>
          <w:rFonts w:ascii="Times New Roman" w:hAnsi="Times New Roman"/>
          <w:b/>
          <w:color w:val="C00000"/>
          <w:sz w:val="28"/>
          <w:szCs w:val="28"/>
        </w:rPr>
        <w:t>Виды цветочного мёда</w:t>
      </w:r>
      <w:r w:rsidR="003442AB">
        <w:rPr>
          <w:rFonts w:ascii="Times New Roman" w:hAnsi="Times New Roman"/>
          <w:sz w:val="28"/>
          <w:szCs w:val="28"/>
        </w:rPr>
        <w:t>[4]</w:t>
      </w:r>
      <w:r w:rsidR="003442AB" w:rsidRPr="000D7949">
        <w:rPr>
          <w:rFonts w:ascii="Times New Roman" w:hAnsi="Times New Roman"/>
          <w:sz w:val="28"/>
          <w:szCs w:val="28"/>
        </w:rPr>
        <w:t>.</w:t>
      </w:r>
    </w:p>
    <w:p w:rsidR="006B1DB2" w:rsidRPr="00BE2E6C" w:rsidRDefault="006B1DB2" w:rsidP="006B1DB2">
      <w:pPr>
        <w:spacing w:after="0"/>
        <w:jc w:val="both"/>
        <w:rPr>
          <w:rFonts w:ascii="Times New Roman" w:hAnsi="Times New Roman" w:cs="Times New Roman"/>
          <w:sz w:val="28"/>
          <w:szCs w:val="28"/>
        </w:rPr>
      </w:pPr>
      <w:r w:rsidRPr="00BE2E6C">
        <w:rPr>
          <w:rFonts w:ascii="Times New Roman" w:hAnsi="Times New Roman" w:cs="Times New Roman"/>
          <w:sz w:val="28"/>
          <w:szCs w:val="28"/>
        </w:rPr>
        <w:t>В зависимости от медоносного растения, нектар которого был собран пчёлами, мёд различается по цвету, вкусу и запаху.</w:t>
      </w:r>
    </w:p>
    <w:p w:rsidR="006B1DB2" w:rsidRPr="00BE2E6C" w:rsidRDefault="006B1DB2" w:rsidP="006B1DB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BE2E6C">
        <w:rPr>
          <w:rFonts w:ascii="Times New Roman" w:hAnsi="Times New Roman" w:cs="Times New Roman"/>
          <w:sz w:val="28"/>
          <w:szCs w:val="28"/>
        </w:rPr>
        <w:t>Если мёд получен с одного определённого вида растения, то его называют монофлорным, обычно ему придают название этого растения — например, липовый, кипрейный, гречишный, подсолнечниковый.</w:t>
      </w:r>
    </w:p>
    <w:p w:rsidR="006B1DB2" w:rsidRPr="00BE2E6C" w:rsidRDefault="006B1DB2" w:rsidP="006B1DB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BE2E6C">
        <w:rPr>
          <w:rFonts w:ascii="Times New Roman" w:hAnsi="Times New Roman" w:cs="Times New Roman"/>
          <w:sz w:val="28"/>
          <w:szCs w:val="28"/>
        </w:rPr>
        <w:t>Если пчёлы собрали нектар с разных растений, то такой мёд обычно называют полифлорным (смешанным), или просто цветочным.</w:t>
      </w:r>
    </w:p>
    <w:p w:rsidR="006B1DB2" w:rsidRPr="00BE2E6C" w:rsidRDefault="006B1DB2" w:rsidP="006B1DB2">
      <w:pPr>
        <w:spacing w:after="0"/>
        <w:jc w:val="both"/>
        <w:rPr>
          <w:rFonts w:ascii="Times New Roman" w:hAnsi="Times New Roman" w:cs="Times New Roman"/>
          <w:sz w:val="28"/>
          <w:szCs w:val="28"/>
        </w:rPr>
      </w:pPr>
      <w:r w:rsidRPr="00BE2E6C">
        <w:rPr>
          <w:rFonts w:ascii="Times New Roman" w:hAnsi="Times New Roman" w:cs="Times New Roman"/>
          <w:sz w:val="28"/>
          <w:szCs w:val="28"/>
        </w:rPr>
        <w:t>Получить мёд с одного медоносного растения практически невозможно — рядом с пасекой обычно одновременно цветёт несколько медоносов, а при откачке вместе со свежим мёдом могут попадать старые запасы пчелиной семьи, собранные ранее с других растений.</w:t>
      </w:r>
    </w:p>
    <w:p w:rsidR="006B1DB2" w:rsidRPr="00BE2E6C" w:rsidRDefault="006B1DB2" w:rsidP="006B1DB2">
      <w:pPr>
        <w:spacing w:after="0"/>
        <w:jc w:val="both"/>
        <w:rPr>
          <w:rFonts w:ascii="Times New Roman" w:hAnsi="Times New Roman" w:cs="Times New Roman"/>
          <w:sz w:val="28"/>
          <w:szCs w:val="28"/>
        </w:rPr>
      </w:pPr>
      <w:r w:rsidRPr="00BE2E6C">
        <w:rPr>
          <w:rFonts w:ascii="Times New Roman" w:hAnsi="Times New Roman" w:cs="Times New Roman"/>
          <w:sz w:val="28"/>
          <w:szCs w:val="28"/>
        </w:rPr>
        <w:t>Наиболее известные виды мёда по медоносам:</w:t>
      </w:r>
      <w:r>
        <w:rPr>
          <w:rFonts w:ascii="Times New Roman" w:hAnsi="Times New Roman" w:cs="Times New Roman"/>
          <w:sz w:val="28"/>
          <w:szCs w:val="28"/>
        </w:rPr>
        <w:t xml:space="preserve"> </w:t>
      </w:r>
      <w:r w:rsidRPr="00693532">
        <w:rPr>
          <w:rFonts w:ascii="Times New Roman" w:hAnsi="Times New Roman"/>
          <w:sz w:val="28"/>
          <w:szCs w:val="28"/>
        </w:rPr>
        <w:t>авокадовый мёд</w:t>
      </w:r>
      <w:r>
        <w:rPr>
          <w:rFonts w:ascii="Times New Roman" w:hAnsi="Times New Roman" w:cs="Times New Roman"/>
          <w:sz w:val="28"/>
          <w:szCs w:val="28"/>
        </w:rPr>
        <w:t xml:space="preserve">, </w:t>
      </w:r>
      <w:r w:rsidRPr="00693532">
        <w:rPr>
          <w:rFonts w:ascii="Times New Roman" w:hAnsi="Times New Roman"/>
          <w:sz w:val="28"/>
          <w:szCs w:val="28"/>
        </w:rPr>
        <w:t>апельсиновый мёд</w:t>
      </w:r>
      <w:r>
        <w:rPr>
          <w:rFonts w:ascii="Times New Roman" w:hAnsi="Times New Roman" w:cs="Times New Roman"/>
          <w:sz w:val="28"/>
          <w:szCs w:val="28"/>
        </w:rPr>
        <w:t xml:space="preserve">, </w:t>
      </w:r>
      <w:r w:rsidRPr="00693532">
        <w:rPr>
          <w:rFonts w:ascii="Times New Roman" w:hAnsi="Times New Roman"/>
          <w:sz w:val="28"/>
          <w:szCs w:val="28"/>
        </w:rPr>
        <w:t>акациевый мёд</w:t>
      </w:r>
      <w:r>
        <w:rPr>
          <w:rFonts w:ascii="Times New Roman" w:hAnsi="Times New Roman" w:cs="Times New Roman"/>
          <w:sz w:val="28"/>
          <w:szCs w:val="28"/>
        </w:rPr>
        <w:t xml:space="preserve">, </w:t>
      </w:r>
      <w:r w:rsidRPr="00693532">
        <w:rPr>
          <w:rFonts w:ascii="Times New Roman" w:hAnsi="Times New Roman"/>
          <w:sz w:val="28"/>
          <w:szCs w:val="28"/>
        </w:rPr>
        <w:t>мёд с верблюжьей колючки</w:t>
      </w:r>
      <w:r>
        <w:rPr>
          <w:rFonts w:ascii="Times New Roman" w:hAnsi="Times New Roman"/>
          <w:sz w:val="28"/>
          <w:szCs w:val="28"/>
        </w:rPr>
        <w:t xml:space="preserve">, </w:t>
      </w:r>
      <w:r w:rsidRPr="00693532">
        <w:rPr>
          <w:rFonts w:ascii="Times New Roman" w:hAnsi="Times New Roman"/>
          <w:sz w:val="28"/>
          <w:szCs w:val="28"/>
        </w:rPr>
        <w:t>вересковый мёд</w:t>
      </w:r>
      <w:r>
        <w:rPr>
          <w:rFonts w:ascii="Times New Roman" w:hAnsi="Times New Roman"/>
          <w:sz w:val="28"/>
          <w:szCs w:val="28"/>
        </w:rPr>
        <w:t xml:space="preserve">, </w:t>
      </w:r>
      <w:r w:rsidRPr="00693532">
        <w:rPr>
          <w:rFonts w:ascii="Times New Roman" w:hAnsi="Times New Roman"/>
          <w:sz w:val="28"/>
          <w:szCs w:val="28"/>
        </w:rPr>
        <w:t>гречишный мёд</w:t>
      </w:r>
      <w:r>
        <w:rPr>
          <w:rFonts w:ascii="Times New Roman" w:hAnsi="Times New Roman"/>
          <w:sz w:val="28"/>
          <w:szCs w:val="28"/>
        </w:rPr>
        <w:t xml:space="preserve">, </w:t>
      </w:r>
      <w:r w:rsidRPr="00693532">
        <w:rPr>
          <w:rFonts w:ascii="Times New Roman" w:hAnsi="Times New Roman"/>
          <w:sz w:val="28"/>
          <w:szCs w:val="28"/>
        </w:rPr>
        <w:t>донниковый мёд</w:t>
      </w:r>
      <w:r>
        <w:rPr>
          <w:rFonts w:ascii="Times New Roman" w:hAnsi="Times New Roman"/>
          <w:sz w:val="28"/>
          <w:szCs w:val="28"/>
        </w:rPr>
        <w:t xml:space="preserve">, </w:t>
      </w:r>
      <w:r w:rsidRPr="00693532">
        <w:rPr>
          <w:rFonts w:ascii="Times New Roman" w:hAnsi="Times New Roman"/>
          <w:sz w:val="28"/>
          <w:szCs w:val="28"/>
        </w:rPr>
        <w:t>дягилевый мёд</w:t>
      </w:r>
      <w:r>
        <w:rPr>
          <w:rFonts w:ascii="Times New Roman" w:hAnsi="Times New Roman"/>
          <w:sz w:val="28"/>
          <w:szCs w:val="28"/>
        </w:rPr>
        <w:t xml:space="preserve">, </w:t>
      </w:r>
      <w:r w:rsidRPr="00693532">
        <w:rPr>
          <w:rFonts w:ascii="Times New Roman" w:hAnsi="Times New Roman"/>
          <w:sz w:val="28"/>
          <w:szCs w:val="28"/>
        </w:rPr>
        <w:t>ивовый мёд</w:t>
      </w:r>
      <w:r>
        <w:rPr>
          <w:rFonts w:ascii="Times New Roman" w:hAnsi="Times New Roman"/>
          <w:sz w:val="28"/>
          <w:szCs w:val="28"/>
        </w:rPr>
        <w:t xml:space="preserve">, </w:t>
      </w:r>
      <w:r w:rsidRPr="00693532">
        <w:rPr>
          <w:rFonts w:ascii="Times New Roman" w:hAnsi="Times New Roman"/>
          <w:sz w:val="28"/>
          <w:szCs w:val="28"/>
        </w:rPr>
        <w:t>каштановый мёд</w:t>
      </w:r>
      <w:r>
        <w:rPr>
          <w:rFonts w:ascii="Times New Roman" w:hAnsi="Times New Roman"/>
          <w:sz w:val="28"/>
          <w:szCs w:val="28"/>
        </w:rPr>
        <w:t xml:space="preserve">, </w:t>
      </w:r>
      <w:r w:rsidRPr="00693532">
        <w:rPr>
          <w:rFonts w:ascii="Times New Roman" w:hAnsi="Times New Roman"/>
          <w:sz w:val="28"/>
          <w:szCs w:val="28"/>
        </w:rPr>
        <w:t>кипрейный мёд</w:t>
      </w:r>
      <w:r>
        <w:rPr>
          <w:rFonts w:ascii="Times New Roman" w:hAnsi="Times New Roman"/>
          <w:sz w:val="28"/>
          <w:szCs w:val="28"/>
        </w:rPr>
        <w:t xml:space="preserve">, </w:t>
      </w:r>
      <w:r w:rsidRPr="00693532">
        <w:rPr>
          <w:rFonts w:ascii="Times New Roman" w:hAnsi="Times New Roman"/>
          <w:sz w:val="28"/>
          <w:szCs w:val="28"/>
        </w:rPr>
        <w:t>клеверный мёд</w:t>
      </w:r>
      <w:r>
        <w:rPr>
          <w:rFonts w:ascii="Times New Roman" w:hAnsi="Times New Roman"/>
          <w:sz w:val="28"/>
          <w:szCs w:val="28"/>
        </w:rPr>
        <w:t xml:space="preserve">, </w:t>
      </w:r>
      <w:r w:rsidRPr="00693532">
        <w:rPr>
          <w:rFonts w:ascii="Times New Roman" w:hAnsi="Times New Roman"/>
          <w:sz w:val="28"/>
          <w:szCs w:val="28"/>
        </w:rPr>
        <w:t>кленовый мёд</w:t>
      </w:r>
      <w:r>
        <w:rPr>
          <w:rFonts w:ascii="Times New Roman" w:hAnsi="Times New Roman"/>
          <w:sz w:val="28"/>
          <w:szCs w:val="28"/>
        </w:rPr>
        <w:t xml:space="preserve">, </w:t>
      </w:r>
      <w:r w:rsidRPr="00693532">
        <w:rPr>
          <w:rFonts w:ascii="Times New Roman" w:hAnsi="Times New Roman"/>
          <w:sz w:val="28"/>
          <w:szCs w:val="28"/>
        </w:rPr>
        <w:t>клюквенный мёд</w:t>
      </w:r>
      <w:r>
        <w:rPr>
          <w:rFonts w:ascii="Times New Roman" w:hAnsi="Times New Roman"/>
          <w:sz w:val="28"/>
          <w:szCs w:val="28"/>
        </w:rPr>
        <w:t xml:space="preserve">, </w:t>
      </w:r>
      <w:r w:rsidRPr="00693532">
        <w:rPr>
          <w:rFonts w:ascii="Times New Roman" w:hAnsi="Times New Roman"/>
          <w:sz w:val="28"/>
          <w:szCs w:val="28"/>
        </w:rPr>
        <w:t>кориандровый («коляндровый») мёд</w:t>
      </w:r>
      <w:r>
        <w:rPr>
          <w:rFonts w:ascii="Times New Roman" w:hAnsi="Times New Roman"/>
          <w:sz w:val="28"/>
          <w:szCs w:val="28"/>
        </w:rPr>
        <w:t xml:space="preserve">, </w:t>
      </w:r>
      <w:r w:rsidRPr="00693532">
        <w:rPr>
          <w:rFonts w:ascii="Times New Roman" w:hAnsi="Times New Roman"/>
          <w:sz w:val="28"/>
          <w:szCs w:val="28"/>
        </w:rPr>
        <w:t>лавандовый мёд</w:t>
      </w:r>
      <w:r>
        <w:rPr>
          <w:rFonts w:ascii="Times New Roman" w:hAnsi="Times New Roman"/>
          <w:sz w:val="28"/>
          <w:szCs w:val="28"/>
        </w:rPr>
        <w:t xml:space="preserve">, </w:t>
      </w:r>
      <w:r w:rsidRPr="00693532">
        <w:rPr>
          <w:rFonts w:ascii="Times New Roman" w:hAnsi="Times New Roman"/>
          <w:sz w:val="28"/>
          <w:szCs w:val="28"/>
        </w:rPr>
        <w:t>липовый мёд</w:t>
      </w:r>
      <w:r>
        <w:rPr>
          <w:rFonts w:ascii="Times New Roman" w:hAnsi="Times New Roman"/>
          <w:sz w:val="28"/>
          <w:szCs w:val="28"/>
        </w:rPr>
        <w:t xml:space="preserve">, </w:t>
      </w:r>
      <w:r w:rsidRPr="00693532">
        <w:rPr>
          <w:rFonts w:ascii="Times New Roman" w:hAnsi="Times New Roman"/>
          <w:sz w:val="28"/>
          <w:szCs w:val="28"/>
        </w:rPr>
        <w:t>лопуховый мёд</w:t>
      </w:r>
      <w:r>
        <w:rPr>
          <w:rFonts w:ascii="Times New Roman" w:hAnsi="Times New Roman"/>
          <w:sz w:val="28"/>
          <w:szCs w:val="28"/>
        </w:rPr>
        <w:t xml:space="preserve">, </w:t>
      </w:r>
      <w:r w:rsidRPr="00693532">
        <w:rPr>
          <w:rFonts w:ascii="Times New Roman" w:hAnsi="Times New Roman"/>
          <w:sz w:val="28"/>
          <w:szCs w:val="28"/>
        </w:rPr>
        <w:t>люцерновый мёд</w:t>
      </w:r>
      <w:r>
        <w:rPr>
          <w:rFonts w:ascii="Times New Roman" w:hAnsi="Times New Roman"/>
          <w:sz w:val="28"/>
          <w:szCs w:val="28"/>
        </w:rPr>
        <w:t xml:space="preserve">, </w:t>
      </w:r>
      <w:r w:rsidRPr="00693532">
        <w:rPr>
          <w:rFonts w:ascii="Times New Roman" w:hAnsi="Times New Roman"/>
          <w:sz w:val="28"/>
          <w:szCs w:val="28"/>
        </w:rPr>
        <w:t>малиновый мёд</w:t>
      </w:r>
      <w:r>
        <w:rPr>
          <w:rFonts w:ascii="Times New Roman" w:hAnsi="Times New Roman"/>
          <w:sz w:val="28"/>
          <w:szCs w:val="28"/>
        </w:rPr>
        <w:t xml:space="preserve">, </w:t>
      </w:r>
      <w:r w:rsidRPr="00693532">
        <w:rPr>
          <w:rFonts w:ascii="Times New Roman" w:hAnsi="Times New Roman"/>
          <w:sz w:val="28"/>
          <w:szCs w:val="28"/>
        </w:rPr>
        <w:t>мелиссовый мёд</w:t>
      </w:r>
      <w:r>
        <w:rPr>
          <w:rFonts w:ascii="Times New Roman" w:hAnsi="Times New Roman"/>
          <w:sz w:val="28"/>
          <w:szCs w:val="28"/>
        </w:rPr>
        <w:t xml:space="preserve">, </w:t>
      </w:r>
      <w:r w:rsidRPr="00693532">
        <w:rPr>
          <w:rFonts w:ascii="Times New Roman" w:hAnsi="Times New Roman"/>
          <w:sz w:val="28"/>
          <w:szCs w:val="28"/>
        </w:rPr>
        <w:t>молочайный мёд</w:t>
      </w:r>
      <w:r>
        <w:rPr>
          <w:rFonts w:ascii="Times New Roman" w:hAnsi="Times New Roman"/>
          <w:sz w:val="28"/>
          <w:szCs w:val="28"/>
        </w:rPr>
        <w:t xml:space="preserve">, </w:t>
      </w:r>
      <w:r w:rsidRPr="00F874BF">
        <w:rPr>
          <w:rFonts w:ascii="Times New Roman" w:hAnsi="Times New Roman"/>
          <w:sz w:val="28"/>
          <w:szCs w:val="28"/>
        </w:rPr>
        <w:t>мордовниковый мёд</w:t>
      </w:r>
      <w:r>
        <w:rPr>
          <w:rFonts w:ascii="Times New Roman" w:hAnsi="Times New Roman"/>
          <w:sz w:val="28"/>
          <w:szCs w:val="28"/>
        </w:rPr>
        <w:t xml:space="preserve">, </w:t>
      </w:r>
      <w:r w:rsidRPr="00F874BF">
        <w:rPr>
          <w:rFonts w:ascii="Times New Roman" w:hAnsi="Times New Roman"/>
          <w:sz w:val="28"/>
          <w:szCs w:val="28"/>
        </w:rPr>
        <w:t>морковный мёд</w:t>
      </w:r>
      <w:r>
        <w:rPr>
          <w:rFonts w:ascii="Times New Roman" w:hAnsi="Times New Roman"/>
          <w:sz w:val="28"/>
          <w:szCs w:val="28"/>
        </w:rPr>
        <w:t xml:space="preserve">, </w:t>
      </w:r>
      <w:r w:rsidRPr="00F874BF">
        <w:rPr>
          <w:rFonts w:ascii="Times New Roman" w:hAnsi="Times New Roman"/>
          <w:sz w:val="28"/>
          <w:szCs w:val="28"/>
        </w:rPr>
        <w:t>мятный мёд</w:t>
      </w:r>
      <w:r>
        <w:rPr>
          <w:rFonts w:ascii="Times New Roman" w:hAnsi="Times New Roman"/>
          <w:sz w:val="28"/>
          <w:szCs w:val="28"/>
        </w:rPr>
        <w:t xml:space="preserve">, </w:t>
      </w:r>
      <w:r w:rsidRPr="00F874BF">
        <w:rPr>
          <w:rFonts w:ascii="Times New Roman" w:hAnsi="Times New Roman"/>
          <w:sz w:val="28"/>
          <w:szCs w:val="28"/>
        </w:rPr>
        <w:t>облепиховый мёд</w:t>
      </w:r>
      <w:r>
        <w:rPr>
          <w:rFonts w:ascii="Times New Roman" w:hAnsi="Times New Roman"/>
          <w:sz w:val="28"/>
          <w:szCs w:val="28"/>
        </w:rPr>
        <w:t xml:space="preserve">, </w:t>
      </w:r>
      <w:r w:rsidRPr="00F874BF">
        <w:rPr>
          <w:rFonts w:ascii="Times New Roman" w:hAnsi="Times New Roman"/>
          <w:sz w:val="28"/>
          <w:szCs w:val="28"/>
        </w:rPr>
        <w:t>огуречный мёд</w:t>
      </w:r>
      <w:r>
        <w:rPr>
          <w:rFonts w:ascii="Times New Roman" w:hAnsi="Times New Roman"/>
          <w:sz w:val="28"/>
          <w:szCs w:val="28"/>
        </w:rPr>
        <w:t xml:space="preserve">, </w:t>
      </w:r>
      <w:r w:rsidRPr="00F874BF">
        <w:rPr>
          <w:rFonts w:ascii="Times New Roman" w:hAnsi="Times New Roman"/>
          <w:sz w:val="28"/>
          <w:szCs w:val="28"/>
        </w:rPr>
        <w:t>одуванчиковый мёд</w:t>
      </w:r>
      <w:r>
        <w:rPr>
          <w:rFonts w:ascii="Times New Roman" w:hAnsi="Times New Roman"/>
          <w:sz w:val="28"/>
          <w:szCs w:val="28"/>
        </w:rPr>
        <w:t xml:space="preserve">, </w:t>
      </w:r>
      <w:r w:rsidRPr="00F874BF">
        <w:rPr>
          <w:rFonts w:ascii="Times New Roman" w:hAnsi="Times New Roman"/>
          <w:sz w:val="28"/>
          <w:szCs w:val="28"/>
        </w:rPr>
        <w:t>осотовый мёд</w:t>
      </w:r>
      <w:r>
        <w:rPr>
          <w:rFonts w:ascii="Times New Roman" w:hAnsi="Times New Roman"/>
          <w:sz w:val="28"/>
          <w:szCs w:val="28"/>
        </w:rPr>
        <w:t xml:space="preserve">, </w:t>
      </w:r>
      <w:r w:rsidRPr="00F874BF">
        <w:rPr>
          <w:rFonts w:ascii="Times New Roman" w:hAnsi="Times New Roman"/>
          <w:sz w:val="28"/>
          <w:szCs w:val="28"/>
        </w:rPr>
        <w:t>подсолнечный мёд</w:t>
      </w:r>
      <w:r>
        <w:rPr>
          <w:rFonts w:ascii="Times New Roman" w:hAnsi="Times New Roman"/>
          <w:sz w:val="28"/>
          <w:szCs w:val="28"/>
        </w:rPr>
        <w:t xml:space="preserve">, </w:t>
      </w:r>
      <w:r w:rsidRPr="00F874BF">
        <w:rPr>
          <w:rFonts w:ascii="Times New Roman" w:hAnsi="Times New Roman"/>
          <w:sz w:val="28"/>
          <w:szCs w:val="28"/>
        </w:rPr>
        <w:t>пустырниковый мёд</w:t>
      </w:r>
      <w:r>
        <w:rPr>
          <w:rFonts w:ascii="Times New Roman" w:hAnsi="Times New Roman"/>
          <w:sz w:val="28"/>
          <w:szCs w:val="28"/>
        </w:rPr>
        <w:t xml:space="preserve">, </w:t>
      </w:r>
      <w:r w:rsidRPr="00F874BF">
        <w:rPr>
          <w:rFonts w:ascii="Times New Roman" w:hAnsi="Times New Roman"/>
          <w:sz w:val="28"/>
          <w:szCs w:val="28"/>
        </w:rPr>
        <w:t>разнотравный мёд</w:t>
      </w:r>
      <w:r>
        <w:rPr>
          <w:rFonts w:ascii="Times New Roman" w:hAnsi="Times New Roman"/>
          <w:sz w:val="28"/>
          <w:szCs w:val="28"/>
        </w:rPr>
        <w:t xml:space="preserve">, </w:t>
      </w:r>
      <w:r w:rsidRPr="00F874BF">
        <w:rPr>
          <w:rFonts w:ascii="Times New Roman" w:hAnsi="Times New Roman"/>
          <w:sz w:val="28"/>
          <w:szCs w:val="28"/>
        </w:rPr>
        <w:t>рапсовый мёд</w:t>
      </w:r>
      <w:r>
        <w:rPr>
          <w:rFonts w:ascii="Times New Roman" w:hAnsi="Times New Roman"/>
          <w:sz w:val="28"/>
          <w:szCs w:val="28"/>
        </w:rPr>
        <w:t xml:space="preserve">, </w:t>
      </w:r>
      <w:r w:rsidRPr="00F874BF">
        <w:rPr>
          <w:rFonts w:ascii="Times New Roman" w:hAnsi="Times New Roman"/>
          <w:sz w:val="28"/>
          <w:szCs w:val="28"/>
        </w:rPr>
        <w:t>резедовый мёд</w:t>
      </w:r>
      <w:r>
        <w:rPr>
          <w:rFonts w:ascii="Times New Roman" w:hAnsi="Times New Roman"/>
          <w:sz w:val="28"/>
          <w:szCs w:val="28"/>
        </w:rPr>
        <w:t xml:space="preserve">, </w:t>
      </w:r>
      <w:r w:rsidRPr="00F874BF">
        <w:rPr>
          <w:rFonts w:ascii="Times New Roman" w:hAnsi="Times New Roman"/>
          <w:sz w:val="28"/>
          <w:szCs w:val="28"/>
        </w:rPr>
        <w:t>розмариновый мёд</w:t>
      </w:r>
      <w:r>
        <w:rPr>
          <w:rFonts w:ascii="Times New Roman" w:hAnsi="Times New Roman"/>
          <w:sz w:val="28"/>
          <w:szCs w:val="28"/>
        </w:rPr>
        <w:t xml:space="preserve">, </w:t>
      </w:r>
      <w:r w:rsidRPr="00F874BF">
        <w:rPr>
          <w:rFonts w:ascii="Times New Roman" w:hAnsi="Times New Roman"/>
          <w:sz w:val="28"/>
          <w:szCs w:val="28"/>
        </w:rPr>
        <w:t>рябиновый мёд</w:t>
      </w:r>
      <w:r>
        <w:rPr>
          <w:rFonts w:ascii="Times New Roman" w:hAnsi="Times New Roman"/>
          <w:sz w:val="28"/>
          <w:szCs w:val="28"/>
        </w:rPr>
        <w:t xml:space="preserve">, </w:t>
      </w:r>
      <w:r w:rsidRPr="00F874BF">
        <w:rPr>
          <w:rFonts w:ascii="Times New Roman" w:hAnsi="Times New Roman"/>
          <w:sz w:val="28"/>
          <w:szCs w:val="28"/>
        </w:rPr>
        <w:t>серпуховый мёд</w:t>
      </w:r>
      <w:r>
        <w:rPr>
          <w:rFonts w:ascii="Times New Roman" w:hAnsi="Times New Roman"/>
          <w:sz w:val="28"/>
          <w:szCs w:val="28"/>
        </w:rPr>
        <w:t xml:space="preserve">, </w:t>
      </w:r>
      <w:r w:rsidRPr="00F874BF">
        <w:rPr>
          <w:rFonts w:ascii="Times New Roman" w:hAnsi="Times New Roman"/>
          <w:sz w:val="28"/>
          <w:szCs w:val="28"/>
        </w:rPr>
        <w:t>сурепковый мёд</w:t>
      </w:r>
      <w:r>
        <w:rPr>
          <w:rFonts w:ascii="Times New Roman" w:hAnsi="Times New Roman"/>
          <w:sz w:val="28"/>
          <w:szCs w:val="28"/>
        </w:rPr>
        <w:t xml:space="preserve">, </w:t>
      </w:r>
      <w:r w:rsidRPr="00F874BF">
        <w:rPr>
          <w:rFonts w:ascii="Times New Roman" w:hAnsi="Times New Roman"/>
          <w:sz w:val="28"/>
          <w:szCs w:val="28"/>
        </w:rPr>
        <w:t>тимьяновый мёд</w:t>
      </w:r>
      <w:r>
        <w:rPr>
          <w:rFonts w:ascii="Times New Roman" w:hAnsi="Times New Roman"/>
          <w:sz w:val="28"/>
          <w:szCs w:val="28"/>
        </w:rPr>
        <w:t xml:space="preserve">, </w:t>
      </w:r>
      <w:r w:rsidRPr="00F874BF">
        <w:rPr>
          <w:rFonts w:ascii="Times New Roman" w:hAnsi="Times New Roman"/>
          <w:sz w:val="28"/>
          <w:szCs w:val="28"/>
        </w:rPr>
        <w:t>эвкалиптовый мёд</w:t>
      </w:r>
      <w:r>
        <w:rPr>
          <w:rFonts w:ascii="Times New Roman" w:hAnsi="Times New Roman"/>
          <w:sz w:val="28"/>
          <w:szCs w:val="28"/>
        </w:rPr>
        <w:t xml:space="preserve"> </w:t>
      </w:r>
      <w:r w:rsidRPr="00BE2E6C">
        <w:rPr>
          <w:rFonts w:ascii="Times New Roman" w:hAnsi="Times New Roman" w:cs="Times New Roman"/>
          <w:sz w:val="28"/>
          <w:szCs w:val="28"/>
        </w:rPr>
        <w:t>и другие.</w:t>
      </w:r>
    </w:p>
    <w:p w:rsidR="006B1DB2" w:rsidRPr="00BE2E6C" w:rsidRDefault="006B1DB2" w:rsidP="006B1DB2">
      <w:pPr>
        <w:spacing w:after="0"/>
        <w:ind w:firstLine="708"/>
        <w:jc w:val="both"/>
        <w:rPr>
          <w:rFonts w:ascii="Times New Roman" w:hAnsi="Times New Roman" w:cs="Times New Roman"/>
          <w:sz w:val="28"/>
          <w:szCs w:val="28"/>
        </w:rPr>
      </w:pPr>
      <w:r w:rsidRPr="00BE2E6C">
        <w:rPr>
          <w:rFonts w:ascii="Times New Roman" w:hAnsi="Times New Roman" w:cs="Times New Roman"/>
          <w:sz w:val="28"/>
          <w:szCs w:val="28"/>
        </w:rPr>
        <w:t xml:space="preserve">Некоторые из перечисленных видов мёда не могут быть получены на практике из-за ранних сроков цветения соответствующих медоносов или их </w:t>
      </w:r>
      <w:r w:rsidRPr="00BE2E6C">
        <w:rPr>
          <w:rFonts w:ascii="Times New Roman" w:hAnsi="Times New Roman" w:cs="Times New Roman"/>
          <w:sz w:val="28"/>
          <w:szCs w:val="28"/>
        </w:rPr>
        <w:lastRenderedPageBreak/>
        <w:t>малого количества и низкой нектаропродуктивности. Так называемый в быту «облепиховый мёд» представляет собо</w:t>
      </w:r>
      <w:r>
        <w:rPr>
          <w:rFonts w:ascii="Times New Roman" w:hAnsi="Times New Roman" w:cs="Times New Roman"/>
          <w:sz w:val="28"/>
          <w:szCs w:val="28"/>
        </w:rPr>
        <w:t>й сироп из ягод облепихи</w:t>
      </w:r>
      <w:r w:rsidRPr="00BE2E6C">
        <w:rPr>
          <w:rFonts w:ascii="Times New Roman" w:hAnsi="Times New Roman" w:cs="Times New Roman"/>
          <w:sz w:val="28"/>
          <w:szCs w:val="28"/>
        </w:rPr>
        <w:t>.</w:t>
      </w:r>
    </w:p>
    <w:p w:rsidR="006B1DB2" w:rsidRPr="00693532" w:rsidRDefault="006B1DB2" w:rsidP="006B1DB2">
      <w:pPr>
        <w:pStyle w:val="a3"/>
        <w:spacing w:after="0"/>
        <w:ind w:left="360"/>
        <w:jc w:val="both"/>
        <w:rPr>
          <w:rFonts w:ascii="Times New Roman" w:hAnsi="Times New Roman"/>
          <w:b/>
          <w:color w:val="C00000"/>
          <w:sz w:val="28"/>
          <w:szCs w:val="28"/>
        </w:rPr>
      </w:pPr>
    </w:p>
    <w:p w:rsidR="006B1DB2" w:rsidRDefault="006B1DB2" w:rsidP="006B1DB2">
      <w:pPr>
        <w:pStyle w:val="a3"/>
        <w:numPr>
          <w:ilvl w:val="0"/>
          <w:numId w:val="38"/>
        </w:numPr>
        <w:spacing w:after="0"/>
        <w:jc w:val="both"/>
        <w:rPr>
          <w:rFonts w:ascii="Times New Roman" w:hAnsi="Times New Roman"/>
          <w:b/>
          <w:color w:val="C00000"/>
          <w:sz w:val="28"/>
          <w:szCs w:val="28"/>
        </w:rPr>
      </w:pPr>
      <w:r w:rsidRPr="00693532">
        <w:rPr>
          <w:rFonts w:ascii="Times New Roman" w:hAnsi="Times New Roman"/>
          <w:b/>
          <w:color w:val="C00000"/>
          <w:sz w:val="28"/>
          <w:szCs w:val="28"/>
        </w:rPr>
        <w:t>Виды мёда по угодью и по географической местности</w:t>
      </w:r>
      <w:r w:rsidR="003442AB">
        <w:rPr>
          <w:rFonts w:ascii="Times New Roman" w:hAnsi="Times New Roman"/>
          <w:b/>
          <w:color w:val="C00000"/>
          <w:sz w:val="28"/>
          <w:szCs w:val="28"/>
        </w:rPr>
        <w:t xml:space="preserve"> </w:t>
      </w:r>
      <w:r w:rsidR="003442AB">
        <w:rPr>
          <w:rFonts w:ascii="Times New Roman" w:hAnsi="Times New Roman"/>
          <w:sz w:val="28"/>
          <w:szCs w:val="28"/>
        </w:rPr>
        <w:t>[4]</w:t>
      </w:r>
      <w:r w:rsidR="003442AB" w:rsidRPr="000D7949">
        <w:rPr>
          <w:rFonts w:ascii="Times New Roman" w:hAnsi="Times New Roman"/>
          <w:sz w:val="28"/>
          <w:szCs w:val="28"/>
        </w:rPr>
        <w:t>.</w:t>
      </w:r>
    </w:p>
    <w:p w:rsidR="006B1DB2" w:rsidRPr="00F874BF" w:rsidRDefault="006B1DB2" w:rsidP="006B1DB2">
      <w:pPr>
        <w:spacing w:after="0"/>
        <w:jc w:val="both"/>
        <w:rPr>
          <w:rFonts w:ascii="Times New Roman" w:hAnsi="Times New Roman" w:cs="Times New Roman"/>
          <w:sz w:val="28"/>
          <w:szCs w:val="28"/>
        </w:rPr>
      </w:pPr>
      <w:r>
        <w:rPr>
          <w:rFonts w:ascii="Times New Roman" w:hAnsi="Times New Roman" w:cs="Times New Roman"/>
          <w:sz w:val="28"/>
          <w:szCs w:val="28"/>
        </w:rPr>
        <w:t xml:space="preserve">  М</w:t>
      </w:r>
      <w:r w:rsidRPr="00BE2E6C">
        <w:rPr>
          <w:rFonts w:ascii="Times New Roman" w:hAnsi="Times New Roman" w:cs="Times New Roman"/>
          <w:sz w:val="28"/>
          <w:szCs w:val="28"/>
        </w:rPr>
        <w:t>енее точные, но достаточно популярные, названия видов мёда могут происходить по тому угодью, с которого мёд собран пчёлами:</w:t>
      </w:r>
      <w:r>
        <w:rPr>
          <w:rFonts w:ascii="Times New Roman" w:hAnsi="Times New Roman" w:cs="Times New Roman"/>
          <w:sz w:val="28"/>
          <w:szCs w:val="28"/>
        </w:rPr>
        <w:t xml:space="preserve"> </w:t>
      </w:r>
      <w:r w:rsidRPr="00F874BF">
        <w:rPr>
          <w:rFonts w:ascii="Times New Roman" w:hAnsi="Times New Roman"/>
          <w:sz w:val="28"/>
          <w:szCs w:val="28"/>
        </w:rPr>
        <w:t>луговой</w:t>
      </w:r>
      <w:r>
        <w:rPr>
          <w:rFonts w:ascii="Times New Roman" w:hAnsi="Times New Roman" w:cs="Times New Roman"/>
          <w:sz w:val="28"/>
          <w:szCs w:val="28"/>
        </w:rPr>
        <w:t xml:space="preserve">, </w:t>
      </w:r>
      <w:r w:rsidRPr="00F874BF">
        <w:rPr>
          <w:rFonts w:ascii="Times New Roman" w:hAnsi="Times New Roman"/>
          <w:sz w:val="28"/>
          <w:szCs w:val="28"/>
        </w:rPr>
        <w:t>полевой</w:t>
      </w:r>
      <w:r>
        <w:rPr>
          <w:rFonts w:ascii="Times New Roman" w:hAnsi="Times New Roman" w:cs="Times New Roman"/>
          <w:sz w:val="28"/>
          <w:szCs w:val="28"/>
        </w:rPr>
        <w:t xml:space="preserve">, </w:t>
      </w:r>
      <w:r w:rsidRPr="00F874BF">
        <w:rPr>
          <w:rFonts w:ascii="Times New Roman" w:hAnsi="Times New Roman"/>
          <w:sz w:val="28"/>
          <w:szCs w:val="28"/>
        </w:rPr>
        <w:t>степной</w:t>
      </w:r>
      <w:r>
        <w:rPr>
          <w:rFonts w:ascii="Times New Roman" w:hAnsi="Times New Roman" w:cs="Times New Roman"/>
          <w:sz w:val="28"/>
          <w:szCs w:val="28"/>
        </w:rPr>
        <w:t xml:space="preserve">, </w:t>
      </w:r>
      <w:r w:rsidRPr="00F874BF">
        <w:rPr>
          <w:rFonts w:ascii="Times New Roman" w:hAnsi="Times New Roman"/>
          <w:sz w:val="28"/>
          <w:szCs w:val="28"/>
        </w:rPr>
        <w:t>лесной</w:t>
      </w:r>
      <w:r>
        <w:rPr>
          <w:rFonts w:ascii="Times New Roman" w:hAnsi="Times New Roman" w:cs="Times New Roman"/>
          <w:sz w:val="28"/>
          <w:szCs w:val="28"/>
        </w:rPr>
        <w:t xml:space="preserve">, </w:t>
      </w:r>
      <w:r w:rsidRPr="00F874BF">
        <w:rPr>
          <w:rFonts w:ascii="Times New Roman" w:hAnsi="Times New Roman"/>
          <w:sz w:val="28"/>
          <w:szCs w:val="28"/>
        </w:rPr>
        <w:t>горный</w:t>
      </w:r>
      <w:r>
        <w:rPr>
          <w:rFonts w:ascii="Times New Roman" w:hAnsi="Times New Roman" w:cs="Times New Roman"/>
          <w:sz w:val="28"/>
          <w:szCs w:val="28"/>
        </w:rPr>
        <w:t xml:space="preserve">, </w:t>
      </w:r>
      <w:r w:rsidRPr="00F874BF">
        <w:rPr>
          <w:rFonts w:ascii="Times New Roman" w:hAnsi="Times New Roman"/>
          <w:sz w:val="28"/>
          <w:szCs w:val="28"/>
        </w:rPr>
        <w:t>таёжный</w:t>
      </w:r>
      <w:r>
        <w:rPr>
          <w:rFonts w:ascii="Times New Roman" w:hAnsi="Times New Roman"/>
          <w:sz w:val="28"/>
          <w:szCs w:val="28"/>
        </w:rPr>
        <w:t>.</w:t>
      </w:r>
    </w:p>
    <w:p w:rsidR="006B1DB2" w:rsidRPr="00F874BF" w:rsidRDefault="006B1DB2" w:rsidP="006B1DB2">
      <w:pPr>
        <w:spacing w:after="0"/>
        <w:jc w:val="both"/>
        <w:rPr>
          <w:rFonts w:ascii="Times New Roman" w:hAnsi="Times New Roman" w:cs="Times New Roman"/>
          <w:sz w:val="28"/>
          <w:szCs w:val="28"/>
        </w:rPr>
      </w:pPr>
      <w:r w:rsidRPr="00BE2E6C">
        <w:rPr>
          <w:rFonts w:ascii="Times New Roman" w:hAnsi="Times New Roman" w:cs="Times New Roman"/>
          <w:sz w:val="28"/>
          <w:szCs w:val="28"/>
        </w:rPr>
        <w:t>Нередко мёд называют и по географической местности, связанной с его происхож</w:t>
      </w:r>
      <w:r>
        <w:rPr>
          <w:rFonts w:ascii="Times New Roman" w:hAnsi="Times New Roman" w:cs="Times New Roman"/>
          <w:sz w:val="28"/>
          <w:szCs w:val="28"/>
        </w:rPr>
        <w:t>дением. В России известны</w:t>
      </w:r>
      <w:r w:rsidRPr="00BE2E6C">
        <w:rPr>
          <w:rFonts w:ascii="Times New Roman" w:hAnsi="Times New Roman" w:cs="Times New Roman"/>
          <w:sz w:val="28"/>
          <w:szCs w:val="28"/>
        </w:rPr>
        <w:t>:</w:t>
      </w:r>
      <w:r>
        <w:rPr>
          <w:rFonts w:ascii="Times New Roman" w:hAnsi="Times New Roman" w:cs="Times New Roman"/>
          <w:sz w:val="28"/>
          <w:szCs w:val="28"/>
        </w:rPr>
        <w:t xml:space="preserve"> </w:t>
      </w:r>
      <w:r w:rsidRPr="00F874BF">
        <w:rPr>
          <w:rFonts w:ascii="Times New Roman" w:hAnsi="Times New Roman"/>
          <w:sz w:val="28"/>
          <w:szCs w:val="28"/>
        </w:rPr>
        <w:t>башкирский мёд</w:t>
      </w:r>
      <w:r>
        <w:rPr>
          <w:rFonts w:ascii="Times New Roman" w:hAnsi="Times New Roman" w:cs="Times New Roman"/>
          <w:sz w:val="28"/>
          <w:szCs w:val="28"/>
        </w:rPr>
        <w:t xml:space="preserve">, </w:t>
      </w:r>
      <w:r w:rsidRPr="00F874BF">
        <w:rPr>
          <w:rFonts w:ascii="Times New Roman" w:hAnsi="Times New Roman"/>
          <w:sz w:val="28"/>
          <w:szCs w:val="28"/>
        </w:rPr>
        <w:t>дальневосточный липовый мёд</w:t>
      </w:r>
      <w:r>
        <w:rPr>
          <w:rFonts w:ascii="Times New Roman" w:hAnsi="Times New Roman" w:cs="Times New Roman"/>
          <w:sz w:val="28"/>
          <w:szCs w:val="28"/>
        </w:rPr>
        <w:t xml:space="preserve">, </w:t>
      </w:r>
      <w:r w:rsidRPr="00F874BF">
        <w:rPr>
          <w:rFonts w:ascii="Times New Roman" w:hAnsi="Times New Roman"/>
          <w:sz w:val="28"/>
          <w:szCs w:val="28"/>
        </w:rPr>
        <w:t>сибирский кипрейный мёд</w:t>
      </w:r>
      <w:r>
        <w:rPr>
          <w:rFonts w:ascii="Times New Roman" w:hAnsi="Times New Roman" w:cs="Times New Roman"/>
          <w:sz w:val="28"/>
          <w:szCs w:val="28"/>
        </w:rPr>
        <w:t xml:space="preserve">, </w:t>
      </w:r>
      <w:r w:rsidRPr="00F874BF">
        <w:rPr>
          <w:rFonts w:ascii="Times New Roman" w:hAnsi="Times New Roman"/>
          <w:sz w:val="28"/>
          <w:szCs w:val="28"/>
        </w:rPr>
        <w:t>алтайский мёд</w:t>
      </w:r>
    </w:p>
    <w:p w:rsidR="006B1DB2" w:rsidRDefault="006B1DB2" w:rsidP="006B1DB2">
      <w:pPr>
        <w:pStyle w:val="a3"/>
        <w:numPr>
          <w:ilvl w:val="0"/>
          <w:numId w:val="38"/>
        </w:numPr>
        <w:spacing w:after="0"/>
        <w:jc w:val="both"/>
        <w:rPr>
          <w:rFonts w:ascii="Times New Roman" w:hAnsi="Times New Roman"/>
          <w:b/>
          <w:color w:val="C00000"/>
          <w:sz w:val="28"/>
          <w:szCs w:val="28"/>
        </w:rPr>
      </w:pPr>
      <w:r w:rsidRPr="00693532">
        <w:rPr>
          <w:rFonts w:ascii="Times New Roman" w:hAnsi="Times New Roman"/>
          <w:b/>
          <w:color w:val="C00000"/>
          <w:sz w:val="28"/>
          <w:szCs w:val="28"/>
        </w:rPr>
        <w:t>Товарный вид мёда</w:t>
      </w:r>
    </w:p>
    <w:p w:rsidR="006B1DB2" w:rsidRPr="00F874BF" w:rsidRDefault="006B1DB2" w:rsidP="006B1DB2">
      <w:pPr>
        <w:pStyle w:val="a3"/>
        <w:spacing w:after="0"/>
        <w:ind w:left="0"/>
        <w:jc w:val="both"/>
        <w:rPr>
          <w:rFonts w:ascii="Times New Roman" w:hAnsi="Times New Roman"/>
          <w:sz w:val="28"/>
          <w:szCs w:val="28"/>
        </w:rPr>
      </w:pPr>
      <w:r>
        <w:rPr>
          <w:rFonts w:ascii="Times New Roman" w:hAnsi="Times New Roman"/>
          <w:sz w:val="28"/>
          <w:szCs w:val="28"/>
        </w:rPr>
        <w:t xml:space="preserve">   </w:t>
      </w:r>
      <w:r w:rsidRPr="00F874BF">
        <w:rPr>
          <w:rFonts w:ascii="Times New Roman" w:hAnsi="Times New Roman"/>
          <w:sz w:val="28"/>
          <w:szCs w:val="28"/>
        </w:rPr>
        <w:t>Качественный сотовый мёд должен иметь сплошную печатку (все ячейки запечатаны восковыми крышечками) белого или светло-жёлтого цвета. Также должна быть печатка не т</w:t>
      </w:r>
      <w:r>
        <w:rPr>
          <w:rFonts w:ascii="Times New Roman" w:hAnsi="Times New Roman"/>
          <w:sz w:val="28"/>
          <w:szCs w:val="28"/>
        </w:rPr>
        <w:t>олько мёда, но и собственно сотов</w:t>
      </w:r>
      <w:r w:rsidRPr="00F874BF">
        <w:rPr>
          <w:rFonts w:ascii="Times New Roman" w:hAnsi="Times New Roman"/>
          <w:sz w:val="28"/>
          <w:szCs w:val="28"/>
        </w:rPr>
        <w:t>.</w:t>
      </w:r>
    </w:p>
    <w:p w:rsidR="006B1DB2" w:rsidRDefault="006B1DB2" w:rsidP="006B1DB2">
      <w:pPr>
        <w:pStyle w:val="a3"/>
        <w:numPr>
          <w:ilvl w:val="0"/>
          <w:numId w:val="38"/>
        </w:numPr>
        <w:spacing w:after="0"/>
        <w:jc w:val="both"/>
        <w:rPr>
          <w:rFonts w:ascii="Times New Roman" w:hAnsi="Times New Roman"/>
          <w:b/>
          <w:color w:val="C00000"/>
          <w:sz w:val="28"/>
          <w:szCs w:val="28"/>
        </w:rPr>
      </w:pPr>
      <w:r w:rsidRPr="00693532">
        <w:rPr>
          <w:rFonts w:ascii="Times New Roman" w:hAnsi="Times New Roman"/>
          <w:b/>
          <w:color w:val="C00000"/>
          <w:sz w:val="28"/>
          <w:szCs w:val="28"/>
        </w:rPr>
        <w:t>Виды мёда по консистенции</w:t>
      </w:r>
      <w:r w:rsidR="003442AB">
        <w:rPr>
          <w:rFonts w:ascii="Times New Roman" w:hAnsi="Times New Roman"/>
          <w:sz w:val="28"/>
          <w:szCs w:val="28"/>
        </w:rPr>
        <w:t>[4]</w:t>
      </w:r>
      <w:r w:rsidR="003442AB" w:rsidRPr="000D7949">
        <w:rPr>
          <w:rFonts w:ascii="Times New Roman" w:hAnsi="Times New Roman"/>
          <w:sz w:val="28"/>
          <w:szCs w:val="28"/>
        </w:rPr>
        <w:t>.</w:t>
      </w:r>
    </w:p>
    <w:p w:rsidR="006B1DB2" w:rsidRPr="00F874BF" w:rsidRDefault="006B1DB2" w:rsidP="006B1DB2">
      <w:pPr>
        <w:spacing w:after="0"/>
        <w:jc w:val="both"/>
        <w:rPr>
          <w:rFonts w:ascii="Times New Roman" w:hAnsi="Times New Roman"/>
          <w:sz w:val="28"/>
          <w:szCs w:val="28"/>
        </w:rPr>
      </w:pPr>
      <w:r>
        <w:rPr>
          <w:rFonts w:ascii="Times New Roman" w:hAnsi="Times New Roman"/>
          <w:sz w:val="28"/>
          <w:szCs w:val="28"/>
        </w:rPr>
        <w:t xml:space="preserve">  </w:t>
      </w:r>
      <w:r w:rsidRPr="00F874BF">
        <w:rPr>
          <w:rFonts w:ascii="Times New Roman" w:hAnsi="Times New Roman"/>
          <w:sz w:val="28"/>
          <w:szCs w:val="28"/>
        </w:rPr>
        <w:t>По консистенции, центробежный мёд может быть жидким или закристаллизовавшимся («севшим»).</w:t>
      </w:r>
    </w:p>
    <w:p w:rsidR="006B1DB2" w:rsidRPr="00F874BF" w:rsidRDefault="006B1DB2" w:rsidP="006B1DB2">
      <w:pPr>
        <w:spacing w:after="0"/>
        <w:jc w:val="both"/>
        <w:rPr>
          <w:rFonts w:ascii="Times New Roman" w:hAnsi="Times New Roman"/>
          <w:sz w:val="28"/>
          <w:szCs w:val="28"/>
        </w:rPr>
      </w:pPr>
      <w:r>
        <w:rPr>
          <w:rFonts w:ascii="Times New Roman" w:hAnsi="Times New Roman"/>
          <w:sz w:val="28"/>
          <w:szCs w:val="28"/>
        </w:rPr>
        <w:t xml:space="preserve">   </w:t>
      </w:r>
      <w:r w:rsidRPr="00F874BF">
        <w:rPr>
          <w:rFonts w:ascii="Times New Roman" w:hAnsi="Times New Roman"/>
          <w:sz w:val="28"/>
          <w:szCs w:val="28"/>
        </w:rPr>
        <w:t>Жидкий мёд — нормальное состояние свежего мёда после откачки из сот (обычно мёд текущего пчеловодного сезона). Жидкий мёд имеет разную степень густоты (вязкости). Вязкость мёда зависит от бо́льшего или меньшего содержания в нём воды и отчасти от температуры окружающего воздуха. Жидкий мёд может получаться также нагреванием закристаллизовавшегося мёда, при этом могут теряться некоторые полезные свойства мёда, а также увеличивается содержание в нём оксиметилфурфурола. Слишком жидкий мёд может свидетельствовать о недостаточной выдержке его в сотах, его называют «незрелым».</w:t>
      </w:r>
    </w:p>
    <w:p w:rsidR="006B1DB2" w:rsidRPr="0066266D" w:rsidRDefault="006B1DB2" w:rsidP="006B1DB2">
      <w:pPr>
        <w:spacing w:after="0"/>
        <w:jc w:val="both"/>
        <w:rPr>
          <w:rFonts w:ascii="Times New Roman" w:hAnsi="Times New Roman"/>
          <w:sz w:val="28"/>
          <w:szCs w:val="28"/>
        </w:rPr>
      </w:pPr>
      <w:r>
        <w:rPr>
          <w:rFonts w:ascii="Times New Roman" w:hAnsi="Times New Roman"/>
          <w:sz w:val="28"/>
          <w:szCs w:val="28"/>
        </w:rPr>
        <w:t xml:space="preserve">   </w:t>
      </w:r>
      <w:r w:rsidRPr="00B83504">
        <w:rPr>
          <w:rFonts w:ascii="Times New Roman" w:hAnsi="Times New Roman"/>
          <w:sz w:val="28"/>
          <w:szCs w:val="28"/>
        </w:rPr>
        <w:t>Закристаллизовавшийся («севший») мёд — образуется естественным путём из жидкого мёда. Мёд с цветов одуванчика «садится» наиболее быстро (примерно от 2—3 дней до 1 недели), разнотравье (в зависимости от медоносов, с которых он был собран) «садится» через два—три месяца после откачивания из сот. Севший мёд не теряет своих свойств в результате кристаллизации. В севшем мёде в зависимости от величины кристаллов различают крупнозернистую, мелкозернистую и салообразную садку. В крупнозернистом мёде сростки кристаллов сахара бывают более 0,5 мм в диаметре, в мелкозернистом — менее 0,5 мм, но ещё различимы невооружённым глазом. Иногда закристаллизовавшийся мёд имеет настолько мелкие кристаллы, что масса мёда кажется однородной, салообразной.</w:t>
      </w:r>
    </w:p>
    <w:p w:rsidR="006B1DB2" w:rsidRDefault="006B1DB2" w:rsidP="006B1DB2">
      <w:pPr>
        <w:pStyle w:val="a3"/>
        <w:numPr>
          <w:ilvl w:val="0"/>
          <w:numId w:val="38"/>
        </w:numPr>
        <w:spacing w:after="0"/>
        <w:jc w:val="both"/>
        <w:rPr>
          <w:rFonts w:ascii="Times New Roman" w:hAnsi="Times New Roman"/>
          <w:b/>
          <w:color w:val="C00000"/>
          <w:sz w:val="28"/>
          <w:szCs w:val="28"/>
        </w:rPr>
      </w:pPr>
      <w:r w:rsidRPr="00693532">
        <w:rPr>
          <w:rFonts w:ascii="Times New Roman" w:hAnsi="Times New Roman"/>
          <w:b/>
          <w:color w:val="C00000"/>
          <w:sz w:val="28"/>
          <w:szCs w:val="28"/>
        </w:rPr>
        <w:t>Виды мёда по цвету, прозрачности, вкусу и запаху</w:t>
      </w:r>
      <w:r w:rsidR="003442AB">
        <w:rPr>
          <w:rFonts w:ascii="Times New Roman" w:hAnsi="Times New Roman"/>
          <w:sz w:val="28"/>
          <w:szCs w:val="28"/>
        </w:rPr>
        <w:t>[4]</w:t>
      </w:r>
      <w:r w:rsidR="003442AB" w:rsidRPr="000D7949">
        <w:rPr>
          <w:rFonts w:ascii="Times New Roman" w:hAnsi="Times New Roman"/>
          <w:sz w:val="28"/>
          <w:szCs w:val="28"/>
        </w:rPr>
        <w:t>.</w:t>
      </w:r>
    </w:p>
    <w:p w:rsidR="006B1DB2" w:rsidRPr="0066266D" w:rsidRDefault="006B1DB2" w:rsidP="006B1DB2">
      <w:pPr>
        <w:spacing w:after="0"/>
        <w:jc w:val="both"/>
        <w:rPr>
          <w:rFonts w:ascii="Times New Roman" w:hAnsi="Times New Roman"/>
          <w:sz w:val="28"/>
          <w:szCs w:val="28"/>
        </w:rPr>
      </w:pPr>
      <w:r w:rsidRPr="0066266D">
        <w:rPr>
          <w:rFonts w:ascii="Times New Roman" w:hAnsi="Times New Roman"/>
          <w:sz w:val="28"/>
          <w:szCs w:val="28"/>
        </w:rPr>
        <w:lastRenderedPageBreak/>
        <w:t xml:space="preserve">  По цвету мёд делят на: светлый и тёмный с многочисленными переходными оттенками от белого до красновато-коричневого.</w:t>
      </w:r>
    </w:p>
    <w:p w:rsidR="006B1DB2" w:rsidRPr="0066266D" w:rsidRDefault="006B1DB2" w:rsidP="006B1DB2">
      <w:pPr>
        <w:spacing w:after="0"/>
        <w:jc w:val="both"/>
        <w:rPr>
          <w:rFonts w:ascii="Times New Roman" w:hAnsi="Times New Roman"/>
          <w:sz w:val="28"/>
          <w:szCs w:val="28"/>
        </w:rPr>
      </w:pPr>
      <w:r>
        <w:rPr>
          <w:rFonts w:ascii="Times New Roman" w:hAnsi="Times New Roman"/>
          <w:sz w:val="28"/>
          <w:szCs w:val="28"/>
        </w:rPr>
        <w:t xml:space="preserve">  </w:t>
      </w:r>
      <w:r w:rsidRPr="0066266D">
        <w:rPr>
          <w:rFonts w:ascii="Times New Roman" w:hAnsi="Times New Roman"/>
          <w:sz w:val="28"/>
          <w:szCs w:val="28"/>
        </w:rPr>
        <w:t xml:space="preserve"> Цвет зависит от растений, из нектара которых получен мёд: относительно светлые виды мёда получаются из соцветий липы, подсолнечника, акации, относительно тёмные — из гречихи, молочая.</w:t>
      </w:r>
    </w:p>
    <w:p w:rsidR="006B1DB2" w:rsidRPr="00DC2031" w:rsidRDefault="006B1DB2" w:rsidP="006B1DB2">
      <w:pPr>
        <w:spacing w:after="0"/>
        <w:ind w:firstLine="708"/>
        <w:jc w:val="both"/>
        <w:rPr>
          <w:rFonts w:ascii="Times New Roman" w:hAnsi="Times New Roman" w:cs="Times New Roman"/>
          <w:sz w:val="28"/>
          <w:szCs w:val="28"/>
        </w:rPr>
      </w:pPr>
      <w:r>
        <w:rPr>
          <w:rFonts w:ascii="Times New Roman" w:hAnsi="Times New Roman"/>
          <w:sz w:val="28"/>
          <w:szCs w:val="28"/>
        </w:rPr>
        <w:t xml:space="preserve">   </w:t>
      </w:r>
      <w:r w:rsidRPr="0066266D">
        <w:rPr>
          <w:rFonts w:ascii="Times New Roman" w:hAnsi="Times New Roman"/>
          <w:sz w:val="28"/>
          <w:szCs w:val="28"/>
        </w:rPr>
        <w:t xml:space="preserve"> Прозрачность жидкого мёда зависит от количества попавшей в мёд при откачке перги.</w:t>
      </w:r>
      <w:r w:rsidRPr="00DC2031">
        <w:rPr>
          <w:rFonts w:ascii="Times New Roman" w:hAnsi="Times New Roman" w:cs="Times New Roman"/>
          <w:sz w:val="28"/>
          <w:szCs w:val="28"/>
        </w:rPr>
        <w:t xml:space="preserve"> </w:t>
      </w:r>
      <w:r w:rsidRPr="00BE2E6C">
        <w:rPr>
          <w:rFonts w:ascii="Times New Roman" w:hAnsi="Times New Roman" w:cs="Times New Roman"/>
          <w:sz w:val="28"/>
          <w:szCs w:val="28"/>
        </w:rPr>
        <w:t>Мёд может мутнеть и в результате начавшегося процесса его кристаллизации.</w:t>
      </w:r>
    </w:p>
    <w:p w:rsidR="006B1DB2" w:rsidRPr="00BE2E6C" w:rsidRDefault="006B1DB2" w:rsidP="006B1DB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BE2E6C">
        <w:rPr>
          <w:rFonts w:ascii="Times New Roman" w:hAnsi="Times New Roman" w:cs="Times New Roman"/>
          <w:sz w:val="28"/>
          <w:szCs w:val="28"/>
        </w:rPr>
        <w:t>Натуральный мёд, как правило, имеет сладкий вкус. Резкий кисловатый привкус присущ только испорченному, забродившему мёду.</w:t>
      </w:r>
    </w:p>
    <w:p w:rsidR="006B1DB2" w:rsidRDefault="006B1DB2" w:rsidP="006B1DB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BE2E6C">
        <w:rPr>
          <w:rFonts w:ascii="Times New Roman" w:hAnsi="Times New Roman" w:cs="Times New Roman"/>
          <w:sz w:val="28"/>
          <w:szCs w:val="28"/>
        </w:rPr>
        <w:t>Аромат (запах) мёда обусловливается особенностями того или иного растения. Мёд, собранный пчёлами с одного определённого растения, имеет обычно свой характерный вкус и аромат. При известном опыте можно, например, безошибочно определить гречишный мёд. Своеобразный аромат имеет мёд липовый, бодяковый, собранный с цветков подсолнечника. Аромат смешанного мёда отличается чрезвычайным разнообразием и часто не даёт возможности определить его происхождение.</w:t>
      </w:r>
      <w:r>
        <w:rPr>
          <w:rFonts w:ascii="Times New Roman" w:hAnsi="Times New Roman" w:cs="Times New Roman"/>
          <w:sz w:val="28"/>
          <w:szCs w:val="28"/>
        </w:rPr>
        <w:t xml:space="preserve"> </w:t>
      </w:r>
      <w:r w:rsidRPr="00BE2E6C">
        <w:rPr>
          <w:rFonts w:ascii="Times New Roman" w:hAnsi="Times New Roman" w:cs="Times New Roman"/>
          <w:sz w:val="28"/>
          <w:szCs w:val="28"/>
        </w:rPr>
        <w:t xml:space="preserve">Для получения желаемого цвета и аромата разные виды мёда могут </w:t>
      </w:r>
    </w:p>
    <w:p w:rsidR="006B1DB2" w:rsidRPr="00BE2E6C" w:rsidRDefault="006B1DB2" w:rsidP="006B1DB2">
      <w:pPr>
        <w:spacing w:after="0"/>
        <w:jc w:val="both"/>
        <w:rPr>
          <w:rFonts w:ascii="Times New Roman" w:hAnsi="Times New Roman" w:cs="Times New Roman"/>
          <w:sz w:val="28"/>
          <w:szCs w:val="28"/>
        </w:rPr>
      </w:pPr>
      <w:r w:rsidRPr="00BE2E6C">
        <w:rPr>
          <w:rFonts w:ascii="Times New Roman" w:hAnsi="Times New Roman" w:cs="Times New Roman"/>
          <w:sz w:val="28"/>
          <w:szCs w:val="28"/>
        </w:rPr>
        <w:t>смешиваться.</w:t>
      </w:r>
    </w:p>
    <w:p w:rsidR="006B1DB2" w:rsidRPr="0066266D" w:rsidRDefault="006B1DB2" w:rsidP="006B1DB2">
      <w:pPr>
        <w:spacing w:after="0"/>
        <w:jc w:val="both"/>
        <w:rPr>
          <w:rFonts w:ascii="Times New Roman" w:hAnsi="Times New Roman"/>
          <w:sz w:val="28"/>
          <w:szCs w:val="28"/>
        </w:rPr>
      </w:pPr>
    </w:p>
    <w:p w:rsidR="006B1DB2" w:rsidRPr="00693532" w:rsidRDefault="006B1DB2" w:rsidP="006B1DB2">
      <w:pPr>
        <w:pStyle w:val="a3"/>
        <w:numPr>
          <w:ilvl w:val="0"/>
          <w:numId w:val="41"/>
        </w:numPr>
        <w:spacing w:after="0"/>
        <w:jc w:val="both"/>
        <w:rPr>
          <w:rFonts w:ascii="Times New Roman" w:hAnsi="Times New Roman"/>
          <w:b/>
          <w:color w:val="C00000"/>
          <w:sz w:val="28"/>
          <w:szCs w:val="28"/>
        </w:rPr>
      </w:pPr>
      <w:r w:rsidRPr="00693532">
        <w:rPr>
          <w:rFonts w:ascii="Times New Roman" w:hAnsi="Times New Roman"/>
          <w:b/>
          <w:color w:val="C00000"/>
          <w:sz w:val="28"/>
          <w:szCs w:val="28"/>
        </w:rPr>
        <w:t>Качество мёда</w:t>
      </w:r>
      <w:r>
        <w:rPr>
          <w:rFonts w:ascii="Times New Roman" w:hAnsi="Times New Roman"/>
          <w:b/>
          <w:color w:val="C00000"/>
          <w:sz w:val="28"/>
          <w:szCs w:val="28"/>
        </w:rPr>
        <w:t>.</w:t>
      </w:r>
    </w:p>
    <w:p w:rsidR="006B1DB2" w:rsidRDefault="006B1DB2" w:rsidP="006B1DB2">
      <w:pPr>
        <w:pStyle w:val="a3"/>
        <w:numPr>
          <w:ilvl w:val="0"/>
          <w:numId w:val="40"/>
        </w:numPr>
        <w:spacing w:after="0"/>
        <w:jc w:val="both"/>
        <w:rPr>
          <w:rFonts w:ascii="Times New Roman" w:hAnsi="Times New Roman"/>
          <w:b/>
          <w:color w:val="C00000"/>
          <w:sz w:val="28"/>
          <w:szCs w:val="28"/>
        </w:rPr>
      </w:pPr>
      <w:r w:rsidRPr="00693532">
        <w:rPr>
          <w:rFonts w:ascii="Times New Roman" w:hAnsi="Times New Roman"/>
          <w:b/>
          <w:color w:val="C00000"/>
          <w:sz w:val="28"/>
          <w:szCs w:val="28"/>
        </w:rPr>
        <w:t>Состав мёда. Качество и стандартизация</w:t>
      </w:r>
      <w:r w:rsidR="003442AB">
        <w:rPr>
          <w:rFonts w:ascii="Times New Roman" w:hAnsi="Times New Roman"/>
          <w:sz w:val="28"/>
          <w:szCs w:val="28"/>
        </w:rPr>
        <w:t>[3,5]</w:t>
      </w:r>
      <w:r w:rsidR="003442AB" w:rsidRPr="000D7949">
        <w:rPr>
          <w:rFonts w:ascii="Times New Roman" w:hAnsi="Times New Roman"/>
          <w:sz w:val="28"/>
          <w:szCs w:val="28"/>
        </w:rPr>
        <w:t>.</w:t>
      </w:r>
    </w:p>
    <w:p w:rsidR="006B1DB2" w:rsidRPr="00BE2E6C" w:rsidRDefault="006B1DB2" w:rsidP="006B1DB2">
      <w:pPr>
        <w:spacing w:after="0"/>
        <w:jc w:val="both"/>
        <w:rPr>
          <w:rFonts w:ascii="Times New Roman" w:hAnsi="Times New Roman" w:cs="Times New Roman"/>
          <w:sz w:val="28"/>
          <w:szCs w:val="28"/>
        </w:rPr>
      </w:pPr>
      <w:r>
        <w:rPr>
          <w:rFonts w:ascii="Times New Roman" w:hAnsi="Times New Roman" w:cs="Times New Roman"/>
          <w:b/>
          <w:sz w:val="28"/>
          <w:szCs w:val="28"/>
        </w:rPr>
        <w:t xml:space="preserve">  </w:t>
      </w:r>
      <w:r w:rsidRPr="00BE2E6C">
        <w:rPr>
          <w:rFonts w:ascii="Times New Roman" w:hAnsi="Times New Roman" w:cs="Times New Roman"/>
          <w:sz w:val="28"/>
          <w:szCs w:val="28"/>
        </w:rPr>
        <w:t>Основным компонентом мёда являются углеводы, растворённые в небольшом количестве воды:</w:t>
      </w:r>
      <w:r>
        <w:rPr>
          <w:rFonts w:ascii="Times New Roman" w:hAnsi="Times New Roman" w:cs="Times New Roman"/>
          <w:sz w:val="28"/>
          <w:szCs w:val="28"/>
        </w:rPr>
        <w:t xml:space="preserve"> </w:t>
      </w:r>
      <w:r w:rsidRPr="00BE2E6C">
        <w:rPr>
          <w:rFonts w:ascii="Times New Roman" w:hAnsi="Times New Roman" w:cs="Times New Roman"/>
          <w:sz w:val="28"/>
          <w:szCs w:val="28"/>
        </w:rPr>
        <w:t>Фруктоза: 38,0 %</w:t>
      </w:r>
      <w:r>
        <w:rPr>
          <w:rFonts w:ascii="Times New Roman" w:hAnsi="Times New Roman" w:cs="Times New Roman"/>
          <w:sz w:val="28"/>
          <w:szCs w:val="28"/>
        </w:rPr>
        <w:t xml:space="preserve">. </w:t>
      </w:r>
      <w:r w:rsidRPr="00BE2E6C">
        <w:rPr>
          <w:rFonts w:ascii="Times New Roman" w:hAnsi="Times New Roman" w:cs="Times New Roman"/>
          <w:sz w:val="28"/>
          <w:szCs w:val="28"/>
        </w:rPr>
        <w:t>Глюкоза: 31,0 %</w:t>
      </w:r>
      <w:r>
        <w:rPr>
          <w:rFonts w:ascii="Times New Roman" w:hAnsi="Times New Roman" w:cs="Times New Roman"/>
          <w:sz w:val="28"/>
          <w:szCs w:val="28"/>
        </w:rPr>
        <w:t xml:space="preserve">. </w:t>
      </w:r>
      <w:r w:rsidRPr="00BE2E6C">
        <w:rPr>
          <w:rFonts w:ascii="Times New Roman" w:hAnsi="Times New Roman" w:cs="Times New Roman"/>
          <w:sz w:val="28"/>
          <w:szCs w:val="28"/>
        </w:rPr>
        <w:t>Сахароза: 1,0 %Вода: 13,0-20,0 %</w:t>
      </w:r>
      <w:r>
        <w:rPr>
          <w:rFonts w:ascii="Times New Roman" w:hAnsi="Times New Roman" w:cs="Times New Roman"/>
          <w:sz w:val="28"/>
          <w:szCs w:val="28"/>
        </w:rPr>
        <w:t xml:space="preserve">. </w:t>
      </w:r>
      <w:r w:rsidRPr="00BE2E6C">
        <w:rPr>
          <w:rFonts w:ascii="Times New Roman" w:hAnsi="Times New Roman" w:cs="Times New Roman"/>
          <w:sz w:val="28"/>
          <w:szCs w:val="28"/>
        </w:rPr>
        <w:t>Другие сахара: 9,0 % (мальтоза, мелицитоза)</w:t>
      </w:r>
      <w:r>
        <w:rPr>
          <w:rFonts w:ascii="Times New Roman" w:hAnsi="Times New Roman" w:cs="Times New Roman"/>
          <w:sz w:val="28"/>
          <w:szCs w:val="28"/>
        </w:rPr>
        <w:t xml:space="preserve">. </w:t>
      </w:r>
      <w:r w:rsidRPr="00BE2E6C">
        <w:rPr>
          <w:rFonts w:ascii="Times New Roman" w:hAnsi="Times New Roman" w:cs="Times New Roman"/>
          <w:sz w:val="28"/>
          <w:szCs w:val="28"/>
        </w:rPr>
        <w:t>Зола: 0,17 %</w:t>
      </w:r>
      <w:r>
        <w:rPr>
          <w:rFonts w:ascii="Times New Roman" w:hAnsi="Times New Roman" w:cs="Times New Roman"/>
          <w:sz w:val="28"/>
          <w:szCs w:val="28"/>
        </w:rPr>
        <w:t xml:space="preserve">. </w:t>
      </w:r>
      <w:r w:rsidRPr="00BE2E6C">
        <w:rPr>
          <w:rFonts w:ascii="Times New Roman" w:hAnsi="Times New Roman" w:cs="Times New Roman"/>
          <w:sz w:val="28"/>
          <w:szCs w:val="28"/>
        </w:rPr>
        <w:t>Прочее: 3,38 %</w:t>
      </w:r>
      <w:r>
        <w:rPr>
          <w:rFonts w:ascii="Times New Roman" w:hAnsi="Times New Roman" w:cs="Times New Roman"/>
          <w:sz w:val="28"/>
          <w:szCs w:val="28"/>
        </w:rPr>
        <w:t xml:space="preserve">. </w:t>
      </w:r>
      <w:r w:rsidRPr="00BE2E6C">
        <w:rPr>
          <w:rFonts w:ascii="Times New Roman" w:hAnsi="Times New Roman" w:cs="Times New Roman"/>
          <w:sz w:val="28"/>
          <w:szCs w:val="28"/>
        </w:rPr>
        <w:t>Калорийность — примерн</w:t>
      </w:r>
      <w:r>
        <w:rPr>
          <w:rFonts w:ascii="Times New Roman" w:hAnsi="Times New Roman" w:cs="Times New Roman"/>
          <w:sz w:val="28"/>
          <w:szCs w:val="28"/>
        </w:rPr>
        <w:t>о 328 ккал на 100 грамм мёда</w:t>
      </w:r>
      <w:r w:rsidRPr="00BE2E6C">
        <w:rPr>
          <w:rFonts w:ascii="Times New Roman" w:hAnsi="Times New Roman" w:cs="Times New Roman"/>
          <w:sz w:val="28"/>
          <w:szCs w:val="28"/>
        </w:rPr>
        <w:t>.</w:t>
      </w:r>
    </w:p>
    <w:p w:rsidR="006B1DB2" w:rsidRPr="0066266D" w:rsidRDefault="006B1DB2" w:rsidP="006B1DB2">
      <w:pPr>
        <w:spacing w:after="0"/>
        <w:jc w:val="both"/>
        <w:rPr>
          <w:rFonts w:ascii="Times New Roman" w:hAnsi="Times New Roman" w:cs="Times New Roman"/>
          <w:b/>
          <w:sz w:val="28"/>
          <w:szCs w:val="28"/>
        </w:rPr>
      </w:pPr>
      <w:r w:rsidRPr="00411808">
        <w:rPr>
          <w:rFonts w:ascii="Times New Roman" w:hAnsi="Times New Roman" w:cs="Times New Roman"/>
          <w:b/>
          <w:sz w:val="28"/>
          <w:szCs w:val="28"/>
        </w:rPr>
        <w:t>Качество и стандартизация</w:t>
      </w:r>
      <w:r>
        <w:rPr>
          <w:rFonts w:ascii="Times New Roman" w:hAnsi="Times New Roman" w:cs="Times New Roman"/>
          <w:b/>
          <w:sz w:val="28"/>
          <w:szCs w:val="28"/>
        </w:rPr>
        <w:t xml:space="preserve">. </w:t>
      </w:r>
      <w:r w:rsidRPr="00BE2E6C">
        <w:rPr>
          <w:rFonts w:ascii="Times New Roman" w:hAnsi="Times New Roman" w:cs="Times New Roman"/>
          <w:sz w:val="28"/>
          <w:szCs w:val="28"/>
        </w:rPr>
        <w:t>Существует несколько направлений оценки качества мёда и продуктов, которые называются «мёдом». Основой для оценки качества являются стандарты (национальные и международные).</w:t>
      </w:r>
    </w:p>
    <w:p w:rsidR="006B1DB2" w:rsidRPr="00BE2E6C" w:rsidRDefault="006B1DB2" w:rsidP="006B1DB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BE2E6C">
        <w:rPr>
          <w:rFonts w:ascii="Times New Roman" w:hAnsi="Times New Roman" w:cs="Times New Roman"/>
          <w:sz w:val="28"/>
          <w:szCs w:val="28"/>
        </w:rPr>
        <w:t>ГОСТ 19792-2001 на натуральный мёд (с 1 января 2013 года взамен ГОСТ 19792-2001 введён в действие ГОСТ Р 54644-2011 «Мёд натуральный. Технические условия»).</w:t>
      </w:r>
    </w:p>
    <w:p w:rsidR="006B1DB2" w:rsidRPr="00BE2E6C" w:rsidRDefault="006B1DB2" w:rsidP="006B1DB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BE2E6C">
        <w:rPr>
          <w:rFonts w:ascii="Times New Roman" w:hAnsi="Times New Roman" w:cs="Times New Roman"/>
          <w:sz w:val="28"/>
          <w:szCs w:val="28"/>
        </w:rPr>
        <w:t>Важным показателем является диастазное число, которое регламентировано для каждой области, края, республики («Правила ветерина</w:t>
      </w:r>
      <w:r w:rsidR="00D643A9">
        <w:rPr>
          <w:rFonts w:ascii="Times New Roman" w:hAnsi="Times New Roman" w:cs="Times New Roman"/>
          <w:sz w:val="28"/>
          <w:szCs w:val="28"/>
        </w:rPr>
        <w:t>рно-санитарной экспертизы мёда»</w:t>
      </w:r>
      <w:r w:rsidRPr="00BE2E6C">
        <w:rPr>
          <w:rFonts w:ascii="Times New Roman" w:hAnsi="Times New Roman" w:cs="Times New Roman"/>
          <w:sz w:val="28"/>
          <w:szCs w:val="28"/>
        </w:rPr>
        <w:t>).</w:t>
      </w:r>
    </w:p>
    <w:p w:rsidR="006B1DB2" w:rsidRPr="00BE2E6C" w:rsidRDefault="006B1DB2" w:rsidP="006B1DB2">
      <w:pPr>
        <w:spacing w:after="0"/>
        <w:jc w:val="both"/>
        <w:rPr>
          <w:rFonts w:ascii="Times New Roman" w:hAnsi="Times New Roman" w:cs="Times New Roman"/>
          <w:sz w:val="28"/>
          <w:szCs w:val="28"/>
        </w:rPr>
      </w:pPr>
      <w:r>
        <w:rPr>
          <w:rFonts w:ascii="Times New Roman" w:hAnsi="Times New Roman" w:cs="Times New Roman"/>
          <w:sz w:val="28"/>
          <w:szCs w:val="28"/>
        </w:rPr>
        <w:t xml:space="preserve">   М</w:t>
      </w:r>
      <w:r w:rsidRPr="00BE2E6C">
        <w:rPr>
          <w:rFonts w:ascii="Times New Roman" w:hAnsi="Times New Roman" w:cs="Times New Roman"/>
          <w:sz w:val="28"/>
          <w:szCs w:val="28"/>
        </w:rPr>
        <w:t>ёд оценивается по ряду характеристик, таких как содержание воды, вкус и аромат, отсутствие примесей и прозрачность. Мёд также классифицируется по цвету, хотя цвет не является критерием в шкале оценок.</w:t>
      </w:r>
    </w:p>
    <w:p w:rsidR="006B1DB2" w:rsidRPr="00BE2E6C" w:rsidRDefault="006B1DB2" w:rsidP="006B1DB2">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BE2E6C">
        <w:rPr>
          <w:rFonts w:ascii="Times New Roman" w:hAnsi="Times New Roman" w:cs="Times New Roman"/>
          <w:sz w:val="28"/>
          <w:szCs w:val="28"/>
        </w:rPr>
        <w:t>Определение качества мёда проводят комплексно, путём химического анализа, с помощью физико-химических методов, при помощи микроскопии, органолептически. Чаще всего определяют следующие показатели:</w:t>
      </w:r>
    </w:p>
    <w:p w:rsidR="006B1DB2" w:rsidRPr="00691E22" w:rsidRDefault="006B1DB2" w:rsidP="006B1DB2">
      <w:pPr>
        <w:pStyle w:val="a3"/>
        <w:numPr>
          <w:ilvl w:val="0"/>
          <w:numId w:val="34"/>
        </w:numPr>
        <w:spacing w:after="0"/>
        <w:jc w:val="both"/>
        <w:rPr>
          <w:rFonts w:ascii="Times New Roman" w:hAnsi="Times New Roman"/>
          <w:sz w:val="28"/>
          <w:szCs w:val="28"/>
        </w:rPr>
      </w:pPr>
      <w:r w:rsidRPr="00691E22">
        <w:rPr>
          <w:rFonts w:ascii="Times New Roman" w:hAnsi="Times New Roman"/>
          <w:sz w:val="28"/>
          <w:szCs w:val="28"/>
        </w:rPr>
        <w:t>наличие нерастворимых веществ</w:t>
      </w:r>
    </w:p>
    <w:p w:rsidR="006B1DB2" w:rsidRPr="00691E22" w:rsidRDefault="006B1DB2" w:rsidP="006B1DB2">
      <w:pPr>
        <w:pStyle w:val="a3"/>
        <w:numPr>
          <w:ilvl w:val="0"/>
          <w:numId w:val="34"/>
        </w:numPr>
        <w:spacing w:after="0"/>
        <w:jc w:val="both"/>
        <w:rPr>
          <w:rFonts w:ascii="Times New Roman" w:hAnsi="Times New Roman"/>
          <w:sz w:val="28"/>
          <w:szCs w:val="28"/>
        </w:rPr>
      </w:pPr>
      <w:r w:rsidRPr="00691E22">
        <w:rPr>
          <w:rFonts w:ascii="Times New Roman" w:hAnsi="Times New Roman"/>
          <w:sz w:val="28"/>
          <w:szCs w:val="28"/>
        </w:rPr>
        <w:t>количество пыльцевых зёрен, реже определяют виды пыльц</w:t>
      </w:r>
      <w:r>
        <w:rPr>
          <w:rFonts w:ascii="Times New Roman" w:hAnsi="Times New Roman"/>
          <w:sz w:val="28"/>
          <w:szCs w:val="28"/>
        </w:rPr>
        <w:t>ы растений (пыльцевой анализ</w:t>
      </w:r>
      <w:r w:rsidRPr="00691E22">
        <w:rPr>
          <w:rFonts w:ascii="Times New Roman" w:hAnsi="Times New Roman"/>
          <w:sz w:val="28"/>
          <w:szCs w:val="28"/>
        </w:rPr>
        <w:t>)</w:t>
      </w:r>
    </w:p>
    <w:p w:rsidR="006B1DB2" w:rsidRPr="00691E22" w:rsidRDefault="006B1DB2" w:rsidP="006B1DB2">
      <w:pPr>
        <w:pStyle w:val="a3"/>
        <w:numPr>
          <w:ilvl w:val="0"/>
          <w:numId w:val="34"/>
        </w:numPr>
        <w:spacing w:after="0"/>
        <w:jc w:val="both"/>
        <w:rPr>
          <w:rFonts w:ascii="Times New Roman" w:hAnsi="Times New Roman"/>
          <w:sz w:val="28"/>
          <w:szCs w:val="28"/>
        </w:rPr>
      </w:pPr>
      <w:r w:rsidRPr="00691E22">
        <w:rPr>
          <w:rFonts w:ascii="Times New Roman" w:hAnsi="Times New Roman"/>
          <w:sz w:val="28"/>
          <w:szCs w:val="28"/>
        </w:rPr>
        <w:t>содержание воды</w:t>
      </w:r>
    </w:p>
    <w:p w:rsidR="006B1DB2" w:rsidRPr="00691E22" w:rsidRDefault="006B1DB2" w:rsidP="006B1DB2">
      <w:pPr>
        <w:pStyle w:val="a3"/>
        <w:numPr>
          <w:ilvl w:val="0"/>
          <w:numId w:val="34"/>
        </w:numPr>
        <w:spacing w:after="0"/>
        <w:jc w:val="both"/>
        <w:rPr>
          <w:rFonts w:ascii="Times New Roman" w:hAnsi="Times New Roman"/>
          <w:sz w:val="28"/>
          <w:szCs w:val="28"/>
        </w:rPr>
      </w:pPr>
      <w:r w:rsidRPr="00691E22">
        <w:rPr>
          <w:rFonts w:ascii="Times New Roman" w:hAnsi="Times New Roman"/>
          <w:sz w:val="28"/>
          <w:szCs w:val="28"/>
        </w:rPr>
        <w:t>содержание минеральных веществ</w:t>
      </w:r>
    </w:p>
    <w:p w:rsidR="006B1DB2" w:rsidRPr="00691E22" w:rsidRDefault="006B1DB2" w:rsidP="006B1DB2">
      <w:pPr>
        <w:pStyle w:val="a3"/>
        <w:numPr>
          <w:ilvl w:val="0"/>
          <w:numId w:val="34"/>
        </w:numPr>
        <w:spacing w:after="0"/>
        <w:jc w:val="both"/>
        <w:rPr>
          <w:rFonts w:ascii="Times New Roman" w:hAnsi="Times New Roman"/>
          <w:sz w:val="28"/>
          <w:szCs w:val="28"/>
        </w:rPr>
      </w:pPr>
      <w:r w:rsidRPr="00691E22">
        <w:rPr>
          <w:rFonts w:ascii="Times New Roman" w:hAnsi="Times New Roman"/>
          <w:sz w:val="28"/>
          <w:szCs w:val="28"/>
        </w:rPr>
        <w:t>содержание сахаров</w:t>
      </w:r>
    </w:p>
    <w:p w:rsidR="006B1DB2" w:rsidRPr="00691E22" w:rsidRDefault="006B1DB2" w:rsidP="006B1DB2">
      <w:pPr>
        <w:pStyle w:val="a3"/>
        <w:numPr>
          <w:ilvl w:val="0"/>
          <w:numId w:val="34"/>
        </w:numPr>
        <w:spacing w:after="0"/>
        <w:jc w:val="both"/>
        <w:rPr>
          <w:rFonts w:ascii="Times New Roman" w:hAnsi="Times New Roman"/>
          <w:sz w:val="28"/>
          <w:szCs w:val="28"/>
        </w:rPr>
      </w:pPr>
      <w:r>
        <w:rPr>
          <w:rFonts w:ascii="Times New Roman" w:hAnsi="Times New Roman"/>
          <w:sz w:val="28"/>
          <w:szCs w:val="28"/>
        </w:rPr>
        <w:t>активность диастазы</w:t>
      </w:r>
      <w:r w:rsidRPr="00691E22">
        <w:rPr>
          <w:rFonts w:ascii="Times New Roman" w:hAnsi="Times New Roman"/>
          <w:sz w:val="28"/>
          <w:szCs w:val="28"/>
        </w:rPr>
        <w:t xml:space="preserve"> (позволяет сделать выводы о соблюдении условий и длительности хранения)</w:t>
      </w:r>
    </w:p>
    <w:p w:rsidR="006B1DB2" w:rsidRPr="00691E22" w:rsidRDefault="006B1DB2" w:rsidP="006B1DB2">
      <w:pPr>
        <w:pStyle w:val="a3"/>
        <w:numPr>
          <w:ilvl w:val="0"/>
          <w:numId w:val="34"/>
        </w:numPr>
        <w:spacing w:after="0"/>
        <w:jc w:val="both"/>
        <w:rPr>
          <w:rFonts w:ascii="Times New Roman" w:hAnsi="Times New Roman"/>
          <w:sz w:val="28"/>
          <w:szCs w:val="28"/>
        </w:rPr>
      </w:pPr>
      <w:r w:rsidRPr="00691E22">
        <w:rPr>
          <w:rFonts w:ascii="Times New Roman" w:hAnsi="Times New Roman"/>
          <w:sz w:val="28"/>
          <w:szCs w:val="28"/>
        </w:rPr>
        <w:t>кислотность</w:t>
      </w:r>
    </w:p>
    <w:p w:rsidR="006B1DB2" w:rsidRPr="00691E22" w:rsidRDefault="006B1DB2" w:rsidP="006B1DB2">
      <w:pPr>
        <w:pStyle w:val="a3"/>
        <w:numPr>
          <w:ilvl w:val="0"/>
          <w:numId w:val="34"/>
        </w:numPr>
        <w:spacing w:after="0"/>
        <w:jc w:val="both"/>
        <w:rPr>
          <w:rFonts w:ascii="Times New Roman" w:hAnsi="Times New Roman"/>
          <w:sz w:val="28"/>
          <w:szCs w:val="28"/>
        </w:rPr>
      </w:pPr>
      <w:r w:rsidRPr="00691E22">
        <w:rPr>
          <w:rFonts w:ascii="Times New Roman" w:hAnsi="Times New Roman"/>
          <w:sz w:val="28"/>
          <w:szCs w:val="28"/>
        </w:rPr>
        <w:t>концентрации опасных и токсических веществ (антибиотики, пестициды, радионуклиды)</w:t>
      </w:r>
    </w:p>
    <w:p w:rsidR="006B1DB2" w:rsidRPr="00691E22" w:rsidRDefault="006B1DB2" w:rsidP="006B1DB2">
      <w:pPr>
        <w:pStyle w:val="a3"/>
        <w:numPr>
          <w:ilvl w:val="0"/>
          <w:numId w:val="34"/>
        </w:numPr>
        <w:spacing w:after="0"/>
        <w:jc w:val="both"/>
        <w:rPr>
          <w:rFonts w:ascii="Times New Roman" w:hAnsi="Times New Roman"/>
          <w:sz w:val="28"/>
          <w:szCs w:val="28"/>
        </w:rPr>
      </w:pPr>
      <w:r w:rsidRPr="00691E22">
        <w:rPr>
          <w:rFonts w:ascii="Times New Roman" w:hAnsi="Times New Roman"/>
          <w:sz w:val="28"/>
          <w:szCs w:val="28"/>
        </w:rPr>
        <w:t>электропроводность</w:t>
      </w:r>
    </w:p>
    <w:p w:rsidR="006B1DB2" w:rsidRPr="00BE2E6C" w:rsidRDefault="006B1DB2" w:rsidP="006B1DB2">
      <w:pPr>
        <w:spacing w:after="0"/>
        <w:ind w:firstLine="360"/>
        <w:jc w:val="both"/>
        <w:rPr>
          <w:rFonts w:ascii="Times New Roman" w:hAnsi="Times New Roman" w:cs="Times New Roman"/>
          <w:sz w:val="28"/>
          <w:szCs w:val="28"/>
        </w:rPr>
      </w:pPr>
      <w:r w:rsidRPr="00BE2E6C">
        <w:rPr>
          <w:rFonts w:ascii="Times New Roman" w:hAnsi="Times New Roman" w:cs="Times New Roman"/>
          <w:sz w:val="28"/>
          <w:szCs w:val="28"/>
        </w:rPr>
        <w:t>По ГОСТ 19792-2001 контроль качества производится по:</w:t>
      </w:r>
    </w:p>
    <w:p w:rsidR="006B1DB2" w:rsidRPr="00691E22" w:rsidRDefault="006B1DB2" w:rsidP="006B1DB2">
      <w:pPr>
        <w:pStyle w:val="a3"/>
        <w:numPr>
          <w:ilvl w:val="0"/>
          <w:numId w:val="35"/>
        </w:numPr>
        <w:spacing w:after="0"/>
        <w:jc w:val="both"/>
        <w:rPr>
          <w:rFonts w:ascii="Times New Roman" w:hAnsi="Times New Roman"/>
          <w:sz w:val="28"/>
          <w:szCs w:val="28"/>
        </w:rPr>
      </w:pPr>
      <w:r w:rsidRPr="00691E22">
        <w:rPr>
          <w:rFonts w:ascii="Times New Roman" w:hAnsi="Times New Roman"/>
          <w:sz w:val="28"/>
          <w:szCs w:val="28"/>
        </w:rPr>
        <w:t>органолептическим признакам:</w:t>
      </w:r>
    </w:p>
    <w:p w:rsidR="006B1DB2" w:rsidRPr="00BE2E6C" w:rsidRDefault="006B1DB2" w:rsidP="006B1DB2">
      <w:pPr>
        <w:spacing w:after="0"/>
        <w:jc w:val="both"/>
        <w:rPr>
          <w:rFonts w:ascii="Times New Roman" w:hAnsi="Times New Roman" w:cs="Times New Roman"/>
          <w:sz w:val="28"/>
          <w:szCs w:val="28"/>
        </w:rPr>
      </w:pPr>
      <w:r w:rsidRPr="00BE2E6C">
        <w:rPr>
          <w:rFonts w:ascii="Times New Roman" w:hAnsi="Times New Roman" w:cs="Times New Roman"/>
          <w:sz w:val="28"/>
          <w:szCs w:val="28"/>
        </w:rPr>
        <w:t>(аромат — приятный, от слабого до сильного, без постороннего запаха;</w:t>
      </w:r>
      <w:r w:rsidR="00F46875">
        <w:rPr>
          <w:rFonts w:ascii="Times New Roman" w:hAnsi="Times New Roman" w:cs="Times New Roman"/>
          <w:sz w:val="28"/>
          <w:szCs w:val="28"/>
        </w:rPr>
        <w:t xml:space="preserve"> </w:t>
      </w:r>
      <w:r w:rsidRPr="00BE2E6C">
        <w:rPr>
          <w:rFonts w:ascii="Times New Roman" w:hAnsi="Times New Roman" w:cs="Times New Roman"/>
          <w:sz w:val="28"/>
          <w:szCs w:val="28"/>
        </w:rPr>
        <w:t>вкус — сладкий, приятный, без постороннего привкуса);</w:t>
      </w:r>
    </w:p>
    <w:p w:rsidR="006B1DB2" w:rsidRPr="00691E22" w:rsidRDefault="006B1DB2" w:rsidP="006B1DB2">
      <w:pPr>
        <w:pStyle w:val="a3"/>
        <w:numPr>
          <w:ilvl w:val="0"/>
          <w:numId w:val="35"/>
        </w:numPr>
        <w:spacing w:after="0"/>
        <w:jc w:val="both"/>
        <w:rPr>
          <w:rFonts w:ascii="Times New Roman" w:hAnsi="Times New Roman"/>
          <w:sz w:val="28"/>
          <w:szCs w:val="28"/>
        </w:rPr>
      </w:pPr>
      <w:r w:rsidRPr="00691E22">
        <w:rPr>
          <w:rFonts w:ascii="Times New Roman" w:hAnsi="Times New Roman"/>
          <w:sz w:val="28"/>
          <w:szCs w:val="28"/>
        </w:rPr>
        <w:t>физико-химическим показателям (в процентах к безводному веществу):</w:t>
      </w:r>
    </w:p>
    <w:p w:rsidR="006B1DB2" w:rsidRPr="00BE2E6C" w:rsidRDefault="006B1DB2" w:rsidP="006B1DB2">
      <w:pPr>
        <w:spacing w:after="0"/>
        <w:jc w:val="both"/>
        <w:rPr>
          <w:rFonts w:ascii="Times New Roman" w:hAnsi="Times New Roman" w:cs="Times New Roman"/>
          <w:sz w:val="28"/>
          <w:szCs w:val="28"/>
        </w:rPr>
      </w:pPr>
      <w:r w:rsidRPr="00BE2E6C">
        <w:rPr>
          <w:rFonts w:ascii="Times New Roman" w:hAnsi="Times New Roman" w:cs="Times New Roman"/>
          <w:sz w:val="28"/>
          <w:szCs w:val="28"/>
        </w:rPr>
        <w:t>восстанавливающие сахара — не менее 82,</w:t>
      </w:r>
      <w:r>
        <w:rPr>
          <w:rFonts w:ascii="Times New Roman" w:hAnsi="Times New Roman" w:cs="Times New Roman"/>
          <w:sz w:val="28"/>
          <w:szCs w:val="28"/>
        </w:rPr>
        <w:t xml:space="preserve"> </w:t>
      </w:r>
      <w:r w:rsidRPr="00BE2E6C">
        <w:rPr>
          <w:rFonts w:ascii="Times New Roman" w:hAnsi="Times New Roman" w:cs="Times New Roman"/>
          <w:sz w:val="28"/>
          <w:szCs w:val="28"/>
        </w:rPr>
        <w:t>сахароза — не более 6,</w:t>
      </w:r>
      <w:r>
        <w:rPr>
          <w:rFonts w:ascii="Times New Roman" w:hAnsi="Times New Roman" w:cs="Times New Roman"/>
          <w:sz w:val="28"/>
          <w:szCs w:val="28"/>
        </w:rPr>
        <w:t xml:space="preserve"> </w:t>
      </w:r>
      <w:r w:rsidRPr="00BE2E6C">
        <w:rPr>
          <w:rFonts w:ascii="Times New Roman" w:hAnsi="Times New Roman" w:cs="Times New Roman"/>
          <w:sz w:val="28"/>
          <w:szCs w:val="28"/>
        </w:rPr>
        <w:t>диастазное число — не мен</w:t>
      </w:r>
      <w:r w:rsidR="008953D5">
        <w:rPr>
          <w:rFonts w:ascii="Times New Roman" w:hAnsi="Times New Roman" w:cs="Times New Roman"/>
          <w:sz w:val="28"/>
          <w:szCs w:val="28"/>
        </w:rPr>
        <w:t>ее 7 единиц Готе</w:t>
      </w:r>
      <w:r w:rsidRPr="00BE2E6C">
        <w:rPr>
          <w:rFonts w:ascii="Times New Roman" w:hAnsi="Times New Roman" w:cs="Times New Roman"/>
          <w:sz w:val="28"/>
          <w:szCs w:val="28"/>
        </w:rPr>
        <w:t>;</w:t>
      </w:r>
      <w:r>
        <w:rPr>
          <w:rFonts w:ascii="Times New Roman" w:hAnsi="Times New Roman" w:cs="Times New Roman"/>
          <w:sz w:val="28"/>
          <w:szCs w:val="28"/>
        </w:rPr>
        <w:t xml:space="preserve"> </w:t>
      </w:r>
      <w:r w:rsidRPr="00BE2E6C">
        <w:rPr>
          <w:rFonts w:ascii="Times New Roman" w:hAnsi="Times New Roman" w:cs="Times New Roman"/>
          <w:sz w:val="28"/>
          <w:szCs w:val="28"/>
        </w:rPr>
        <w:t>недопустимы признаки брожения, механические примеси.</w:t>
      </w:r>
    </w:p>
    <w:p w:rsidR="006B1DB2" w:rsidRPr="0066266D" w:rsidRDefault="006B1DB2" w:rsidP="006B1DB2">
      <w:pPr>
        <w:spacing w:after="0"/>
        <w:jc w:val="both"/>
        <w:rPr>
          <w:rFonts w:ascii="Times New Roman" w:hAnsi="Times New Roman"/>
          <w:b/>
          <w:color w:val="C00000"/>
          <w:sz w:val="28"/>
          <w:szCs w:val="28"/>
        </w:rPr>
      </w:pPr>
    </w:p>
    <w:p w:rsidR="006B1DB2" w:rsidRPr="00C8788E" w:rsidRDefault="006B1DB2" w:rsidP="006B1DB2">
      <w:pPr>
        <w:pStyle w:val="a3"/>
        <w:numPr>
          <w:ilvl w:val="0"/>
          <w:numId w:val="40"/>
        </w:numPr>
        <w:spacing w:after="0"/>
        <w:jc w:val="both"/>
        <w:rPr>
          <w:rFonts w:ascii="Times New Roman" w:hAnsi="Times New Roman"/>
          <w:b/>
          <w:color w:val="C00000"/>
          <w:sz w:val="28"/>
          <w:szCs w:val="28"/>
        </w:rPr>
      </w:pPr>
      <w:r w:rsidRPr="00693532">
        <w:rPr>
          <w:rFonts w:ascii="Times New Roman" w:hAnsi="Times New Roman"/>
          <w:b/>
          <w:color w:val="C00000"/>
          <w:sz w:val="28"/>
          <w:szCs w:val="28"/>
        </w:rPr>
        <w:t>Некачественный мёд</w:t>
      </w:r>
      <w:r w:rsidR="003442AB">
        <w:rPr>
          <w:rFonts w:ascii="Times New Roman" w:hAnsi="Times New Roman"/>
          <w:b/>
          <w:color w:val="C00000"/>
          <w:sz w:val="28"/>
          <w:szCs w:val="28"/>
        </w:rPr>
        <w:t xml:space="preserve"> </w:t>
      </w:r>
      <w:r w:rsidR="003442AB">
        <w:rPr>
          <w:rFonts w:ascii="Times New Roman" w:hAnsi="Times New Roman"/>
          <w:sz w:val="28"/>
          <w:szCs w:val="28"/>
        </w:rPr>
        <w:t>[3,5]</w:t>
      </w:r>
      <w:r w:rsidR="003442AB" w:rsidRPr="000D7949">
        <w:rPr>
          <w:rFonts w:ascii="Times New Roman" w:hAnsi="Times New Roman"/>
          <w:sz w:val="28"/>
          <w:szCs w:val="28"/>
        </w:rPr>
        <w:t>.</w:t>
      </w:r>
    </w:p>
    <w:p w:rsidR="006B1DB2" w:rsidRPr="00BE2E6C" w:rsidRDefault="006B1DB2" w:rsidP="006B1DB2">
      <w:pPr>
        <w:spacing w:after="0"/>
        <w:jc w:val="both"/>
        <w:rPr>
          <w:rFonts w:ascii="Times New Roman" w:hAnsi="Times New Roman" w:cs="Times New Roman"/>
          <w:sz w:val="28"/>
          <w:szCs w:val="28"/>
        </w:rPr>
      </w:pPr>
      <w:r>
        <w:rPr>
          <w:rFonts w:ascii="Times New Roman" w:hAnsi="Times New Roman" w:cs="Times New Roman"/>
          <w:sz w:val="28"/>
          <w:szCs w:val="28"/>
        </w:rPr>
        <w:t>О</w:t>
      </w:r>
      <w:r w:rsidRPr="00BE2E6C">
        <w:rPr>
          <w:rFonts w:ascii="Times New Roman" w:hAnsi="Times New Roman" w:cs="Times New Roman"/>
          <w:sz w:val="28"/>
          <w:szCs w:val="28"/>
        </w:rPr>
        <w:t>ценка качества (дегустация) мёда проводится специалистами по органолептическим признакам и по его химическому составу.</w:t>
      </w:r>
    </w:p>
    <w:p w:rsidR="006B1DB2" w:rsidRPr="00BE2E6C" w:rsidRDefault="006B1DB2" w:rsidP="006B1DB2">
      <w:pPr>
        <w:spacing w:after="0"/>
        <w:jc w:val="both"/>
        <w:rPr>
          <w:rFonts w:ascii="Times New Roman" w:hAnsi="Times New Roman" w:cs="Times New Roman"/>
          <w:sz w:val="28"/>
          <w:szCs w:val="28"/>
        </w:rPr>
      </w:pPr>
      <w:r w:rsidRPr="00BE2E6C">
        <w:rPr>
          <w:rFonts w:ascii="Times New Roman" w:hAnsi="Times New Roman" w:cs="Times New Roman"/>
          <w:sz w:val="28"/>
          <w:szCs w:val="28"/>
        </w:rPr>
        <w:t xml:space="preserve">При несоблюдении условий производства качество продукта может существенно ухудшаться. </w:t>
      </w:r>
      <w:r>
        <w:rPr>
          <w:rFonts w:ascii="Times New Roman" w:hAnsi="Times New Roman" w:cs="Times New Roman"/>
          <w:sz w:val="28"/>
          <w:szCs w:val="28"/>
        </w:rPr>
        <w:t xml:space="preserve">Можно отметить </w:t>
      </w:r>
      <w:r w:rsidRPr="00BE2E6C">
        <w:rPr>
          <w:rFonts w:ascii="Times New Roman" w:hAnsi="Times New Roman" w:cs="Times New Roman"/>
          <w:sz w:val="28"/>
          <w:szCs w:val="28"/>
        </w:rPr>
        <w:t>некоторые причины ухудшения качества:</w:t>
      </w:r>
    </w:p>
    <w:p w:rsidR="006B1DB2" w:rsidRDefault="006B1DB2" w:rsidP="006B1DB2">
      <w:pPr>
        <w:pStyle w:val="a3"/>
        <w:numPr>
          <w:ilvl w:val="0"/>
          <w:numId w:val="39"/>
        </w:numPr>
        <w:spacing w:after="0"/>
        <w:jc w:val="both"/>
        <w:rPr>
          <w:rFonts w:ascii="Times New Roman" w:hAnsi="Times New Roman"/>
          <w:sz w:val="28"/>
          <w:szCs w:val="28"/>
        </w:rPr>
      </w:pPr>
      <w:r w:rsidRPr="00C8788E">
        <w:rPr>
          <w:rFonts w:ascii="Times New Roman" w:hAnsi="Times New Roman"/>
          <w:sz w:val="28"/>
          <w:szCs w:val="28"/>
        </w:rPr>
        <w:t>Попадание в мёд пестицидов с полей, химических веществ, предназначенных для борьбы с варроатозом, и других посторонних веществ.</w:t>
      </w:r>
    </w:p>
    <w:p w:rsidR="006B1DB2" w:rsidRDefault="006B1DB2" w:rsidP="006B1DB2">
      <w:pPr>
        <w:pStyle w:val="a3"/>
        <w:numPr>
          <w:ilvl w:val="0"/>
          <w:numId w:val="39"/>
        </w:numPr>
        <w:spacing w:after="0"/>
        <w:jc w:val="both"/>
        <w:rPr>
          <w:rFonts w:ascii="Times New Roman" w:hAnsi="Times New Roman"/>
          <w:sz w:val="28"/>
          <w:szCs w:val="28"/>
        </w:rPr>
      </w:pPr>
      <w:r w:rsidRPr="00C8788E">
        <w:rPr>
          <w:rFonts w:ascii="Times New Roman" w:hAnsi="Times New Roman"/>
          <w:sz w:val="28"/>
          <w:szCs w:val="28"/>
        </w:rPr>
        <w:t>Попадание радионуклидов из зон радиационного загрязнения.</w:t>
      </w:r>
    </w:p>
    <w:p w:rsidR="006B1DB2" w:rsidRPr="00C8788E" w:rsidRDefault="006B1DB2" w:rsidP="006B1DB2">
      <w:pPr>
        <w:pStyle w:val="a3"/>
        <w:numPr>
          <w:ilvl w:val="0"/>
          <w:numId w:val="39"/>
        </w:numPr>
        <w:spacing w:after="0"/>
        <w:jc w:val="both"/>
        <w:rPr>
          <w:rFonts w:ascii="Times New Roman" w:hAnsi="Times New Roman"/>
          <w:sz w:val="28"/>
          <w:szCs w:val="28"/>
        </w:rPr>
      </w:pPr>
      <w:r w:rsidRPr="00C8788E">
        <w:rPr>
          <w:rFonts w:ascii="Times New Roman" w:hAnsi="Times New Roman"/>
          <w:sz w:val="28"/>
          <w:szCs w:val="28"/>
        </w:rPr>
        <w:t>Попадание в мёд антибиотиков из ветеринарных препаратов.</w:t>
      </w:r>
    </w:p>
    <w:p w:rsidR="006B1DB2" w:rsidRPr="00C8788E" w:rsidRDefault="006B1DB2" w:rsidP="006B1DB2">
      <w:pPr>
        <w:spacing w:after="0"/>
        <w:jc w:val="both"/>
        <w:rPr>
          <w:rFonts w:ascii="Times New Roman" w:hAnsi="Times New Roman"/>
          <w:b/>
          <w:color w:val="C00000"/>
          <w:sz w:val="28"/>
          <w:szCs w:val="28"/>
        </w:rPr>
      </w:pPr>
    </w:p>
    <w:p w:rsidR="006B1DB2" w:rsidRPr="00C8788E" w:rsidRDefault="006B1DB2" w:rsidP="006B1DB2">
      <w:pPr>
        <w:pStyle w:val="a3"/>
        <w:numPr>
          <w:ilvl w:val="0"/>
          <w:numId w:val="40"/>
        </w:numPr>
        <w:spacing w:after="0"/>
        <w:jc w:val="both"/>
        <w:rPr>
          <w:rFonts w:ascii="Times New Roman" w:hAnsi="Times New Roman"/>
          <w:b/>
          <w:color w:val="C00000"/>
          <w:sz w:val="28"/>
          <w:szCs w:val="28"/>
        </w:rPr>
      </w:pPr>
      <w:r w:rsidRPr="00693532">
        <w:rPr>
          <w:rFonts w:ascii="Times New Roman" w:hAnsi="Times New Roman"/>
          <w:b/>
          <w:color w:val="C00000"/>
          <w:sz w:val="28"/>
          <w:szCs w:val="28"/>
        </w:rPr>
        <w:t>Ядовитый мёд</w:t>
      </w:r>
      <w:r w:rsidR="00B90813">
        <w:rPr>
          <w:rFonts w:ascii="Times New Roman" w:hAnsi="Times New Roman"/>
          <w:b/>
          <w:color w:val="C00000"/>
          <w:sz w:val="28"/>
          <w:szCs w:val="28"/>
        </w:rPr>
        <w:t xml:space="preserve"> </w:t>
      </w:r>
      <w:r w:rsidR="00B90813">
        <w:rPr>
          <w:rFonts w:ascii="Times New Roman" w:hAnsi="Times New Roman"/>
          <w:sz w:val="28"/>
          <w:szCs w:val="28"/>
        </w:rPr>
        <w:t>[2]</w:t>
      </w:r>
      <w:r w:rsidR="00B90813" w:rsidRPr="000D7949">
        <w:rPr>
          <w:rFonts w:ascii="Times New Roman" w:hAnsi="Times New Roman"/>
          <w:sz w:val="28"/>
          <w:szCs w:val="28"/>
        </w:rPr>
        <w:t>.</w:t>
      </w:r>
    </w:p>
    <w:p w:rsidR="006B1DB2" w:rsidRPr="00BE2E6C" w:rsidRDefault="006B1DB2" w:rsidP="006B1DB2">
      <w:pPr>
        <w:spacing w:after="0"/>
        <w:jc w:val="both"/>
        <w:rPr>
          <w:rFonts w:ascii="Times New Roman" w:hAnsi="Times New Roman" w:cs="Times New Roman"/>
          <w:sz w:val="28"/>
          <w:szCs w:val="28"/>
        </w:rPr>
      </w:pPr>
      <w:r>
        <w:rPr>
          <w:rFonts w:ascii="Times New Roman" w:hAnsi="Times New Roman" w:cs="Times New Roman"/>
          <w:b/>
          <w:sz w:val="28"/>
          <w:szCs w:val="28"/>
        </w:rPr>
        <w:t xml:space="preserve">   </w:t>
      </w:r>
      <w:r w:rsidRPr="00BE2E6C">
        <w:rPr>
          <w:rFonts w:ascii="Times New Roman" w:hAnsi="Times New Roman" w:cs="Times New Roman"/>
          <w:sz w:val="28"/>
          <w:szCs w:val="28"/>
        </w:rPr>
        <w:t xml:space="preserve">Часты случаи отравления людей после употребления мёда, собранного пчёлами с ядовитых растений в роде рододендрона, кориарии (Coriariaarborea) и </w:t>
      </w:r>
      <w:r w:rsidRPr="00BE2E6C">
        <w:rPr>
          <w:rFonts w:ascii="Times New Roman" w:hAnsi="Times New Roman" w:cs="Times New Roman"/>
          <w:sz w:val="28"/>
          <w:szCs w:val="28"/>
        </w:rPr>
        <w:lastRenderedPageBreak/>
        <w:t>трёхкрыльника (Tr</w:t>
      </w:r>
      <w:r>
        <w:rPr>
          <w:rFonts w:ascii="Times New Roman" w:hAnsi="Times New Roman" w:cs="Times New Roman"/>
          <w:sz w:val="28"/>
          <w:szCs w:val="28"/>
        </w:rPr>
        <w:t>ipterygiumwilfordiiHook F)</w:t>
      </w:r>
      <w:r w:rsidRPr="00BE2E6C">
        <w:rPr>
          <w:rFonts w:ascii="Times New Roman" w:hAnsi="Times New Roman" w:cs="Times New Roman"/>
          <w:sz w:val="28"/>
          <w:szCs w:val="28"/>
        </w:rPr>
        <w:t>. В ядовитом мёде были обнаружены типичные фитотоксины, такие как граянотоксины, триптолиды, тутин</w:t>
      </w:r>
      <w:r>
        <w:rPr>
          <w:rFonts w:ascii="Times New Roman" w:hAnsi="Times New Roman" w:cs="Times New Roman"/>
          <w:sz w:val="28"/>
          <w:szCs w:val="28"/>
        </w:rPr>
        <w:t>и пирролизидиновые алкалоиды</w:t>
      </w:r>
      <w:r w:rsidRPr="00BE2E6C">
        <w:rPr>
          <w:rFonts w:ascii="Times New Roman" w:hAnsi="Times New Roman" w:cs="Times New Roman"/>
          <w:sz w:val="28"/>
          <w:szCs w:val="28"/>
        </w:rPr>
        <w:t>. Этот мёд вызывает головную боль, рвоту, потемнение в глазах, а иногда — и обморочное состояние. Тем не менее самым опасным источником «пьяного мёда» являются некоторые виды рода Дельфиниум. Отравление таким мёдом сначала вызывает усталость, тошноту, затем возникают симптомы, схожие с симптомами сильного алкогольного опьянения. Обычно после нескольких дней отравление начинает спадать, однако в тяжёлых случаях возможны остаточные последствия.</w:t>
      </w:r>
    </w:p>
    <w:p w:rsidR="006B1DB2" w:rsidRPr="00BE2E6C" w:rsidRDefault="006B1DB2" w:rsidP="006B1DB2">
      <w:pPr>
        <w:spacing w:after="0"/>
        <w:ind w:firstLine="708"/>
        <w:jc w:val="both"/>
        <w:rPr>
          <w:rFonts w:ascii="Times New Roman" w:hAnsi="Times New Roman" w:cs="Times New Roman"/>
          <w:sz w:val="28"/>
          <w:szCs w:val="28"/>
        </w:rPr>
      </w:pPr>
      <w:r w:rsidRPr="00BE2E6C">
        <w:rPr>
          <w:rFonts w:ascii="Times New Roman" w:hAnsi="Times New Roman" w:cs="Times New Roman"/>
          <w:sz w:val="28"/>
          <w:szCs w:val="28"/>
        </w:rPr>
        <w:t>Впервые массовое отравление мёдом описал древнегреческий полководец и писатель Ксенофонт в своём сочинении «Анабасис Кира» (др.-греч. ΚύρουἈνάβασις). В главе VIII Книги IV он описывает эпизод, когда воины, поев в Колхиде мёда, заболели:</w:t>
      </w:r>
    </w:p>
    <w:p w:rsidR="006B1DB2" w:rsidRPr="00BE2E6C" w:rsidRDefault="006B1DB2" w:rsidP="006B1DB2">
      <w:pPr>
        <w:spacing w:after="0"/>
        <w:ind w:firstLine="708"/>
        <w:jc w:val="both"/>
        <w:rPr>
          <w:rFonts w:ascii="Times New Roman" w:hAnsi="Times New Roman" w:cs="Times New Roman"/>
          <w:sz w:val="28"/>
          <w:szCs w:val="28"/>
        </w:rPr>
      </w:pPr>
      <w:r w:rsidRPr="00BE2E6C">
        <w:rPr>
          <w:rFonts w:ascii="Times New Roman" w:hAnsi="Times New Roman" w:cs="Times New Roman"/>
          <w:sz w:val="28"/>
          <w:szCs w:val="28"/>
        </w:rPr>
        <w:t>Эллины, взойдя на гору, расположились в многочисленных деревнях, полных съестных припасов. Здесь, вообще говоря, не было ничего необыкновенного, кроме большого числа ульев, и все солдаты, вкушавшие мёд, теряли сознание. Их рвало, у них делался понос, и никто не был в состоянии стоять на ногах, но съевшие немного мёда походили на сильно пьяных, а съевшие много — на помешанных или даже умирающих. Такое множество их лежало на земле, словно эллины потерпели здесь поражение в бою, и всеми овладело уныние. На следующий день, однако, никто не умер и приблизительно в тот же час (когда они накануне поели мёда) больные стали приходить в себя. На третий и четвёртый день они встали, словно выздоровевшие после отравления.</w:t>
      </w:r>
    </w:p>
    <w:p w:rsidR="006B1DB2" w:rsidRPr="00693532" w:rsidRDefault="006B1DB2" w:rsidP="006B1DB2">
      <w:pPr>
        <w:pStyle w:val="a3"/>
        <w:spacing w:after="0"/>
        <w:ind w:left="360"/>
        <w:jc w:val="both"/>
        <w:rPr>
          <w:rFonts w:ascii="Times New Roman" w:hAnsi="Times New Roman"/>
          <w:b/>
          <w:color w:val="C00000"/>
          <w:sz w:val="28"/>
          <w:szCs w:val="28"/>
        </w:rPr>
      </w:pPr>
    </w:p>
    <w:p w:rsidR="006B1DB2" w:rsidRPr="00C8788E" w:rsidRDefault="006B1DB2" w:rsidP="006B1DB2">
      <w:pPr>
        <w:pStyle w:val="a3"/>
        <w:numPr>
          <w:ilvl w:val="0"/>
          <w:numId w:val="40"/>
        </w:numPr>
        <w:spacing w:after="0"/>
        <w:jc w:val="both"/>
        <w:rPr>
          <w:rFonts w:ascii="Times New Roman" w:hAnsi="Times New Roman"/>
          <w:b/>
          <w:color w:val="C00000"/>
          <w:sz w:val="28"/>
          <w:szCs w:val="28"/>
        </w:rPr>
      </w:pPr>
      <w:r w:rsidRPr="00693532">
        <w:rPr>
          <w:rFonts w:ascii="Times New Roman" w:hAnsi="Times New Roman"/>
          <w:b/>
          <w:color w:val="C00000"/>
          <w:sz w:val="28"/>
          <w:szCs w:val="28"/>
        </w:rPr>
        <w:t>Искусственный мёд</w:t>
      </w:r>
      <w:r w:rsidR="00B90813">
        <w:rPr>
          <w:rFonts w:ascii="Times New Roman" w:hAnsi="Times New Roman"/>
          <w:b/>
          <w:color w:val="C00000"/>
          <w:sz w:val="28"/>
          <w:szCs w:val="28"/>
        </w:rPr>
        <w:t xml:space="preserve"> </w:t>
      </w:r>
      <w:r w:rsidR="00B90813">
        <w:rPr>
          <w:rFonts w:ascii="Times New Roman" w:hAnsi="Times New Roman"/>
          <w:sz w:val="28"/>
          <w:szCs w:val="28"/>
        </w:rPr>
        <w:t>[2]</w:t>
      </w:r>
      <w:r w:rsidR="00B90813" w:rsidRPr="000D7949">
        <w:rPr>
          <w:rFonts w:ascii="Times New Roman" w:hAnsi="Times New Roman"/>
          <w:sz w:val="28"/>
          <w:szCs w:val="28"/>
        </w:rPr>
        <w:t>.</w:t>
      </w:r>
    </w:p>
    <w:p w:rsidR="006B1DB2" w:rsidRPr="00BE2E6C" w:rsidRDefault="006B1DB2" w:rsidP="006B1DB2">
      <w:pPr>
        <w:spacing w:after="0"/>
        <w:jc w:val="both"/>
        <w:rPr>
          <w:rFonts w:ascii="Times New Roman" w:hAnsi="Times New Roman" w:cs="Times New Roman"/>
          <w:sz w:val="28"/>
          <w:szCs w:val="28"/>
        </w:rPr>
      </w:pPr>
      <w:r>
        <w:rPr>
          <w:rFonts w:ascii="Times New Roman" w:hAnsi="Times New Roman" w:cs="Times New Roman"/>
          <w:b/>
          <w:sz w:val="28"/>
          <w:szCs w:val="28"/>
        </w:rPr>
        <w:t xml:space="preserve">    </w:t>
      </w:r>
      <w:r w:rsidRPr="00BE2E6C">
        <w:rPr>
          <w:rFonts w:ascii="Times New Roman" w:hAnsi="Times New Roman" w:cs="Times New Roman"/>
          <w:sz w:val="28"/>
          <w:szCs w:val="28"/>
        </w:rPr>
        <w:t xml:space="preserve">Искусственный мёд состоит из концентрированного раствора инвертного сахара, полученного методом кислотного гидролиза сахарозы. Консистенция сиропообразная. Может засахариваться самостоятельно, либо этот процесс ускоряют добавлением зародышевых кристаллов сахара или натурального мёда. Для подкрашивания используют нафтол. Ароматизируют синтетической медовой эссенцией или пчелиным мёдом. В искусственном мёде содержится воды не более </w:t>
      </w:r>
      <w:r>
        <w:rPr>
          <w:rFonts w:ascii="Times New Roman" w:hAnsi="Times New Roman" w:cs="Times New Roman"/>
          <w:sz w:val="28"/>
          <w:szCs w:val="28"/>
        </w:rPr>
        <w:t>22 %, сахарозы не более 30 %</w:t>
      </w:r>
      <w:r w:rsidRPr="00BE2E6C">
        <w:rPr>
          <w:rFonts w:ascii="Times New Roman" w:hAnsi="Times New Roman" w:cs="Times New Roman"/>
          <w:sz w:val="28"/>
          <w:szCs w:val="28"/>
        </w:rPr>
        <w:t>.</w:t>
      </w:r>
    </w:p>
    <w:p w:rsidR="006B1DB2" w:rsidRPr="00693532" w:rsidRDefault="006B1DB2" w:rsidP="006B1DB2">
      <w:pPr>
        <w:pStyle w:val="a3"/>
        <w:spacing w:after="0"/>
        <w:ind w:left="360"/>
        <w:jc w:val="both"/>
        <w:rPr>
          <w:rFonts w:ascii="Times New Roman" w:hAnsi="Times New Roman"/>
          <w:b/>
          <w:color w:val="C00000"/>
          <w:sz w:val="28"/>
          <w:szCs w:val="28"/>
        </w:rPr>
      </w:pPr>
    </w:p>
    <w:p w:rsidR="006B1DB2" w:rsidRDefault="006B1DB2" w:rsidP="006B1DB2">
      <w:pPr>
        <w:pStyle w:val="a3"/>
        <w:numPr>
          <w:ilvl w:val="0"/>
          <w:numId w:val="40"/>
        </w:numPr>
        <w:spacing w:after="0"/>
        <w:jc w:val="both"/>
        <w:rPr>
          <w:rFonts w:ascii="Times New Roman" w:hAnsi="Times New Roman"/>
          <w:b/>
          <w:color w:val="C00000"/>
          <w:sz w:val="28"/>
          <w:szCs w:val="28"/>
        </w:rPr>
      </w:pPr>
      <w:r w:rsidRPr="00693532">
        <w:rPr>
          <w:rFonts w:ascii="Times New Roman" w:hAnsi="Times New Roman"/>
          <w:b/>
          <w:color w:val="C00000"/>
          <w:sz w:val="28"/>
          <w:szCs w:val="28"/>
        </w:rPr>
        <w:t>Мировой рынок мёда</w:t>
      </w:r>
      <w:r w:rsidR="00B90813">
        <w:rPr>
          <w:rFonts w:ascii="Times New Roman" w:hAnsi="Times New Roman"/>
          <w:b/>
          <w:color w:val="C00000"/>
          <w:sz w:val="28"/>
          <w:szCs w:val="28"/>
        </w:rPr>
        <w:t xml:space="preserve"> </w:t>
      </w:r>
      <w:r w:rsidR="00B90813">
        <w:rPr>
          <w:rFonts w:ascii="Times New Roman" w:hAnsi="Times New Roman"/>
          <w:sz w:val="28"/>
          <w:szCs w:val="28"/>
        </w:rPr>
        <w:t>[3,5]</w:t>
      </w:r>
      <w:r w:rsidR="00B90813" w:rsidRPr="000D7949">
        <w:rPr>
          <w:rFonts w:ascii="Times New Roman" w:hAnsi="Times New Roman"/>
          <w:sz w:val="28"/>
          <w:szCs w:val="28"/>
        </w:rPr>
        <w:t>.</w:t>
      </w:r>
      <w:r>
        <w:rPr>
          <w:rFonts w:ascii="Times New Roman" w:hAnsi="Times New Roman"/>
          <w:b/>
          <w:color w:val="C00000"/>
          <w:sz w:val="28"/>
          <w:szCs w:val="28"/>
        </w:rPr>
        <w:t xml:space="preserve"> </w:t>
      </w:r>
    </w:p>
    <w:p w:rsidR="006B1DB2" w:rsidRDefault="006B1DB2" w:rsidP="006B1DB2">
      <w:pPr>
        <w:pStyle w:val="a3"/>
        <w:spacing w:after="0"/>
        <w:ind w:left="0"/>
        <w:jc w:val="both"/>
        <w:rPr>
          <w:rFonts w:ascii="Times New Roman" w:hAnsi="Times New Roman"/>
          <w:sz w:val="28"/>
          <w:szCs w:val="28"/>
        </w:rPr>
      </w:pPr>
      <w:r>
        <w:rPr>
          <w:rFonts w:ascii="Times New Roman" w:hAnsi="Times New Roman"/>
          <w:sz w:val="28"/>
          <w:szCs w:val="28"/>
        </w:rPr>
        <w:t xml:space="preserve">    </w:t>
      </w:r>
      <w:r w:rsidRPr="00C8788E">
        <w:rPr>
          <w:rFonts w:ascii="Times New Roman" w:hAnsi="Times New Roman"/>
          <w:sz w:val="28"/>
          <w:szCs w:val="28"/>
        </w:rPr>
        <w:t xml:space="preserve">Мировой рынок мёда — один из наиболее глобализированных рынков продовольствия: из производимых в мире 1,4 млн т мёда на экспорт отправляется около 400 тыс. т. Мёд — один из наиболее часто </w:t>
      </w:r>
      <w:r w:rsidRPr="00C8788E">
        <w:rPr>
          <w:rFonts w:ascii="Times New Roman" w:hAnsi="Times New Roman"/>
          <w:sz w:val="28"/>
          <w:szCs w:val="28"/>
        </w:rPr>
        <w:lastRenderedPageBreak/>
        <w:t>фальсифицируемых пищевых продуктов, так как он в 5—10 раз дороже сахара и других подсластителей. В то же время мёд, произведённый с нарушением санитарных норм (прежде всего, норм применения ветеринарных препаратов), может быть опасен для здоровья, из-за чего с середины 1990-х годов неуклонно ужесточаются международные требования к чистоте мёда.</w:t>
      </w:r>
    </w:p>
    <w:p w:rsidR="00F57DA0" w:rsidRPr="00C8788E" w:rsidRDefault="00F57DA0" w:rsidP="006B1DB2">
      <w:pPr>
        <w:pStyle w:val="a3"/>
        <w:spacing w:after="0"/>
        <w:ind w:left="0"/>
        <w:jc w:val="both"/>
        <w:rPr>
          <w:rFonts w:ascii="Times New Roman" w:hAnsi="Times New Roman"/>
          <w:b/>
          <w:color w:val="C00000"/>
          <w:sz w:val="28"/>
          <w:szCs w:val="28"/>
        </w:rPr>
      </w:pPr>
    </w:p>
    <w:p w:rsidR="006B1DB2" w:rsidRPr="00693532" w:rsidRDefault="006B1DB2" w:rsidP="006B1DB2">
      <w:pPr>
        <w:pStyle w:val="a3"/>
        <w:numPr>
          <w:ilvl w:val="0"/>
          <w:numId w:val="41"/>
        </w:numPr>
        <w:spacing w:after="0"/>
        <w:jc w:val="both"/>
        <w:rPr>
          <w:rFonts w:ascii="Times New Roman" w:hAnsi="Times New Roman"/>
          <w:b/>
          <w:color w:val="C00000"/>
          <w:sz w:val="28"/>
          <w:szCs w:val="28"/>
        </w:rPr>
      </w:pPr>
      <w:r w:rsidRPr="00693532">
        <w:rPr>
          <w:rFonts w:ascii="Times New Roman" w:hAnsi="Times New Roman"/>
          <w:b/>
          <w:color w:val="C00000"/>
          <w:sz w:val="28"/>
          <w:szCs w:val="28"/>
        </w:rPr>
        <w:t>Практическое значение продуктов пчеловодства</w:t>
      </w:r>
      <w:r>
        <w:rPr>
          <w:rFonts w:ascii="Times New Roman" w:hAnsi="Times New Roman"/>
          <w:b/>
          <w:color w:val="C00000"/>
          <w:sz w:val="28"/>
          <w:szCs w:val="28"/>
        </w:rPr>
        <w:t>.</w:t>
      </w:r>
    </w:p>
    <w:p w:rsidR="006B1DB2" w:rsidRPr="00DC2031" w:rsidRDefault="006B1DB2" w:rsidP="006B1DB2">
      <w:pPr>
        <w:pStyle w:val="a3"/>
        <w:numPr>
          <w:ilvl w:val="0"/>
          <w:numId w:val="39"/>
        </w:numPr>
        <w:spacing w:after="0"/>
        <w:jc w:val="both"/>
        <w:rPr>
          <w:rFonts w:ascii="Times New Roman" w:hAnsi="Times New Roman"/>
          <w:b/>
          <w:color w:val="C00000"/>
          <w:sz w:val="28"/>
          <w:szCs w:val="28"/>
        </w:rPr>
      </w:pPr>
      <w:r w:rsidRPr="00693532">
        <w:rPr>
          <w:rFonts w:ascii="Times New Roman" w:hAnsi="Times New Roman"/>
          <w:b/>
          <w:color w:val="C00000"/>
          <w:sz w:val="28"/>
          <w:szCs w:val="28"/>
        </w:rPr>
        <w:t>Состав, значение, товарные виды, применение  перги</w:t>
      </w:r>
      <w:r w:rsidR="00B90813">
        <w:rPr>
          <w:rFonts w:ascii="Times New Roman" w:hAnsi="Times New Roman"/>
          <w:b/>
          <w:color w:val="C00000"/>
          <w:sz w:val="28"/>
          <w:szCs w:val="28"/>
        </w:rPr>
        <w:t xml:space="preserve"> </w:t>
      </w:r>
      <w:r w:rsidR="00B90813">
        <w:rPr>
          <w:rFonts w:ascii="Times New Roman" w:hAnsi="Times New Roman"/>
          <w:sz w:val="28"/>
          <w:szCs w:val="28"/>
        </w:rPr>
        <w:t>[5]</w:t>
      </w:r>
      <w:r w:rsidR="00B90813" w:rsidRPr="000D7949">
        <w:rPr>
          <w:rFonts w:ascii="Times New Roman" w:hAnsi="Times New Roman"/>
          <w:sz w:val="28"/>
          <w:szCs w:val="28"/>
        </w:rPr>
        <w:t>.</w:t>
      </w:r>
    </w:p>
    <w:p w:rsidR="006B1DB2" w:rsidRPr="006A749D" w:rsidRDefault="006B1DB2" w:rsidP="006B1DB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6A749D">
        <w:rPr>
          <w:rFonts w:ascii="Times New Roman" w:hAnsi="Times New Roman" w:cs="Times New Roman"/>
          <w:sz w:val="28"/>
          <w:szCs w:val="28"/>
        </w:rPr>
        <w:t>Перга́ (пчелиный хлеб) — пыльца-обножка, собранная пчёлами с цветков растений, сложенная и утрамбованная в соты, залитая сверху мёдом.</w:t>
      </w:r>
    </w:p>
    <w:p w:rsidR="006B1DB2" w:rsidRPr="006A749D" w:rsidRDefault="006B1DB2" w:rsidP="006B1DB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6A749D">
        <w:rPr>
          <w:rFonts w:ascii="Times New Roman" w:hAnsi="Times New Roman" w:cs="Times New Roman"/>
          <w:sz w:val="28"/>
          <w:szCs w:val="28"/>
        </w:rPr>
        <w:t>Перга собирается или с волосков тела, к которым она пристаёт с открытых пыльников при влезании пчелы в цветок, или непосредственно прогрызанием нераскрытых ещё пыльников; при этом пчела действует всеми своими ногами и сосредоточивает пыльцу в корзиночках и щёточках; чтобы перга не спадала, она опрыскивается мёдом.</w:t>
      </w:r>
    </w:p>
    <w:p w:rsidR="006B1DB2" w:rsidRPr="003E1B53" w:rsidRDefault="006B1DB2" w:rsidP="006B1DB2">
      <w:pPr>
        <w:spacing w:after="0"/>
        <w:jc w:val="both"/>
        <w:rPr>
          <w:rFonts w:ascii="Times New Roman" w:hAnsi="Times New Roman" w:cs="Times New Roman"/>
          <w:b/>
          <w:sz w:val="28"/>
          <w:szCs w:val="28"/>
        </w:rPr>
      </w:pPr>
      <w:r w:rsidRPr="006A749D">
        <w:rPr>
          <w:rFonts w:ascii="Times New Roman" w:hAnsi="Times New Roman" w:cs="Times New Roman"/>
          <w:b/>
          <w:sz w:val="28"/>
          <w:szCs w:val="28"/>
        </w:rPr>
        <w:t>Состав перги</w:t>
      </w:r>
      <w:r>
        <w:rPr>
          <w:rFonts w:ascii="Times New Roman" w:hAnsi="Times New Roman" w:cs="Times New Roman"/>
          <w:b/>
          <w:sz w:val="28"/>
          <w:szCs w:val="28"/>
        </w:rPr>
        <w:t xml:space="preserve">. </w:t>
      </w:r>
      <w:r w:rsidRPr="006A749D">
        <w:rPr>
          <w:rFonts w:ascii="Times New Roman" w:hAnsi="Times New Roman" w:cs="Times New Roman"/>
          <w:sz w:val="28"/>
          <w:szCs w:val="28"/>
        </w:rPr>
        <w:t>Перга содержит аминокислоты, витамины и ферменты, обладающие биологической ценностью для пчёл</w:t>
      </w:r>
      <w:r>
        <w:rPr>
          <w:rFonts w:ascii="Times New Roman" w:hAnsi="Times New Roman" w:cs="Times New Roman"/>
          <w:sz w:val="28"/>
          <w:szCs w:val="28"/>
        </w:rPr>
        <w:t>.</w:t>
      </w:r>
      <w:r>
        <w:rPr>
          <w:rFonts w:ascii="Times New Roman" w:hAnsi="Times New Roman" w:cs="Times New Roman"/>
          <w:b/>
          <w:sz w:val="28"/>
          <w:szCs w:val="28"/>
        </w:rPr>
        <w:t xml:space="preserve"> </w:t>
      </w:r>
      <w:r w:rsidRPr="006A749D">
        <w:rPr>
          <w:rFonts w:ascii="Times New Roman" w:hAnsi="Times New Roman" w:cs="Times New Roman"/>
          <w:sz w:val="28"/>
          <w:szCs w:val="28"/>
        </w:rPr>
        <w:t>Часть обножки</w:t>
      </w:r>
      <w:r>
        <w:rPr>
          <w:rFonts w:ascii="Times New Roman" w:hAnsi="Times New Roman" w:cs="Times New Roman"/>
          <w:sz w:val="28"/>
          <w:szCs w:val="28"/>
        </w:rPr>
        <w:t xml:space="preserve"> на лапках пчёл</w:t>
      </w:r>
      <w:r w:rsidRPr="006A749D">
        <w:rPr>
          <w:rFonts w:ascii="Times New Roman" w:hAnsi="Times New Roman" w:cs="Times New Roman"/>
          <w:sz w:val="28"/>
          <w:szCs w:val="28"/>
        </w:rPr>
        <w:t xml:space="preserve"> используется сразу молодыми пчёлами, которые продуцируют личиночный корм. Другую часть пчёлы-сборщицы складывают в ячейки, расположенные сверху и сбоку расплода. Как правило, пчёлы заполняют обножкой ячейки на 0,4—0,8 глубины. После этого пчёлы начинают консервировать пыльцу, закрывая ячейки мёдом; получается конечный продукт этого процесса — перга. В результате создаётся существенный резерв ценного белкового корма, крайне необходимого пчёлам в весенний период.</w:t>
      </w:r>
    </w:p>
    <w:p w:rsidR="006B1DB2" w:rsidRPr="006A749D" w:rsidRDefault="006B1DB2" w:rsidP="006B1DB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6A749D">
        <w:rPr>
          <w:rFonts w:ascii="Times New Roman" w:hAnsi="Times New Roman" w:cs="Times New Roman"/>
          <w:sz w:val="28"/>
          <w:szCs w:val="28"/>
        </w:rPr>
        <w:t>Перга, в отличие от пыльцы, стерильна, поэтому она лучше усваивается и переваривается личинками пчёл. Её питательная ценность в 3 раза выше пыльцы и в 9 раз выше любого другого заменителя пыльцы. По своим антибиотическим свойствам перг</w:t>
      </w:r>
      <w:r>
        <w:rPr>
          <w:rFonts w:ascii="Times New Roman" w:hAnsi="Times New Roman" w:cs="Times New Roman"/>
          <w:sz w:val="28"/>
          <w:szCs w:val="28"/>
        </w:rPr>
        <w:t>а в 3 раза превосходит пыльцу</w:t>
      </w:r>
      <w:r w:rsidRPr="006A749D">
        <w:rPr>
          <w:rFonts w:ascii="Times New Roman" w:hAnsi="Times New Roman" w:cs="Times New Roman"/>
          <w:sz w:val="28"/>
          <w:szCs w:val="28"/>
        </w:rPr>
        <w:t>.</w:t>
      </w:r>
    </w:p>
    <w:p w:rsidR="006B1DB2" w:rsidRPr="006A749D" w:rsidRDefault="006B1DB2" w:rsidP="006B1DB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6A749D">
        <w:rPr>
          <w:rFonts w:ascii="Times New Roman" w:hAnsi="Times New Roman" w:cs="Times New Roman"/>
          <w:sz w:val="28"/>
          <w:szCs w:val="28"/>
        </w:rPr>
        <w:t>В перге значительно больше витаминов, чем в цветочной пыльце. Так, витамина С в «пчелином хлебе» 140—205 мг%, B1 — 0,4—1,5 мг%, B2 — 0,54—1,9 мг%, B6 — 0,5—0,9 мг%, P — 60 мг%, А — 50 мг%, Е — 170 мг%, Д — 0,2—0,6 мг%. Минеральные соли в перге составляют 4-7 мг%, органические кислоты — 1-5 мг%, ферменты и гормоны определяю</w:t>
      </w:r>
      <w:r>
        <w:rPr>
          <w:rFonts w:ascii="Times New Roman" w:hAnsi="Times New Roman" w:cs="Times New Roman"/>
          <w:sz w:val="28"/>
          <w:szCs w:val="28"/>
        </w:rPr>
        <w:t>тся в очень малых количествах</w:t>
      </w:r>
      <w:r w:rsidRPr="006A749D">
        <w:rPr>
          <w:rFonts w:ascii="Times New Roman" w:hAnsi="Times New Roman" w:cs="Times New Roman"/>
          <w:sz w:val="28"/>
          <w:szCs w:val="28"/>
        </w:rPr>
        <w:t>.</w:t>
      </w:r>
    </w:p>
    <w:p w:rsidR="006B1DB2" w:rsidRPr="006A749D" w:rsidRDefault="006B1DB2" w:rsidP="006B1DB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6A749D">
        <w:rPr>
          <w:rFonts w:ascii="Times New Roman" w:hAnsi="Times New Roman" w:cs="Times New Roman"/>
          <w:sz w:val="28"/>
          <w:szCs w:val="28"/>
        </w:rPr>
        <w:t>Вкус перги заметно отличается в зависимости от свежести и вида пыльцы, но часто напоминает поливитамины. В ячейках перга часто сложена слоями (разноцветными на вид), в зависимости от того, с каких растений в этот момент её собирали пчёлы.</w:t>
      </w:r>
    </w:p>
    <w:p w:rsidR="006B1DB2" w:rsidRPr="003E1B53" w:rsidRDefault="006B1DB2" w:rsidP="006B1DB2">
      <w:pPr>
        <w:spacing w:after="0"/>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Pr="00CF412B">
        <w:rPr>
          <w:rFonts w:ascii="Times New Roman" w:hAnsi="Times New Roman" w:cs="Times New Roman"/>
          <w:b/>
          <w:sz w:val="28"/>
          <w:szCs w:val="28"/>
        </w:rPr>
        <w:t>Значение перги</w:t>
      </w:r>
      <w:r>
        <w:rPr>
          <w:rFonts w:ascii="Times New Roman" w:hAnsi="Times New Roman" w:cs="Times New Roman"/>
          <w:b/>
          <w:sz w:val="28"/>
          <w:szCs w:val="28"/>
        </w:rPr>
        <w:t xml:space="preserve">. </w:t>
      </w:r>
      <w:r w:rsidRPr="006A749D">
        <w:rPr>
          <w:rFonts w:ascii="Times New Roman" w:hAnsi="Times New Roman" w:cs="Times New Roman"/>
          <w:sz w:val="28"/>
          <w:szCs w:val="28"/>
        </w:rPr>
        <w:t>Перга — белковый корм пчёл. Основная масса перги потребляется пчёлами для выращивания расплода.</w:t>
      </w:r>
      <w:r>
        <w:rPr>
          <w:rFonts w:ascii="Times New Roman" w:hAnsi="Times New Roman" w:cs="Times New Roman"/>
          <w:sz w:val="28"/>
          <w:szCs w:val="28"/>
        </w:rPr>
        <w:t xml:space="preserve"> Одна ячейка содержит 140—180</w:t>
      </w:r>
      <w:r w:rsidRPr="006A749D">
        <w:rPr>
          <w:rFonts w:ascii="Times New Roman" w:hAnsi="Times New Roman" w:cs="Times New Roman"/>
          <w:sz w:val="28"/>
          <w:szCs w:val="28"/>
        </w:rPr>
        <w:t xml:space="preserve"> мг перги. Этого количества достаточно для в</w:t>
      </w:r>
      <w:r>
        <w:rPr>
          <w:rFonts w:ascii="Times New Roman" w:hAnsi="Times New Roman" w:cs="Times New Roman"/>
          <w:sz w:val="28"/>
          <w:szCs w:val="28"/>
        </w:rPr>
        <w:t>ыращивания одной (по другим данным — двух</w:t>
      </w:r>
      <w:r w:rsidRPr="006A749D">
        <w:rPr>
          <w:rFonts w:ascii="Times New Roman" w:hAnsi="Times New Roman" w:cs="Times New Roman"/>
          <w:sz w:val="28"/>
          <w:szCs w:val="28"/>
        </w:rPr>
        <w:t>) личинок.</w:t>
      </w:r>
    </w:p>
    <w:p w:rsidR="006B1DB2" w:rsidRPr="003E1B53" w:rsidRDefault="006B1DB2" w:rsidP="006B1DB2">
      <w:pPr>
        <w:spacing w:after="0"/>
        <w:jc w:val="both"/>
        <w:rPr>
          <w:rFonts w:ascii="Times New Roman" w:hAnsi="Times New Roman" w:cs="Times New Roman"/>
          <w:b/>
          <w:sz w:val="28"/>
          <w:szCs w:val="28"/>
        </w:rPr>
      </w:pPr>
      <w:r w:rsidRPr="00CF412B">
        <w:rPr>
          <w:rFonts w:ascii="Times New Roman" w:hAnsi="Times New Roman" w:cs="Times New Roman"/>
          <w:b/>
          <w:sz w:val="28"/>
          <w:szCs w:val="28"/>
        </w:rPr>
        <w:t>Товарные виды перги</w:t>
      </w:r>
      <w:r>
        <w:rPr>
          <w:rFonts w:ascii="Times New Roman" w:hAnsi="Times New Roman" w:cs="Times New Roman"/>
          <w:b/>
          <w:sz w:val="28"/>
          <w:szCs w:val="28"/>
        </w:rPr>
        <w:t xml:space="preserve">. </w:t>
      </w:r>
      <w:r w:rsidRPr="006A749D">
        <w:rPr>
          <w:rFonts w:ascii="Times New Roman" w:hAnsi="Times New Roman" w:cs="Times New Roman"/>
          <w:sz w:val="28"/>
          <w:szCs w:val="28"/>
        </w:rPr>
        <w:t>В сотах. Самая естественная, без человеческой обработки. Но есть и недостатки: неважно хранится, при повышенной влажности плесневеет, в тепле может быть легко съедена личинками восковой моли. Пергой, как правило, забиваются старые чёрные расплодные соты, жевать которые не очень приятно, так как кроме воска присутствует мерва — рубашки расплодных коконов. Содержание перги по массе, в пересчёте на сухое вещество, в плотнозабитых сотах 50—60 %. Остальное — воск, мерва и влага.</w:t>
      </w:r>
    </w:p>
    <w:p w:rsidR="006B1DB2" w:rsidRPr="006A749D" w:rsidRDefault="006B1DB2" w:rsidP="006B1DB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6A749D">
        <w:rPr>
          <w:rFonts w:ascii="Times New Roman" w:hAnsi="Times New Roman" w:cs="Times New Roman"/>
          <w:sz w:val="28"/>
          <w:szCs w:val="28"/>
        </w:rPr>
        <w:t>Молотая перга, или перговая паста. Производится уже человеком путём перемалывания на мясорубке сотовой перги и добавления мёда (около 30 %). Благодаря мёду хранится хорошо. Содержание перги в пересчёте на сухое вещество — до 30—40 %. Недостатки: неизвестна концентрация перги, неизвестен сам состав массы, нетоварный вид. Не всем подходит из-за присутствия мёда.</w:t>
      </w:r>
    </w:p>
    <w:p w:rsidR="006B1DB2" w:rsidRPr="006A749D" w:rsidRDefault="006B1DB2" w:rsidP="006B1DB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6A749D">
        <w:rPr>
          <w:rFonts w:ascii="Times New Roman" w:hAnsi="Times New Roman" w:cs="Times New Roman"/>
          <w:sz w:val="28"/>
          <w:szCs w:val="28"/>
        </w:rPr>
        <w:t>Перга, извлечённая из сот. Имеет вид твёрдых шестигранных призмочек — гранул. Очищена от воска и мервы и высушена. Хранится хорошо. Содержание посторонних веществ (воска, мервы) при качественной переработке стремится к нулю. Участие человека — только в очистке перги; состав гранул не меняется. В технологии применяется заморозка перговых сот. Есть мнение, что это ухудшает качество перги, однако в ульях, дуплах, сотохранилищах перга зимой промерзает, а весной благополучно потребляется пчёлами.</w:t>
      </w:r>
    </w:p>
    <w:p w:rsidR="006B1DB2" w:rsidRPr="006A749D" w:rsidRDefault="006B1DB2" w:rsidP="006B1DB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6A749D">
        <w:rPr>
          <w:rFonts w:ascii="Times New Roman" w:hAnsi="Times New Roman" w:cs="Times New Roman"/>
          <w:sz w:val="28"/>
          <w:szCs w:val="28"/>
        </w:rPr>
        <w:t>Не менее важный вопрос при выборе перги — спектр растений-</w:t>
      </w:r>
      <w:r w:rsidR="00F57DA0">
        <w:rPr>
          <w:rFonts w:ascii="Times New Roman" w:hAnsi="Times New Roman" w:cs="Times New Roman"/>
          <w:sz w:val="28"/>
          <w:szCs w:val="28"/>
        </w:rPr>
        <w:t xml:space="preserve"> </w:t>
      </w:r>
      <w:r w:rsidRPr="006A749D">
        <w:rPr>
          <w:rFonts w:ascii="Times New Roman" w:hAnsi="Times New Roman" w:cs="Times New Roman"/>
          <w:sz w:val="28"/>
          <w:szCs w:val="28"/>
        </w:rPr>
        <w:t>пыльценосов, из пыльцы которых пчёлами сделана перга. В данном случае пыльцу и пергу можно разделить на две группы:</w:t>
      </w:r>
    </w:p>
    <w:p w:rsidR="006B1DB2" w:rsidRPr="006A749D" w:rsidRDefault="006B1DB2" w:rsidP="006B1DB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6A749D">
        <w:rPr>
          <w:rFonts w:ascii="Times New Roman" w:hAnsi="Times New Roman" w:cs="Times New Roman"/>
          <w:sz w:val="28"/>
          <w:szCs w:val="28"/>
        </w:rPr>
        <w:t>Монофлорная. Собирается с цветущих посевов, таких как подсолнух, гречка, рапс и т. д. Отличительная особенность такой пыльцы и перги — одинаковый цвет обножек и перговых ячеек. Вкус монофлорной перги, как правило, ярко выраженный в одну сторону — кислая или горькая.</w:t>
      </w:r>
    </w:p>
    <w:p w:rsidR="006B1DB2" w:rsidRPr="006A749D" w:rsidRDefault="006B1DB2" w:rsidP="006B1DB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6A749D">
        <w:rPr>
          <w:rFonts w:ascii="Times New Roman" w:hAnsi="Times New Roman" w:cs="Times New Roman"/>
          <w:sz w:val="28"/>
          <w:szCs w:val="28"/>
        </w:rPr>
        <w:t>Полифлорная. Собирается с множества дикорастущих растений, как правило, с 2—5 растений в день.</w:t>
      </w:r>
    </w:p>
    <w:p w:rsidR="006B1DB2" w:rsidRPr="006A749D" w:rsidRDefault="006B1DB2" w:rsidP="006B1DB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6A749D">
        <w:rPr>
          <w:rFonts w:ascii="Times New Roman" w:hAnsi="Times New Roman" w:cs="Times New Roman"/>
          <w:sz w:val="28"/>
          <w:szCs w:val="28"/>
        </w:rPr>
        <w:t>Перговая рамка переливается множеством цветов. Извлечённая перговая гранула также неоднородна — она состоит из нескольких слоёв различной пыльцы. Однако чётко различить пергу по цвету можно только летом. С течением времени перга зреет и к осе</w:t>
      </w:r>
      <w:r>
        <w:rPr>
          <w:rFonts w:ascii="Times New Roman" w:hAnsi="Times New Roman" w:cs="Times New Roman"/>
          <w:sz w:val="28"/>
          <w:szCs w:val="28"/>
        </w:rPr>
        <w:t>ни становится почти одинаковой.</w:t>
      </w:r>
    </w:p>
    <w:p w:rsidR="006B1DB2" w:rsidRPr="006A749D" w:rsidRDefault="006B1DB2" w:rsidP="006B1DB2">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6A749D">
        <w:rPr>
          <w:rFonts w:ascii="Times New Roman" w:hAnsi="Times New Roman" w:cs="Times New Roman"/>
          <w:sz w:val="28"/>
          <w:szCs w:val="28"/>
        </w:rPr>
        <w:t>Вкус — приятный букет кислого, сладкого и горького. В зависимости от местности может смещаться в ту или иную сторону,</w:t>
      </w:r>
      <w:r>
        <w:rPr>
          <w:rFonts w:ascii="Times New Roman" w:hAnsi="Times New Roman" w:cs="Times New Roman"/>
          <w:sz w:val="28"/>
          <w:szCs w:val="28"/>
        </w:rPr>
        <w:t xml:space="preserve"> но никогда не будет приторным.</w:t>
      </w:r>
    </w:p>
    <w:p w:rsidR="006B1DB2" w:rsidRPr="006A749D" w:rsidRDefault="006B1DB2" w:rsidP="006B1DB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6A749D">
        <w:rPr>
          <w:rFonts w:ascii="Times New Roman" w:hAnsi="Times New Roman" w:cs="Times New Roman"/>
          <w:sz w:val="28"/>
          <w:szCs w:val="28"/>
        </w:rPr>
        <w:t>Таким образом, различные виды перги могут значительно отличаться друг от друга. Таёжная перга отличается от перги с подсолнуха не меньше, а даже больше, чем таёжный мёд от подсолне</w:t>
      </w:r>
      <w:r>
        <w:rPr>
          <w:rFonts w:ascii="Times New Roman" w:hAnsi="Times New Roman" w:cs="Times New Roman"/>
          <w:sz w:val="28"/>
          <w:szCs w:val="28"/>
        </w:rPr>
        <w:t>чного.</w:t>
      </w:r>
    </w:p>
    <w:p w:rsidR="006B1DB2" w:rsidRPr="00DC2031" w:rsidRDefault="006B1DB2" w:rsidP="006B1DB2">
      <w:pPr>
        <w:spacing w:after="0"/>
        <w:jc w:val="both"/>
        <w:rPr>
          <w:rFonts w:ascii="Times New Roman" w:hAnsi="Times New Roman" w:cs="Times New Roman"/>
          <w:b/>
          <w:sz w:val="28"/>
          <w:szCs w:val="28"/>
        </w:rPr>
      </w:pPr>
      <w:r>
        <w:rPr>
          <w:rFonts w:ascii="Times New Roman" w:hAnsi="Times New Roman" w:cs="Times New Roman"/>
          <w:b/>
          <w:sz w:val="28"/>
          <w:szCs w:val="28"/>
        </w:rPr>
        <w:t xml:space="preserve">   </w:t>
      </w:r>
      <w:r w:rsidRPr="00CF412B">
        <w:rPr>
          <w:rFonts w:ascii="Times New Roman" w:hAnsi="Times New Roman" w:cs="Times New Roman"/>
          <w:b/>
          <w:sz w:val="28"/>
          <w:szCs w:val="28"/>
        </w:rPr>
        <w:t>Применение</w:t>
      </w:r>
      <w:r>
        <w:rPr>
          <w:rFonts w:ascii="Times New Roman" w:hAnsi="Times New Roman" w:cs="Times New Roman"/>
          <w:b/>
          <w:sz w:val="28"/>
          <w:szCs w:val="28"/>
        </w:rPr>
        <w:t xml:space="preserve">. </w:t>
      </w:r>
      <w:r w:rsidRPr="006A749D">
        <w:rPr>
          <w:rFonts w:ascii="Times New Roman" w:hAnsi="Times New Roman" w:cs="Times New Roman"/>
          <w:sz w:val="28"/>
          <w:szCs w:val="28"/>
        </w:rPr>
        <w:t>Отмечены случаи серьёзных аллергических реакций на пергу, преимущественно сред</w:t>
      </w:r>
      <w:r>
        <w:rPr>
          <w:rFonts w:ascii="Times New Roman" w:hAnsi="Times New Roman" w:cs="Times New Roman"/>
          <w:sz w:val="28"/>
          <w:szCs w:val="28"/>
        </w:rPr>
        <w:t>и людей с аллергией на пыльцу</w:t>
      </w:r>
      <w:r w:rsidRPr="006A749D">
        <w:rPr>
          <w:rFonts w:ascii="Times New Roman" w:hAnsi="Times New Roman" w:cs="Times New Roman"/>
          <w:sz w:val="28"/>
          <w:szCs w:val="28"/>
        </w:rPr>
        <w:t>.</w:t>
      </w:r>
      <w:r>
        <w:rPr>
          <w:rFonts w:ascii="Times New Roman" w:hAnsi="Times New Roman" w:cs="Times New Roman"/>
          <w:b/>
          <w:sz w:val="28"/>
          <w:szCs w:val="28"/>
        </w:rPr>
        <w:t xml:space="preserve"> </w:t>
      </w:r>
      <w:r w:rsidRPr="006A749D">
        <w:rPr>
          <w:rFonts w:ascii="Times New Roman" w:hAnsi="Times New Roman" w:cs="Times New Roman"/>
          <w:sz w:val="28"/>
          <w:szCs w:val="28"/>
        </w:rPr>
        <w:t xml:space="preserve">Перга обладает более выраженными, чем пыльца, антитоксическими свойствами. Она способствует повышению содержания в крови эритроцитов, ретикулоцитов и гемоглобина, обеспечивает нормализацию количества лейкоцитов и лейкоцитарной формулы. </w:t>
      </w:r>
    </w:p>
    <w:p w:rsidR="006B1DB2" w:rsidRDefault="006B1DB2" w:rsidP="006B1DB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6A749D">
        <w:rPr>
          <w:rFonts w:ascii="Times New Roman" w:hAnsi="Times New Roman" w:cs="Times New Roman"/>
          <w:sz w:val="28"/>
          <w:szCs w:val="28"/>
        </w:rPr>
        <w:t>Перга, которая принимается в виде добавки, содержит большое количество антиоксидантов — флавоноиды, каротиноиды, кверцетин, кемпферол и глутатион. Они помогают нейтрализовать свободные радикалы, уменьшить воспаление, бороться с инфекциями и остановить рост опухолей. Кроме того, добавки с пергой могут помочь снизить уровень «плохого» холестерина в крови и улучшить зрение</w:t>
      </w:r>
      <w:r>
        <w:rPr>
          <w:rFonts w:ascii="Times New Roman" w:hAnsi="Times New Roman" w:cs="Times New Roman"/>
          <w:sz w:val="28"/>
          <w:szCs w:val="28"/>
        </w:rPr>
        <w:t>.</w:t>
      </w:r>
    </w:p>
    <w:p w:rsidR="006B1DB2" w:rsidRPr="000D7949" w:rsidRDefault="006B1DB2" w:rsidP="006B1DB2">
      <w:pPr>
        <w:pStyle w:val="a7"/>
        <w:spacing w:before="0" w:beforeAutospacing="0" w:after="0" w:afterAutospacing="0" w:line="276" w:lineRule="auto"/>
        <w:jc w:val="both"/>
        <w:rPr>
          <w:color w:val="000000"/>
          <w:sz w:val="28"/>
          <w:szCs w:val="28"/>
        </w:rPr>
      </w:pPr>
      <w:r>
        <w:rPr>
          <w:color w:val="000000"/>
          <w:sz w:val="28"/>
          <w:szCs w:val="28"/>
        </w:rPr>
        <w:t xml:space="preserve">     </w:t>
      </w:r>
      <w:r w:rsidRPr="000D7949">
        <w:rPr>
          <w:color w:val="000000"/>
          <w:sz w:val="28"/>
          <w:szCs w:val="28"/>
        </w:rPr>
        <w:t>В улье принесенный нектар пчелы превращают в мед. Пчелы-сборщицы, вернувшиеся в гнездо с нектаром, передают его пчелам-приемщицам, которые и подвергают нектар переработке: испаряют излишнюю воду и обогащают его различными веществами.</w:t>
      </w:r>
    </w:p>
    <w:p w:rsidR="006B1DB2" w:rsidRPr="000D7949" w:rsidRDefault="006B1DB2" w:rsidP="006B1DB2">
      <w:pPr>
        <w:pStyle w:val="a7"/>
        <w:spacing w:before="0" w:beforeAutospacing="0" w:after="0" w:afterAutospacing="0" w:line="276" w:lineRule="auto"/>
        <w:jc w:val="both"/>
        <w:rPr>
          <w:color w:val="000000"/>
          <w:sz w:val="28"/>
          <w:szCs w:val="28"/>
        </w:rPr>
      </w:pPr>
      <w:r w:rsidRPr="000D7949">
        <w:rPr>
          <w:b/>
          <w:bCs/>
          <w:color w:val="000000"/>
          <w:sz w:val="28"/>
          <w:szCs w:val="28"/>
        </w:rPr>
        <w:t>Пыльца </w:t>
      </w:r>
      <w:r w:rsidRPr="000D7949">
        <w:rPr>
          <w:color w:val="000000"/>
          <w:sz w:val="28"/>
          <w:szCs w:val="28"/>
        </w:rPr>
        <w:t>растений необходима пчелам как белковый корм. Им они питаются сами и в большом количестве расходуют на кормление личинок и для образования носка. Пчелы собирают пыльцу главным образом в утренние часы. Окраска и форма пыльцевых зерен очень разнообразны и зависят от видов растений, с которых они собраны. Когда пчелы посещают разные растения, в обножках (комочки пыльцы) встречаются зерна, имеющие неодинаковую окраску.</w:t>
      </w:r>
    </w:p>
    <w:p w:rsidR="006B1DB2" w:rsidRPr="000D7949" w:rsidRDefault="006B1DB2" w:rsidP="006B1DB2">
      <w:pPr>
        <w:pStyle w:val="a7"/>
        <w:spacing w:before="0" w:beforeAutospacing="0" w:after="0" w:afterAutospacing="0" w:line="276" w:lineRule="auto"/>
        <w:jc w:val="both"/>
        <w:rPr>
          <w:color w:val="000000"/>
          <w:sz w:val="28"/>
          <w:szCs w:val="28"/>
        </w:rPr>
      </w:pPr>
      <w:r w:rsidRPr="000D7949">
        <w:rPr>
          <w:b/>
          <w:bCs/>
          <w:color w:val="000000"/>
          <w:sz w:val="28"/>
          <w:szCs w:val="28"/>
        </w:rPr>
        <w:t>Падь</w:t>
      </w:r>
      <w:r w:rsidRPr="000D7949">
        <w:rPr>
          <w:color w:val="000000"/>
          <w:sz w:val="28"/>
          <w:szCs w:val="28"/>
        </w:rPr>
        <w:t xml:space="preserve">. В наиболее жаркое сухое время летнего сезона пчелы иногда приносят в ульи кроме нектара сладкую густую жидкость, собираемую с листьев растений. Падь выделяют тли, живущие на листьях деревьев (дуба, липы, вяза, орешника, ясеня, клена, осины, ивы и др.) и питающиеся их соком. Экскременты этих насекомых содержат значительное количество сахара, который и привлекает пчел. При большом скоплении тлей на листьях образуются капли сахаристой жидкости, которые падают вниз (отсюда и название - падь). В лесных районах пчелы часто собирают и приносят в улей значительное количество пади и </w:t>
      </w:r>
      <w:r w:rsidRPr="000D7949">
        <w:rPr>
          <w:color w:val="000000"/>
          <w:sz w:val="28"/>
          <w:szCs w:val="28"/>
        </w:rPr>
        <w:lastRenderedPageBreak/>
        <w:t>производят из нее падевый мед. По данным исследователей, на листьях большой липы может скапливаться до 25 кг. этой жидкости.</w:t>
      </w:r>
    </w:p>
    <w:p w:rsidR="006B1DB2" w:rsidRPr="000D7949" w:rsidRDefault="006B1DB2" w:rsidP="006B1DB2">
      <w:pPr>
        <w:pStyle w:val="a7"/>
        <w:spacing w:before="0" w:beforeAutospacing="0" w:after="0" w:afterAutospacing="0" w:line="276" w:lineRule="auto"/>
        <w:jc w:val="both"/>
        <w:rPr>
          <w:color w:val="000000"/>
          <w:sz w:val="28"/>
          <w:szCs w:val="28"/>
        </w:rPr>
      </w:pPr>
      <w:r w:rsidRPr="000D7949">
        <w:rPr>
          <w:b/>
          <w:bCs/>
          <w:color w:val="000000"/>
          <w:sz w:val="28"/>
          <w:szCs w:val="28"/>
        </w:rPr>
        <w:t>Прополис</w:t>
      </w:r>
      <w:r w:rsidRPr="000D7949">
        <w:rPr>
          <w:color w:val="000000"/>
          <w:sz w:val="28"/>
          <w:szCs w:val="28"/>
        </w:rPr>
        <w:t> пчелы приготавливают из смолистых веществ, собираемых с почек и стволов деревьев (тополь, береза, сосна и др.). Эти вещества, как и комочки пыльцы (обножка), пчелы приносят в улей в корзиночках на задних ножках.</w:t>
      </w:r>
    </w:p>
    <w:p w:rsidR="006B1DB2" w:rsidRPr="00DC2031" w:rsidRDefault="006B1DB2" w:rsidP="006B1DB2">
      <w:pPr>
        <w:pStyle w:val="a3"/>
        <w:numPr>
          <w:ilvl w:val="0"/>
          <w:numId w:val="39"/>
        </w:numPr>
        <w:spacing w:after="0"/>
        <w:jc w:val="both"/>
        <w:rPr>
          <w:rFonts w:ascii="Times New Roman" w:hAnsi="Times New Roman"/>
          <w:b/>
          <w:color w:val="C00000"/>
          <w:sz w:val="28"/>
          <w:szCs w:val="28"/>
        </w:rPr>
      </w:pPr>
      <w:r w:rsidRPr="00693532">
        <w:rPr>
          <w:rFonts w:ascii="Times New Roman" w:hAnsi="Times New Roman"/>
          <w:b/>
          <w:color w:val="C00000"/>
          <w:sz w:val="28"/>
          <w:szCs w:val="28"/>
        </w:rPr>
        <w:t>Медвяная роса (разновидности и причиняемый вред)</w:t>
      </w:r>
      <w:r w:rsidR="00B90813">
        <w:rPr>
          <w:rFonts w:ascii="Times New Roman" w:hAnsi="Times New Roman"/>
          <w:b/>
          <w:color w:val="C00000"/>
          <w:sz w:val="28"/>
          <w:szCs w:val="28"/>
        </w:rPr>
        <w:t xml:space="preserve"> </w:t>
      </w:r>
      <w:r w:rsidR="00B90813">
        <w:rPr>
          <w:rFonts w:ascii="Times New Roman" w:hAnsi="Times New Roman"/>
          <w:sz w:val="28"/>
          <w:szCs w:val="28"/>
        </w:rPr>
        <w:t>[3,5]</w:t>
      </w:r>
      <w:r w:rsidR="00B90813" w:rsidRPr="000D7949">
        <w:rPr>
          <w:rFonts w:ascii="Times New Roman" w:hAnsi="Times New Roman"/>
          <w:sz w:val="28"/>
          <w:szCs w:val="28"/>
        </w:rPr>
        <w:t>.</w:t>
      </w:r>
    </w:p>
    <w:p w:rsidR="006B1DB2" w:rsidRPr="00375D1C" w:rsidRDefault="006B1DB2" w:rsidP="006B1DB2">
      <w:pPr>
        <w:spacing w:after="0"/>
        <w:jc w:val="both"/>
        <w:rPr>
          <w:rFonts w:ascii="Times New Roman" w:hAnsi="Times New Roman" w:cs="Times New Roman"/>
          <w:sz w:val="28"/>
          <w:szCs w:val="28"/>
        </w:rPr>
      </w:pPr>
      <w:r>
        <w:rPr>
          <w:rFonts w:ascii="Times New Roman" w:hAnsi="Times New Roman" w:cs="Times New Roman"/>
          <w:b/>
          <w:sz w:val="28"/>
          <w:szCs w:val="28"/>
        </w:rPr>
        <w:t xml:space="preserve">   </w:t>
      </w:r>
      <w:r w:rsidRPr="00375D1C">
        <w:rPr>
          <w:rFonts w:ascii="Times New Roman" w:hAnsi="Times New Roman" w:cs="Times New Roman"/>
          <w:b/>
          <w:sz w:val="28"/>
          <w:szCs w:val="28"/>
        </w:rPr>
        <w:t>Медвя́ная роса́</w:t>
      </w:r>
      <w:r w:rsidRPr="00375D1C">
        <w:rPr>
          <w:rFonts w:ascii="Times New Roman" w:hAnsi="Times New Roman" w:cs="Times New Roman"/>
          <w:sz w:val="28"/>
          <w:szCs w:val="28"/>
        </w:rPr>
        <w:t xml:space="preserve"> — липкая сладкая жидкость, встречающаяся на листьях растений. Выделяется листьями под влиянием резких колебаний температуры</w:t>
      </w:r>
      <w:r>
        <w:rPr>
          <w:rFonts w:ascii="Times New Roman" w:hAnsi="Times New Roman" w:cs="Times New Roman"/>
          <w:sz w:val="28"/>
          <w:szCs w:val="28"/>
        </w:rPr>
        <w:t xml:space="preserve"> без участия насекомых</w:t>
      </w:r>
      <w:r w:rsidRPr="00375D1C">
        <w:rPr>
          <w:rFonts w:ascii="Times New Roman" w:hAnsi="Times New Roman" w:cs="Times New Roman"/>
          <w:sz w:val="28"/>
          <w:szCs w:val="28"/>
        </w:rPr>
        <w:t>. С медвяной росой сходна медвяная падь, представляющая выделение травяных тлей, червецов и некоторых других насекомых. По составу медвяная роса более проста (вода и сахар — виноградный и тростниковый), а медвяная падь более сложна (вода, сахар, белки, камедь и другие вещества). Из медвяной росы пчёлы вырабатывают суррогат мёда, который н</w:t>
      </w:r>
      <w:r>
        <w:rPr>
          <w:rFonts w:ascii="Times New Roman" w:hAnsi="Times New Roman" w:cs="Times New Roman"/>
          <w:sz w:val="28"/>
          <w:szCs w:val="28"/>
        </w:rPr>
        <w:t>ельзя оставлять им на зимовку</w:t>
      </w:r>
      <w:r w:rsidRPr="00375D1C">
        <w:rPr>
          <w:rFonts w:ascii="Times New Roman" w:hAnsi="Times New Roman" w:cs="Times New Roman"/>
          <w:sz w:val="28"/>
          <w:szCs w:val="28"/>
        </w:rPr>
        <w:t>.</w:t>
      </w:r>
    </w:p>
    <w:p w:rsidR="006B1DB2" w:rsidRPr="00375D1C" w:rsidRDefault="006B1DB2" w:rsidP="006B1DB2">
      <w:pPr>
        <w:spacing w:after="0"/>
        <w:jc w:val="both"/>
        <w:rPr>
          <w:rFonts w:ascii="Times New Roman" w:hAnsi="Times New Roman" w:cs="Times New Roman"/>
          <w:sz w:val="28"/>
          <w:szCs w:val="28"/>
        </w:rPr>
      </w:pPr>
      <w:r>
        <w:rPr>
          <w:rFonts w:ascii="Times New Roman" w:hAnsi="Times New Roman" w:cs="Times New Roman"/>
          <w:sz w:val="28"/>
          <w:szCs w:val="28"/>
        </w:rPr>
        <w:t>Считается</w:t>
      </w:r>
      <w:r w:rsidRPr="00375D1C">
        <w:rPr>
          <w:rFonts w:ascii="Times New Roman" w:hAnsi="Times New Roman" w:cs="Times New Roman"/>
          <w:sz w:val="28"/>
          <w:szCs w:val="28"/>
        </w:rPr>
        <w:t xml:space="preserve">, что </w:t>
      </w:r>
      <w:r>
        <w:rPr>
          <w:rFonts w:ascii="Times New Roman" w:hAnsi="Times New Roman" w:cs="Times New Roman"/>
          <w:sz w:val="28"/>
          <w:szCs w:val="28"/>
        </w:rPr>
        <w:t>медвяные росы вредны для пчёл</w:t>
      </w:r>
      <w:r w:rsidRPr="00375D1C">
        <w:rPr>
          <w:rFonts w:ascii="Times New Roman" w:hAnsi="Times New Roman" w:cs="Times New Roman"/>
          <w:sz w:val="28"/>
          <w:szCs w:val="28"/>
        </w:rPr>
        <w:t xml:space="preserve"> и коров.</w:t>
      </w:r>
    </w:p>
    <w:p w:rsidR="006B1DB2" w:rsidRPr="00DC2031" w:rsidRDefault="006B1DB2" w:rsidP="006B1DB2">
      <w:pPr>
        <w:spacing w:after="0"/>
        <w:jc w:val="both"/>
        <w:rPr>
          <w:rFonts w:ascii="Times New Roman" w:hAnsi="Times New Roman"/>
          <w:b/>
          <w:sz w:val="28"/>
          <w:szCs w:val="28"/>
        </w:rPr>
      </w:pPr>
      <w:r w:rsidRPr="00DC2031">
        <w:rPr>
          <w:rFonts w:ascii="Times New Roman" w:hAnsi="Times New Roman"/>
          <w:b/>
          <w:sz w:val="28"/>
          <w:szCs w:val="28"/>
        </w:rPr>
        <w:t>Разновидности</w:t>
      </w:r>
      <w:r>
        <w:rPr>
          <w:rFonts w:ascii="Times New Roman" w:hAnsi="Times New Roman"/>
          <w:b/>
          <w:sz w:val="28"/>
          <w:szCs w:val="28"/>
        </w:rPr>
        <w:t xml:space="preserve">. </w:t>
      </w:r>
      <w:r w:rsidRPr="00375D1C">
        <w:rPr>
          <w:rFonts w:ascii="Times New Roman" w:hAnsi="Times New Roman" w:cs="Times New Roman"/>
          <w:sz w:val="28"/>
          <w:szCs w:val="28"/>
        </w:rPr>
        <w:t>Основное современное значение выражения «медвяная роса» — выпот сахаристого сока в ночное и утреннее время на хвое ели и листьях некоторых лиственных деревьев (дуб, боярышник), который усиливается в случае изменений температуры и влажности за короткое время.</w:t>
      </w:r>
    </w:p>
    <w:p w:rsidR="006B1DB2" w:rsidRPr="00375D1C" w:rsidRDefault="006B1DB2" w:rsidP="006B1DB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375D1C">
        <w:rPr>
          <w:rFonts w:ascii="Times New Roman" w:hAnsi="Times New Roman" w:cs="Times New Roman"/>
          <w:sz w:val="28"/>
          <w:szCs w:val="28"/>
        </w:rPr>
        <w:t>Кроме растений, сладкую жидкость выделяют некоторые насекомые. Падь — сладкие и липкие выделения тлей, или травяных вшей (Aphidae), листоблошек (Psyllidae) и других сокососущих насекомых, скапливающиеся на листьях растений иногда в таком количестве, что капают. К этому липкому соку пристают многочисленные шкурки линяющих тлей, и тогда образуется так называемая «мучная роса». Химический состав выделений насекомых включает шестиатомные спирты, декстринообразные и азотистые вещества, минеральные соли. В том же соке развиваются споры сапрофитных микроскопических грибков, часто чёрного цвета, отчего побеги и ветви, покрытые этим липким соком, кажутся как бы вымазанными дёгтем или сажей.</w:t>
      </w:r>
    </w:p>
    <w:p w:rsidR="006B1DB2" w:rsidRPr="00DC2031" w:rsidRDefault="006B1DB2" w:rsidP="006B1DB2">
      <w:pPr>
        <w:spacing w:after="0"/>
        <w:jc w:val="both"/>
        <w:rPr>
          <w:rFonts w:ascii="Times New Roman" w:hAnsi="Times New Roman"/>
          <w:b/>
          <w:sz w:val="28"/>
          <w:szCs w:val="28"/>
        </w:rPr>
      </w:pPr>
      <w:r w:rsidRPr="00DC2031">
        <w:rPr>
          <w:rFonts w:ascii="Times New Roman" w:hAnsi="Times New Roman"/>
          <w:b/>
          <w:sz w:val="28"/>
          <w:szCs w:val="28"/>
        </w:rPr>
        <w:t>Причиняемый вред</w:t>
      </w:r>
      <w:r>
        <w:rPr>
          <w:rFonts w:ascii="Times New Roman" w:hAnsi="Times New Roman"/>
          <w:b/>
          <w:sz w:val="28"/>
          <w:szCs w:val="28"/>
        </w:rPr>
        <w:t xml:space="preserve">. </w:t>
      </w:r>
      <w:r w:rsidRPr="00375D1C">
        <w:rPr>
          <w:rFonts w:ascii="Times New Roman" w:hAnsi="Times New Roman" w:cs="Times New Roman"/>
          <w:sz w:val="28"/>
          <w:szCs w:val="28"/>
        </w:rPr>
        <w:t>Пчёлы вместо цветочного нектара могут иногда собирать близкие к нему по составу медвяную росу и падь. Они содержат меньше усваиваемых пчёлами сахаров. Мёд из выделений насекомых известен как падевый мёд. У зимующих пчёл мёд, произведённый из любой медвяной росы, благодаря повышенному содержанию минеральных веществ, способен вызвать понос и последующую гибель.</w:t>
      </w:r>
    </w:p>
    <w:p w:rsidR="006B1DB2" w:rsidRPr="00BE2E6C" w:rsidRDefault="006B1DB2" w:rsidP="006B1DB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375D1C">
        <w:rPr>
          <w:rFonts w:ascii="Times New Roman" w:hAnsi="Times New Roman" w:cs="Times New Roman"/>
          <w:sz w:val="28"/>
          <w:szCs w:val="28"/>
        </w:rPr>
        <w:t>Сладкая жидкость на злаках, поражённых спорыньёй, привлекает своим запахом насекомых, которые способствуют переносу возбудителя болезни на здоровые растения.</w:t>
      </w:r>
    </w:p>
    <w:p w:rsidR="006B1DB2" w:rsidRPr="00DC2031" w:rsidRDefault="006B1DB2" w:rsidP="006B1DB2">
      <w:pPr>
        <w:spacing w:after="0"/>
        <w:jc w:val="both"/>
        <w:rPr>
          <w:rFonts w:ascii="Times New Roman" w:hAnsi="Times New Roman"/>
          <w:b/>
          <w:color w:val="C00000"/>
          <w:sz w:val="28"/>
          <w:szCs w:val="28"/>
        </w:rPr>
      </w:pPr>
    </w:p>
    <w:p w:rsidR="006B1DB2" w:rsidRPr="00DC2031" w:rsidRDefault="006B1DB2" w:rsidP="006B1DB2">
      <w:pPr>
        <w:pStyle w:val="a3"/>
        <w:numPr>
          <w:ilvl w:val="0"/>
          <w:numId w:val="39"/>
        </w:numPr>
        <w:spacing w:after="0"/>
        <w:jc w:val="both"/>
        <w:rPr>
          <w:rFonts w:ascii="Times New Roman" w:hAnsi="Times New Roman"/>
          <w:b/>
          <w:color w:val="C00000"/>
          <w:sz w:val="28"/>
          <w:szCs w:val="28"/>
        </w:rPr>
      </w:pPr>
      <w:r w:rsidRPr="00693532">
        <w:rPr>
          <w:rFonts w:ascii="Times New Roman" w:hAnsi="Times New Roman"/>
          <w:b/>
          <w:color w:val="C00000"/>
          <w:sz w:val="28"/>
          <w:szCs w:val="28"/>
        </w:rPr>
        <w:t>Медицинское использование мёда</w:t>
      </w:r>
      <w:r w:rsidR="00B90813">
        <w:rPr>
          <w:rFonts w:ascii="Times New Roman" w:hAnsi="Times New Roman"/>
          <w:sz w:val="28"/>
          <w:szCs w:val="28"/>
        </w:rPr>
        <w:t>[1]</w:t>
      </w:r>
      <w:r w:rsidR="00B90813" w:rsidRPr="000D7949">
        <w:rPr>
          <w:rFonts w:ascii="Times New Roman" w:hAnsi="Times New Roman"/>
          <w:sz w:val="28"/>
          <w:szCs w:val="28"/>
        </w:rPr>
        <w:t>.</w:t>
      </w:r>
    </w:p>
    <w:p w:rsidR="006B1DB2" w:rsidRPr="00BE2E6C" w:rsidRDefault="006B1DB2" w:rsidP="006B1DB2">
      <w:pPr>
        <w:spacing w:after="0"/>
        <w:jc w:val="both"/>
        <w:rPr>
          <w:rFonts w:ascii="Times New Roman" w:hAnsi="Times New Roman" w:cs="Times New Roman"/>
          <w:sz w:val="28"/>
          <w:szCs w:val="28"/>
        </w:rPr>
      </w:pPr>
      <w:r w:rsidRPr="00CF412B">
        <w:rPr>
          <w:rFonts w:ascii="Times New Roman" w:hAnsi="Times New Roman" w:cs="Times New Roman"/>
          <w:b/>
          <w:sz w:val="28"/>
          <w:szCs w:val="28"/>
        </w:rPr>
        <w:t>Раны и ожоги</w:t>
      </w:r>
      <w:r>
        <w:rPr>
          <w:rFonts w:ascii="Times New Roman" w:hAnsi="Times New Roman" w:cs="Times New Roman"/>
          <w:sz w:val="28"/>
          <w:szCs w:val="28"/>
        </w:rPr>
        <w:t xml:space="preserve">. </w:t>
      </w:r>
      <w:r w:rsidRPr="00BE2E6C">
        <w:rPr>
          <w:rFonts w:ascii="Times New Roman" w:hAnsi="Times New Roman" w:cs="Times New Roman"/>
          <w:sz w:val="28"/>
          <w:szCs w:val="28"/>
        </w:rPr>
        <w:t>Мёд — это народное средство от ожогов и других повреждений кожи. Предварительные данные свидетельствуют о том, что он способствует заживлению небольших ожогов на 4-5 дней быстрее, а также имеются данные о том, что послеоперационные инфекции, леченные мёдом, переносятся легче и с меньшим количеством побочных эффектов, чем при леч</w:t>
      </w:r>
      <w:r>
        <w:rPr>
          <w:rFonts w:ascii="Times New Roman" w:hAnsi="Times New Roman" w:cs="Times New Roman"/>
          <w:sz w:val="28"/>
          <w:szCs w:val="28"/>
        </w:rPr>
        <w:t>ении с антисептиком и марлей</w:t>
      </w:r>
      <w:r w:rsidRPr="00BE2E6C">
        <w:rPr>
          <w:rFonts w:ascii="Times New Roman" w:hAnsi="Times New Roman" w:cs="Times New Roman"/>
          <w:sz w:val="28"/>
          <w:szCs w:val="28"/>
        </w:rPr>
        <w:t>. Доказательства использования мёда в различных других методах лечения ран имеют низкое качество, и нельзя сде</w:t>
      </w:r>
      <w:r>
        <w:rPr>
          <w:rFonts w:ascii="Times New Roman" w:hAnsi="Times New Roman" w:cs="Times New Roman"/>
          <w:sz w:val="28"/>
          <w:szCs w:val="28"/>
        </w:rPr>
        <w:t>лать однозначных выводов</w:t>
      </w:r>
      <w:r w:rsidRPr="00BE2E6C">
        <w:rPr>
          <w:rFonts w:ascii="Times New Roman" w:hAnsi="Times New Roman" w:cs="Times New Roman"/>
          <w:sz w:val="28"/>
          <w:szCs w:val="28"/>
        </w:rPr>
        <w:t>. Не было обнаружено убедительных доказательств, что использование продуктов на основе мёда помогает при трофической язве</w:t>
      </w:r>
      <w:r>
        <w:rPr>
          <w:rFonts w:ascii="Times New Roman" w:hAnsi="Times New Roman" w:cs="Times New Roman"/>
          <w:sz w:val="28"/>
          <w:szCs w:val="28"/>
        </w:rPr>
        <w:t>(</w:t>
      </w:r>
      <w:r w:rsidRPr="00CF412B">
        <w:rPr>
          <w:rFonts w:ascii="Times New Roman" w:hAnsi="Times New Roman" w:cs="Times New Roman"/>
          <w:sz w:val="28"/>
          <w:szCs w:val="28"/>
        </w:rPr>
        <w:t>длительные дефекты тк</w:t>
      </w:r>
      <w:r>
        <w:rPr>
          <w:rFonts w:ascii="Times New Roman" w:hAnsi="Times New Roman" w:cs="Times New Roman"/>
          <w:sz w:val="28"/>
          <w:szCs w:val="28"/>
        </w:rPr>
        <w:t>аней, которые с трудом заживают) илионихокриптозе</w:t>
      </w:r>
      <w:r w:rsidRPr="00BE2E6C">
        <w:rPr>
          <w:rFonts w:ascii="Times New Roman" w:hAnsi="Times New Roman" w:cs="Times New Roman"/>
          <w:sz w:val="28"/>
          <w:szCs w:val="28"/>
        </w:rPr>
        <w:t>. Управление по санитарному надзору за качеством пищевых продуктов и медикаментов одобрило несколько медовых продуктов для использования при</w:t>
      </w:r>
      <w:r>
        <w:rPr>
          <w:rFonts w:ascii="Times New Roman" w:hAnsi="Times New Roman" w:cs="Times New Roman"/>
          <w:sz w:val="28"/>
          <w:szCs w:val="28"/>
        </w:rPr>
        <w:t xml:space="preserve"> лечении лёгких ран и ожогов</w:t>
      </w:r>
      <w:r w:rsidRPr="00BE2E6C">
        <w:rPr>
          <w:rFonts w:ascii="Times New Roman" w:hAnsi="Times New Roman" w:cs="Times New Roman"/>
          <w:sz w:val="28"/>
          <w:szCs w:val="28"/>
        </w:rPr>
        <w:t>.</w:t>
      </w:r>
    </w:p>
    <w:p w:rsidR="006B1DB2" w:rsidRPr="00DC2031" w:rsidRDefault="006B1DB2" w:rsidP="006B1DB2">
      <w:pPr>
        <w:spacing w:after="0"/>
        <w:jc w:val="both"/>
        <w:rPr>
          <w:rFonts w:ascii="Times New Roman" w:hAnsi="Times New Roman" w:cs="Times New Roman"/>
          <w:b/>
          <w:sz w:val="28"/>
          <w:szCs w:val="28"/>
        </w:rPr>
      </w:pPr>
      <w:r w:rsidRPr="00CF412B">
        <w:rPr>
          <w:rFonts w:ascii="Times New Roman" w:hAnsi="Times New Roman" w:cs="Times New Roman"/>
          <w:b/>
          <w:sz w:val="28"/>
          <w:szCs w:val="28"/>
        </w:rPr>
        <w:t>Антибиотик</w:t>
      </w:r>
      <w:r>
        <w:rPr>
          <w:rFonts w:ascii="Times New Roman" w:hAnsi="Times New Roman" w:cs="Times New Roman"/>
          <w:b/>
          <w:sz w:val="28"/>
          <w:szCs w:val="28"/>
        </w:rPr>
        <w:t xml:space="preserve">. </w:t>
      </w:r>
      <w:r w:rsidRPr="00BE2E6C">
        <w:rPr>
          <w:rFonts w:ascii="Times New Roman" w:hAnsi="Times New Roman" w:cs="Times New Roman"/>
          <w:sz w:val="28"/>
          <w:szCs w:val="28"/>
        </w:rPr>
        <w:t>Мёд долгое время используется в качестве местного антибиотика практикующими врачами народно</w:t>
      </w:r>
      <w:r>
        <w:rPr>
          <w:rFonts w:ascii="Times New Roman" w:hAnsi="Times New Roman" w:cs="Times New Roman"/>
          <w:sz w:val="28"/>
          <w:szCs w:val="28"/>
        </w:rPr>
        <w:t>й медицины и фитотерапии</w:t>
      </w:r>
      <w:r w:rsidRPr="00BE2E6C">
        <w:rPr>
          <w:rFonts w:ascii="Times New Roman" w:hAnsi="Times New Roman" w:cs="Times New Roman"/>
          <w:sz w:val="28"/>
          <w:szCs w:val="28"/>
        </w:rPr>
        <w:t>. Антибактериальные эффекты мёда были впервые доказаны голландским учёным Бернардусом Адрианом</w:t>
      </w:r>
      <w:r>
        <w:rPr>
          <w:rFonts w:ascii="Times New Roman" w:hAnsi="Times New Roman" w:cs="Times New Roman"/>
          <w:sz w:val="28"/>
          <w:szCs w:val="28"/>
        </w:rPr>
        <w:t>ванКетелем в 1892 году</w:t>
      </w:r>
      <w:r w:rsidRPr="00BE2E6C">
        <w:rPr>
          <w:rFonts w:ascii="Times New Roman" w:hAnsi="Times New Roman" w:cs="Times New Roman"/>
          <w:sz w:val="28"/>
          <w:szCs w:val="28"/>
        </w:rPr>
        <w:t>. С тех пор многочисленные исследования показали, что мёд обладает антибактериальной активностью широкого спектра действия против грамположительных и грамотрицательных бактерий, хотя эффективность сильно различается в зависимос</w:t>
      </w:r>
      <w:r>
        <w:rPr>
          <w:rFonts w:ascii="Times New Roman" w:hAnsi="Times New Roman" w:cs="Times New Roman"/>
          <w:sz w:val="28"/>
          <w:szCs w:val="28"/>
        </w:rPr>
        <w:t>ти от сорта мёда</w:t>
      </w:r>
      <w:r w:rsidRPr="00BE2E6C">
        <w:rPr>
          <w:rFonts w:ascii="Times New Roman" w:hAnsi="Times New Roman" w:cs="Times New Roman"/>
          <w:sz w:val="28"/>
          <w:szCs w:val="28"/>
        </w:rPr>
        <w:t>. Из-за размножения устойчивых к антибиотикам бактерий в последние несколько десятилетий возобновился интерес к исследованию ан</w:t>
      </w:r>
      <w:r>
        <w:rPr>
          <w:rFonts w:ascii="Times New Roman" w:hAnsi="Times New Roman" w:cs="Times New Roman"/>
          <w:sz w:val="28"/>
          <w:szCs w:val="28"/>
        </w:rPr>
        <w:t>тибактериальных свойств мёда</w:t>
      </w:r>
      <w:r w:rsidRPr="00BE2E6C">
        <w:rPr>
          <w:rFonts w:ascii="Times New Roman" w:hAnsi="Times New Roman" w:cs="Times New Roman"/>
          <w:sz w:val="28"/>
          <w:szCs w:val="28"/>
        </w:rPr>
        <w:t>. В настоящее время исследуются сочетания компонентов мёда, таких как метилглиоксаль, перекись водорода и роялизин (также называемый дефензином-1) на предмет возможного применения в качестве а</w:t>
      </w:r>
      <w:r>
        <w:rPr>
          <w:rFonts w:ascii="Times New Roman" w:hAnsi="Times New Roman" w:cs="Times New Roman"/>
          <w:sz w:val="28"/>
          <w:szCs w:val="28"/>
        </w:rPr>
        <w:t>нтибиотиков</w:t>
      </w:r>
      <w:r w:rsidRPr="00BE2E6C">
        <w:rPr>
          <w:rFonts w:ascii="Times New Roman" w:hAnsi="Times New Roman" w:cs="Times New Roman"/>
          <w:sz w:val="28"/>
          <w:szCs w:val="28"/>
        </w:rPr>
        <w:t>.</w:t>
      </w:r>
    </w:p>
    <w:p w:rsidR="006B1DB2" w:rsidRPr="00BE2E6C" w:rsidRDefault="006B1DB2" w:rsidP="006B1DB2">
      <w:pPr>
        <w:spacing w:after="0"/>
        <w:jc w:val="both"/>
        <w:rPr>
          <w:rFonts w:ascii="Times New Roman" w:hAnsi="Times New Roman" w:cs="Times New Roman"/>
          <w:sz w:val="28"/>
          <w:szCs w:val="28"/>
        </w:rPr>
      </w:pPr>
      <w:r w:rsidRPr="00CF412B">
        <w:rPr>
          <w:rFonts w:ascii="Times New Roman" w:hAnsi="Times New Roman" w:cs="Times New Roman"/>
          <w:b/>
          <w:sz w:val="28"/>
          <w:szCs w:val="28"/>
        </w:rPr>
        <w:t>Кашел</w:t>
      </w:r>
      <w:r>
        <w:rPr>
          <w:rFonts w:ascii="Times New Roman" w:hAnsi="Times New Roman" w:cs="Times New Roman"/>
          <w:b/>
          <w:sz w:val="28"/>
          <w:szCs w:val="28"/>
        </w:rPr>
        <w:t xml:space="preserve">ь. </w:t>
      </w:r>
      <w:r>
        <w:rPr>
          <w:rFonts w:ascii="Times New Roman" w:hAnsi="Times New Roman" w:cs="Times New Roman"/>
          <w:sz w:val="28"/>
          <w:szCs w:val="28"/>
        </w:rPr>
        <w:t xml:space="preserve">Мёд используется </w:t>
      </w:r>
      <w:r w:rsidRPr="00BE2E6C">
        <w:rPr>
          <w:rFonts w:ascii="Times New Roman" w:hAnsi="Times New Roman" w:cs="Times New Roman"/>
          <w:sz w:val="28"/>
          <w:szCs w:val="28"/>
        </w:rPr>
        <w:t>для лечения хрон</w:t>
      </w:r>
      <w:r>
        <w:rPr>
          <w:rFonts w:ascii="Times New Roman" w:hAnsi="Times New Roman" w:cs="Times New Roman"/>
          <w:sz w:val="28"/>
          <w:szCs w:val="28"/>
        </w:rPr>
        <w:t>ического и острого кашля</w:t>
      </w:r>
      <w:r w:rsidRPr="00BE2E6C">
        <w:rPr>
          <w:rFonts w:ascii="Times New Roman" w:hAnsi="Times New Roman" w:cs="Times New Roman"/>
          <w:sz w:val="28"/>
          <w:szCs w:val="28"/>
        </w:rPr>
        <w:t xml:space="preserve">. </w:t>
      </w:r>
      <w:r>
        <w:rPr>
          <w:rFonts w:ascii="Times New Roman" w:hAnsi="Times New Roman" w:cs="Times New Roman"/>
          <w:sz w:val="28"/>
          <w:szCs w:val="28"/>
        </w:rPr>
        <w:t>О</w:t>
      </w:r>
      <w:r w:rsidRPr="00BE2E6C">
        <w:rPr>
          <w:rFonts w:ascii="Times New Roman" w:hAnsi="Times New Roman" w:cs="Times New Roman"/>
          <w:sz w:val="28"/>
          <w:szCs w:val="28"/>
        </w:rPr>
        <w:t xml:space="preserve">т кашля и простуды детям младше шести лет </w:t>
      </w:r>
      <w:r>
        <w:rPr>
          <w:rFonts w:ascii="Times New Roman" w:hAnsi="Times New Roman" w:cs="Times New Roman"/>
          <w:sz w:val="28"/>
          <w:szCs w:val="28"/>
        </w:rPr>
        <w:t>предлагают</w:t>
      </w:r>
      <w:r w:rsidRPr="00BE2E6C">
        <w:rPr>
          <w:rFonts w:ascii="Times New Roman" w:hAnsi="Times New Roman" w:cs="Times New Roman"/>
          <w:sz w:val="28"/>
          <w:szCs w:val="28"/>
        </w:rPr>
        <w:t xml:space="preserve"> «домашнее с</w:t>
      </w:r>
      <w:r>
        <w:rPr>
          <w:rFonts w:ascii="Times New Roman" w:hAnsi="Times New Roman" w:cs="Times New Roman"/>
          <w:sz w:val="28"/>
          <w:szCs w:val="28"/>
        </w:rPr>
        <w:t>редство, содержащее мёд и лимон.</w:t>
      </w:r>
      <w:r w:rsidRPr="00BE2E6C">
        <w:rPr>
          <w:rFonts w:ascii="Times New Roman" w:hAnsi="Times New Roman" w:cs="Times New Roman"/>
          <w:sz w:val="28"/>
          <w:szCs w:val="28"/>
        </w:rPr>
        <w:t xml:space="preserve"> </w:t>
      </w:r>
      <w:r>
        <w:rPr>
          <w:rFonts w:ascii="Times New Roman" w:hAnsi="Times New Roman" w:cs="Times New Roman"/>
          <w:sz w:val="28"/>
          <w:szCs w:val="28"/>
        </w:rPr>
        <w:t>М</w:t>
      </w:r>
      <w:r w:rsidRPr="00BE2E6C">
        <w:rPr>
          <w:rFonts w:ascii="Times New Roman" w:hAnsi="Times New Roman" w:cs="Times New Roman"/>
          <w:sz w:val="28"/>
          <w:szCs w:val="28"/>
        </w:rPr>
        <w:t xml:space="preserve">ёд не следует давать детям из-за возможного риска появления </w:t>
      </w:r>
      <w:r>
        <w:rPr>
          <w:rFonts w:ascii="Times New Roman" w:hAnsi="Times New Roman" w:cs="Times New Roman"/>
          <w:sz w:val="28"/>
          <w:szCs w:val="28"/>
        </w:rPr>
        <w:t>заражения детским ботулизмом</w:t>
      </w:r>
      <w:r w:rsidRPr="00BE2E6C">
        <w:rPr>
          <w:rFonts w:ascii="Times New Roman" w:hAnsi="Times New Roman" w:cs="Times New Roman"/>
          <w:sz w:val="28"/>
          <w:szCs w:val="28"/>
        </w:rPr>
        <w:t xml:space="preserve">. Всемирная организация здравоохранения рекомендует </w:t>
      </w:r>
      <w:r>
        <w:rPr>
          <w:rFonts w:ascii="Times New Roman" w:hAnsi="Times New Roman" w:cs="Times New Roman"/>
          <w:sz w:val="28"/>
          <w:szCs w:val="28"/>
        </w:rPr>
        <w:t>мёд для лечения кашля и ангины.</w:t>
      </w:r>
    </w:p>
    <w:p w:rsidR="006B1DB2" w:rsidRPr="00411808" w:rsidRDefault="006B1DB2" w:rsidP="006B1DB2">
      <w:pPr>
        <w:spacing w:after="0"/>
        <w:jc w:val="both"/>
        <w:rPr>
          <w:rFonts w:ascii="Times New Roman" w:hAnsi="Times New Roman" w:cs="Times New Roman"/>
          <w:b/>
          <w:sz w:val="28"/>
          <w:szCs w:val="28"/>
        </w:rPr>
      </w:pPr>
      <w:r w:rsidRPr="00411808">
        <w:rPr>
          <w:rFonts w:ascii="Times New Roman" w:hAnsi="Times New Roman" w:cs="Times New Roman"/>
          <w:b/>
          <w:sz w:val="28"/>
          <w:szCs w:val="28"/>
        </w:rPr>
        <w:t>Другое использование</w:t>
      </w:r>
      <w:r>
        <w:rPr>
          <w:rFonts w:ascii="Times New Roman" w:hAnsi="Times New Roman" w:cs="Times New Roman"/>
          <w:b/>
          <w:sz w:val="28"/>
          <w:szCs w:val="28"/>
        </w:rPr>
        <w:t xml:space="preserve"> в медицине.</w:t>
      </w:r>
    </w:p>
    <w:p w:rsidR="006B1DB2" w:rsidRPr="00BE2E6C" w:rsidRDefault="006B1DB2" w:rsidP="006B1DB2">
      <w:pPr>
        <w:spacing w:after="0"/>
        <w:jc w:val="both"/>
        <w:rPr>
          <w:rFonts w:ascii="Times New Roman" w:hAnsi="Times New Roman" w:cs="Times New Roman"/>
          <w:sz w:val="28"/>
          <w:szCs w:val="28"/>
        </w:rPr>
      </w:pPr>
      <w:r w:rsidRPr="00BE2E6C">
        <w:rPr>
          <w:rFonts w:ascii="Times New Roman" w:hAnsi="Times New Roman" w:cs="Times New Roman"/>
          <w:sz w:val="28"/>
          <w:szCs w:val="28"/>
        </w:rPr>
        <w:t>Нет никаких доказательств того, чт</w:t>
      </w:r>
      <w:r>
        <w:rPr>
          <w:rFonts w:ascii="Times New Roman" w:hAnsi="Times New Roman" w:cs="Times New Roman"/>
          <w:sz w:val="28"/>
          <w:szCs w:val="28"/>
        </w:rPr>
        <w:t>о мёд полезен для лечения рака</w:t>
      </w:r>
      <w:r w:rsidRPr="00BE2E6C">
        <w:rPr>
          <w:rFonts w:ascii="Times New Roman" w:hAnsi="Times New Roman" w:cs="Times New Roman"/>
          <w:sz w:val="28"/>
          <w:szCs w:val="28"/>
        </w:rPr>
        <w:t>, хотя мёд может быть полезен для контроля побочных эффектов лучевой терапии или химиотерапии, и</w:t>
      </w:r>
      <w:r>
        <w:rPr>
          <w:rFonts w:ascii="Times New Roman" w:hAnsi="Times New Roman" w:cs="Times New Roman"/>
          <w:sz w:val="28"/>
          <w:szCs w:val="28"/>
        </w:rPr>
        <w:t>спользуемых для лечения рака</w:t>
      </w:r>
      <w:r w:rsidRPr="00BE2E6C">
        <w:rPr>
          <w:rFonts w:ascii="Times New Roman" w:hAnsi="Times New Roman" w:cs="Times New Roman"/>
          <w:sz w:val="28"/>
          <w:szCs w:val="28"/>
        </w:rPr>
        <w:t>.</w:t>
      </w:r>
      <w:r>
        <w:rPr>
          <w:rFonts w:ascii="Times New Roman" w:hAnsi="Times New Roman" w:cs="Times New Roman"/>
          <w:sz w:val="28"/>
          <w:szCs w:val="28"/>
        </w:rPr>
        <w:t xml:space="preserve"> </w:t>
      </w:r>
      <w:r w:rsidRPr="00BE2E6C">
        <w:rPr>
          <w:rFonts w:ascii="Times New Roman" w:hAnsi="Times New Roman" w:cs="Times New Roman"/>
          <w:sz w:val="28"/>
          <w:szCs w:val="28"/>
        </w:rPr>
        <w:t>Употребление мёда иногда пропагандируется как средство лечения сезонной аллергии, вызванной пыльцой, но научные доказательства, подтверждающие эт</w:t>
      </w:r>
      <w:r>
        <w:rPr>
          <w:rFonts w:ascii="Times New Roman" w:hAnsi="Times New Roman" w:cs="Times New Roman"/>
          <w:sz w:val="28"/>
          <w:szCs w:val="28"/>
        </w:rPr>
        <w:t xml:space="preserve">о утверждение, </w:t>
      </w:r>
      <w:r>
        <w:rPr>
          <w:rFonts w:ascii="Times New Roman" w:hAnsi="Times New Roman" w:cs="Times New Roman"/>
          <w:sz w:val="28"/>
          <w:szCs w:val="28"/>
        </w:rPr>
        <w:lastRenderedPageBreak/>
        <w:t>неубедительны</w:t>
      </w:r>
      <w:r w:rsidRPr="00BE2E6C">
        <w:rPr>
          <w:rFonts w:ascii="Times New Roman" w:hAnsi="Times New Roman" w:cs="Times New Roman"/>
          <w:sz w:val="28"/>
          <w:szCs w:val="28"/>
        </w:rPr>
        <w:t>. Мёд обычно считается неэффективным для лечения алле</w:t>
      </w:r>
      <w:r>
        <w:rPr>
          <w:rFonts w:ascii="Times New Roman" w:hAnsi="Times New Roman" w:cs="Times New Roman"/>
          <w:sz w:val="28"/>
          <w:szCs w:val="28"/>
        </w:rPr>
        <w:t>ргического конъюнктивита</w:t>
      </w:r>
      <w:r w:rsidRPr="00BE2E6C">
        <w:rPr>
          <w:rFonts w:ascii="Times New Roman" w:hAnsi="Times New Roman" w:cs="Times New Roman"/>
          <w:sz w:val="28"/>
          <w:szCs w:val="28"/>
        </w:rPr>
        <w:t>.</w:t>
      </w:r>
    </w:p>
    <w:p w:rsidR="006B1DB2" w:rsidRDefault="006B1DB2" w:rsidP="006B1DB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BE2E6C">
        <w:rPr>
          <w:rFonts w:ascii="Times New Roman" w:hAnsi="Times New Roman" w:cs="Times New Roman"/>
          <w:sz w:val="28"/>
          <w:szCs w:val="28"/>
        </w:rPr>
        <w:t>Хотя большая часть калорий в мёде поступает из фруктозы, мёд</w:t>
      </w:r>
      <w:r>
        <w:rPr>
          <w:rFonts w:ascii="Times New Roman" w:hAnsi="Times New Roman" w:cs="Times New Roman"/>
          <w:sz w:val="28"/>
          <w:szCs w:val="28"/>
        </w:rPr>
        <w:t xml:space="preserve"> не вызывает увеличения веса</w:t>
      </w:r>
      <w:r w:rsidRPr="00BE2E6C">
        <w:rPr>
          <w:rFonts w:ascii="Times New Roman" w:hAnsi="Times New Roman" w:cs="Times New Roman"/>
          <w:sz w:val="28"/>
          <w:szCs w:val="28"/>
        </w:rPr>
        <w:t>, а фруктоза сама по себе не является независи</w:t>
      </w:r>
      <w:r>
        <w:rPr>
          <w:rFonts w:ascii="Times New Roman" w:hAnsi="Times New Roman" w:cs="Times New Roman"/>
          <w:sz w:val="28"/>
          <w:szCs w:val="28"/>
        </w:rPr>
        <w:t>мым фактором увеличения веса</w:t>
      </w:r>
      <w:r w:rsidRPr="00BE2E6C">
        <w:rPr>
          <w:rFonts w:ascii="Times New Roman" w:hAnsi="Times New Roman" w:cs="Times New Roman"/>
          <w:sz w:val="28"/>
          <w:szCs w:val="28"/>
        </w:rPr>
        <w:t>.</w:t>
      </w:r>
    </w:p>
    <w:p w:rsidR="006B1DB2" w:rsidRPr="00BE2E6C" w:rsidRDefault="006B1DB2" w:rsidP="006B1DB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BE2E6C">
        <w:rPr>
          <w:rFonts w:ascii="Times New Roman" w:hAnsi="Times New Roman" w:cs="Times New Roman"/>
          <w:sz w:val="28"/>
          <w:szCs w:val="28"/>
        </w:rPr>
        <w:t xml:space="preserve">Мёд обладает мягким слабительным эффектом и помогает </w:t>
      </w:r>
      <w:r>
        <w:rPr>
          <w:rFonts w:ascii="Times New Roman" w:hAnsi="Times New Roman" w:cs="Times New Roman"/>
          <w:sz w:val="28"/>
          <w:szCs w:val="28"/>
        </w:rPr>
        <w:t>при запорах и вздутии живота</w:t>
      </w:r>
      <w:r w:rsidRPr="00BE2E6C">
        <w:rPr>
          <w:rFonts w:ascii="Times New Roman" w:hAnsi="Times New Roman" w:cs="Times New Roman"/>
          <w:sz w:val="28"/>
          <w:szCs w:val="28"/>
        </w:rPr>
        <w:t>.</w:t>
      </w:r>
    </w:p>
    <w:p w:rsidR="006B1DB2" w:rsidRPr="00BE2E6C" w:rsidRDefault="006B1DB2" w:rsidP="006B1DB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BE2E6C">
        <w:rPr>
          <w:rFonts w:ascii="Times New Roman" w:hAnsi="Times New Roman" w:cs="Times New Roman"/>
          <w:sz w:val="28"/>
          <w:szCs w:val="28"/>
        </w:rPr>
        <w:t>Мёд, как правило, безопасен при употреблении в обы</w:t>
      </w:r>
      <w:r>
        <w:rPr>
          <w:rFonts w:ascii="Times New Roman" w:hAnsi="Times New Roman" w:cs="Times New Roman"/>
          <w:sz w:val="28"/>
          <w:szCs w:val="28"/>
        </w:rPr>
        <w:t>чных количествах с пищей</w:t>
      </w:r>
      <w:r w:rsidRPr="00BE2E6C">
        <w:rPr>
          <w:rFonts w:ascii="Times New Roman" w:hAnsi="Times New Roman" w:cs="Times New Roman"/>
          <w:sz w:val="28"/>
          <w:szCs w:val="28"/>
        </w:rPr>
        <w:t>, но он может вызвать нежелательные явления при чрезмерном употреблении или при взаимодействии с лекарствами, а также при наличии соп</w:t>
      </w:r>
      <w:r>
        <w:rPr>
          <w:rFonts w:ascii="Times New Roman" w:hAnsi="Times New Roman" w:cs="Times New Roman"/>
          <w:sz w:val="28"/>
          <w:szCs w:val="28"/>
        </w:rPr>
        <w:t>утствующих этому заболеваний</w:t>
      </w:r>
      <w:r w:rsidRPr="00BE2E6C">
        <w:rPr>
          <w:rFonts w:ascii="Times New Roman" w:hAnsi="Times New Roman" w:cs="Times New Roman"/>
          <w:sz w:val="28"/>
          <w:szCs w:val="28"/>
        </w:rPr>
        <w:t>. Согласно одному исследованию, примерно у 10 % детей возникают лёгкие побочные эффекты, такие как беспокойство и бессонница при</w:t>
      </w:r>
      <w:r>
        <w:rPr>
          <w:rFonts w:ascii="Times New Roman" w:hAnsi="Times New Roman" w:cs="Times New Roman"/>
          <w:sz w:val="28"/>
          <w:szCs w:val="28"/>
        </w:rPr>
        <w:t xml:space="preserve"> чрезмерном потреблении мёда</w:t>
      </w:r>
      <w:r w:rsidRPr="00BE2E6C">
        <w:rPr>
          <w:rFonts w:ascii="Times New Roman" w:hAnsi="Times New Roman" w:cs="Times New Roman"/>
          <w:sz w:val="28"/>
          <w:szCs w:val="28"/>
        </w:rPr>
        <w:t>. Никаких симптомов беспокойства, бессонницы или гиперактивности не было обнаружено при употреблении мёда взро</w:t>
      </w:r>
      <w:r>
        <w:rPr>
          <w:rFonts w:ascii="Times New Roman" w:hAnsi="Times New Roman" w:cs="Times New Roman"/>
          <w:sz w:val="28"/>
          <w:szCs w:val="28"/>
        </w:rPr>
        <w:t>слыми в умеренном количестве</w:t>
      </w:r>
      <w:r w:rsidRPr="00BE2E6C">
        <w:rPr>
          <w:rFonts w:ascii="Times New Roman" w:hAnsi="Times New Roman" w:cs="Times New Roman"/>
          <w:sz w:val="28"/>
          <w:szCs w:val="28"/>
        </w:rPr>
        <w:t>. Мёд не рекомендуется употреблять при наличии аллергии к продуктам пчеловодства, при диабете, при употреблении антикоагулянтов, используемых для остановки кровотечения, а также при п</w:t>
      </w:r>
      <w:r>
        <w:rPr>
          <w:rFonts w:ascii="Times New Roman" w:hAnsi="Times New Roman" w:cs="Times New Roman"/>
          <w:sz w:val="28"/>
          <w:szCs w:val="28"/>
        </w:rPr>
        <w:t>рочих клинических состояниях</w:t>
      </w:r>
      <w:r w:rsidRPr="00BE2E6C">
        <w:rPr>
          <w:rFonts w:ascii="Times New Roman" w:hAnsi="Times New Roman" w:cs="Times New Roman"/>
          <w:sz w:val="28"/>
          <w:szCs w:val="28"/>
        </w:rPr>
        <w:t>.</w:t>
      </w:r>
    </w:p>
    <w:p w:rsidR="006B1DB2" w:rsidRPr="00BE2E6C" w:rsidRDefault="006B1DB2" w:rsidP="006B1DB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BE2E6C">
        <w:rPr>
          <w:rFonts w:ascii="Times New Roman" w:hAnsi="Times New Roman" w:cs="Times New Roman"/>
          <w:sz w:val="28"/>
          <w:szCs w:val="28"/>
        </w:rPr>
        <w:t>Люди с ослабленной иммунной системой могут подвергаться риску бактериальной или грибковой ин</w:t>
      </w:r>
      <w:r>
        <w:rPr>
          <w:rFonts w:ascii="Times New Roman" w:hAnsi="Times New Roman" w:cs="Times New Roman"/>
          <w:sz w:val="28"/>
          <w:szCs w:val="28"/>
        </w:rPr>
        <w:t>фекции при употреблении мёда</w:t>
      </w:r>
      <w:r w:rsidRPr="00BE2E6C">
        <w:rPr>
          <w:rFonts w:ascii="Times New Roman" w:hAnsi="Times New Roman" w:cs="Times New Roman"/>
          <w:sz w:val="28"/>
          <w:szCs w:val="28"/>
        </w:rPr>
        <w:t>.</w:t>
      </w:r>
    </w:p>
    <w:p w:rsidR="006B1DB2" w:rsidRPr="00DC2031" w:rsidRDefault="006B1DB2" w:rsidP="006B1DB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BE2E6C">
        <w:rPr>
          <w:rFonts w:ascii="Times New Roman" w:hAnsi="Times New Roman" w:cs="Times New Roman"/>
          <w:sz w:val="28"/>
          <w:szCs w:val="28"/>
        </w:rPr>
        <w:t>У младенцев может развиться ботулизм после употребления мёда, зараженного эндос</w:t>
      </w:r>
      <w:r>
        <w:rPr>
          <w:rFonts w:ascii="Times New Roman" w:hAnsi="Times New Roman" w:cs="Times New Roman"/>
          <w:sz w:val="28"/>
          <w:szCs w:val="28"/>
        </w:rPr>
        <w:t>порами Clostridiumbotulinum</w:t>
      </w:r>
      <w:r w:rsidRPr="00BE2E6C">
        <w:rPr>
          <w:rFonts w:ascii="Times New Roman" w:hAnsi="Times New Roman" w:cs="Times New Roman"/>
          <w:sz w:val="28"/>
          <w:szCs w:val="28"/>
        </w:rPr>
        <w:t>. Хотя риск, который мёд представляет для здоровья младенцев, невелик, не следует давать младенцу мёд, пока он не преодолеет годовалый возраст, после котор</w:t>
      </w:r>
      <w:r>
        <w:rPr>
          <w:rFonts w:ascii="Times New Roman" w:hAnsi="Times New Roman" w:cs="Times New Roman"/>
          <w:sz w:val="28"/>
          <w:szCs w:val="28"/>
        </w:rPr>
        <w:t>ого мёд считается безопасным</w:t>
      </w:r>
      <w:r w:rsidRPr="00BE2E6C">
        <w:rPr>
          <w:rFonts w:ascii="Times New Roman" w:hAnsi="Times New Roman" w:cs="Times New Roman"/>
          <w:sz w:val="28"/>
          <w:szCs w:val="28"/>
        </w:rPr>
        <w:t>. Регистрируются единичные случаи ботулизма у детей до года, находящихся на искусственном вскармливании питательными смесями, содержащими мёд. Предполагают, что споры заносятся с пылью в нектар, перерабатываемый пчёлами в мёд, который впоследствии исп</w:t>
      </w:r>
      <w:r>
        <w:rPr>
          <w:rFonts w:ascii="Times New Roman" w:hAnsi="Times New Roman" w:cs="Times New Roman"/>
          <w:sz w:val="28"/>
          <w:szCs w:val="28"/>
        </w:rPr>
        <w:t>ользуют в питательных смесях</w:t>
      </w:r>
      <w:r w:rsidRPr="00BE2E6C">
        <w:rPr>
          <w:rFonts w:ascii="Times New Roman" w:hAnsi="Times New Roman" w:cs="Times New Roman"/>
          <w:sz w:val="28"/>
          <w:szCs w:val="28"/>
        </w:rPr>
        <w:t>.</w:t>
      </w:r>
    </w:p>
    <w:p w:rsidR="006B1DB2" w:rsidRDefault="006B1DB2" w:rsidP="006B1DB2">
      <w:pPr>
        <w:pStyle w:val="a3"/>
        <w:numPr>
          <w:ilvl w:val="0"/>
          <w:numId w:val="39"/>
        </w:numPr>
        <w:spacing w:after="0"/>
        <w:jc w:val="both"/>
        <w:rPr>
          <w:rFonts w:ascii="Times New Roman" w:hAnsi="Times New Roman"/>
          <w:b/>
          <w:color w:val="C00000"/>
          <w:sz w:val="28"/>
          <w:szCs w:val="28"/>
        </w:rPr>
      </w:pPr>
      <w:r w:rsidRPr="00693532">
        <w:rPr>
          <w:rFonts w:ascii="Times New Roman" w:hAnsi="Times New Roman"/>
          <w:b/>
          <w:color w:val="C00000"/>
          <w:sz w:val="28"/>
          <w:szCs w:val="28"/>
        </w:rPr>
        <w:t>Использование мёда для питания пчёл</w:t>
      </w:r>
      <w:r>
        <w:rPr>
          <w:rFonts w:ascii="Times New Roman" w:hAnsi="Times New Roman"/>
          <w:b/>
          <w:color w:val="C00000"/>
          <w:sz w:val="28"/>
          <w:szCs w:val="28"/>
        </w:rPr>
        <w:t>.</w:t>
      </w:r>
    </w:p>
    <w:p w:rsidR="006B1DB2" w:rsidRDefault="006B1DB2" w:rsidP="006B1DB2">
      <w:pPr>
        <w:spacing w:after="0"/>
        <w:jc w:val="both"/>
        <w:rPr>
          <w:rFonts w:ascii="Times New Roman" w:hAnsi="Times New Roman"/>
          <w:sz w:val="28"/>
          <w:szCs w:val="28"/>
        </w:rPr>
      </w:pPr>
      <w:r w:rsidRPr="00DC2031">
        <w:rPr>
          <w:rFonts w:ascii="Times New Roman" w:hAnsi="Times New Roman"/>
          <w:sz w:val="28"/>
          <w:szCs w:val="28"/>
        </w:rPr>
        <w:t>Человек забирает у пчёл часть мёда, но должен оставить количество, необходимое для сохранения и развития пчелиной семьи. Кулинарная ценность различных видов мёда примерно одинакова, но для питания пчёл использование падевого мёда нежелательно, а в зимний период — совершенно недопустимо.</w:t>
      </w:r>
    </w:p>
    <w:p w:rsidR="003A6CD1" w:rsidRDefault="003A6CD1" w:rsidP="006B1DB2">
      <w:pPr>
        <w:spacing w:after="0"/>
        <w:jc w:val="both"/>
        <w:rPr>
          <w:rFonts w:ascii="Times New Roman" w:hAnsi="Times New Roman"/>
          <w:sz w:val="28"/>
          <w:szCs w:val="28"/>
        </w:rPr>
      </w:pPr>
    </w:p>
    <w:p w:rsidR="003A6CD1" w:rsidRPr="00DC2031" w:rsidRDefault="003A6CD1" w:rsidP="006B1DB2">
      <w:pPr>
        <w:spacing w:after="0"/>
        <w:jc w:val="both"/>
        <w:rPr>
          <w:rFonts w:ascii="Times New Roman" w:hAnsi="Times New Roman"/>
          <w:sz w:val="28"/>
          <w:szCs w:val="28"/>
        </w:rPr>
      </w:pPr>
    </w:p>
    <w:p w:rsidR="006B1DB2" w:rsidRPr="00C8788E" w:rsidRDefault="006B1DB2" w:rsidP="006B1DB2">
      <w:pPr>
        <w:pStyle w:val="a3"/>
        <w:numPr>
          <w:ilvl w:val="0"/>
          <w:numId w:val="41"/>
        </w:numPr>
        <w:spacing w:after="0"/>
        <w:jc w:val="both"/>
        <w:rPr>
          <w:rFonts w:ascii="Times New Roman" w:hAnsi="Times New Roman"/>
          <w:b/>
          <w:color w:val="C00000"/>
          <w:sz w:val="28"/>
          <w:szCs w:val="28"/>
        </w:rPr>
      </w:pPr>
      <w:r w:rsidRPr="00693532">
        <w:rPr>
          <w:rFonts w:ascii="Times New Roman" w:hAnsi="Times New Roman"/>
          <w:b/>
          <w:color w:val="C00000"/>
          <w:sz w:val="28"/>
          <w:szCs w:val="28"/>
        </w:rPr>
        <w:lastRenderedPageBreak/>
        <w:t>Символика. Упоминания в религиозных текстах. С</w:t>
      </w:r>
      <w:r w:rsidR="00B90813">
        <w:rPr>
          <w:rFonts w:ascii="Times New Roman" w:hAnsi="Times New Roman"/>
          <w:b/>
          <w:color w:val="C00000"/>
          <w:sz w:val="28"/>
          <w:szCs w:val="28"/>
        </w:rPr>
        <w:t xml:space="preserve">лавянские традиции </w:t>
      </w:r>
      <w:r w:rsidR="00B90813">
        <w:rPr>
          <w:rFonts w:ascii="Times New Roman" w:hAnsi="Times New Roman"/>
          <w:sz w:val="28"/>
          <w:szCs w:val="28"/>
        </w:rPr>
        <w:t>[1]</w:t>
      </w:r>
      <w:r w:rsidR="00B90813" w:rsidRPr="000D7949">
        <w:rPr>
          <w:rFonts w:ascii="Times New Roman" w:hAnsi="Times New Roman"/>
          <w:sz w:val="28"/>
          <w:szCs w:val="28"/>
        </w:rPr>
        <w:t>.</w:t>
      </w:r>
    </w:p>
    <w:p w:rsidR="006B1DB2" w:rsidRPr="00BE2E6C" w:rsidRDefault="006B1DB2" w:rsidP="006B1DB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BE2E6C">
        <w:rPr>
          <w:rFonts w:ascii="Times New Roman" w:hAnsi="Times New Roman" w:cs="Times New Roman"/>
          <w:sz w:val="28"/>
          <w:szCs w:val="28"/>
        </w:rPr>
        <w:t>Мёд — продукт, имеющий широкое ритуальное применение, символ бессмертия, плодородия, здоровья, благополучия, красоты, счастья, «сладости» жизни; его называют пищей богов и эликсиром жизни. Используется в похоронной, свадебной, родинной, календарной обрядности и в народной медицине. Благодаря семантической связи с пчёлами и воском мёд имеет также христианскую символику. Медовые соты были пищей Иоанна Крестителя в пустыне, являются его атрибутом.</w:t>
      </w:r>
    </w:p>
    <w:p w:rsidR="006B1DB2" w:rsidRPr="00BE2E6C" w:rsidRDefault="006B1DB2" w:rsidP="006B1DB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BE2E6C">
        <w:rPr>
          <w:rFonts w:ascii="Times New Roman" w:hAnsi="Times New Roman" w:cs="Times New Roman"/>
          <w:sz w:val="28"/>
          <w:szCs w:val="28"/>
        </w:rPr>
        <w:t xml:space="preserve">В античные времена мёд считался у древних даром неба, поскольку считалось, что пчелы собирают его из утренней росы. В Ветхом Завете утренняя сладковатая роса на некоторых деревьях называлась «диким мёдом». Использовался в качестве жертвы божествам в похоронных обрядах. Мёд играл у древних гораздо большую роль, чем в современное время, так как заменял для них сахар. Из него приготовляли и вино, которое так высоко ценилось римлянами, что им угощались </w:t>
      </w:r>
      <w:r>
        <w:rPr>
          <w:rFonts w:ascii="Times New Roman" w:hAnsi="Times New Roman" w:cs="Times New Roman"/>
          <w:sz w:val="28"/>
          <w:szCs w:val="28"/>
        </w:rPr>
        <w:t>победители во время триумфа.</w:t>
      </w:r>
    </w:p>
    <w:p w:rsidR="006B1DB2" w:rsidRPr="00BE2E6C" w:rsidRDefault="006B1DB2" w:rsidP="006B1DB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BE2E6C">
        <w:rPr>
          <w:rFonts w:ascii="Times New Roman" w:hAnsi="Times New Roman" w:cs="Times New Roman"/>
          <w:sz w:val="28"/>
          <w:szCs w:val="28"/>
        </w:rPr>
        <w:t>Морализаторская притча повествует о том, как младенец Купидон был ужален пчелой в тот момент, когда пытался украсть мёд из улья. Он изображён стоящим рядом с Венерой, весь в слезах, с сотами дикого мёда в руках, а вокруг него летают пчёлы. Мать строго говорит ему, что раны, которые он наносит</w:t>
      </w:r>
      <w:r>
        <w:rPr>
          <w:rFonts w:ascii="Times New Roman" w:hAnsi="Times New Roman" w:cs="Times New Roman"/>
          <w:sz w:val="28"/>
          <w:szCs w:val="28"/>
        </w:rPr>
        <w:t xml:space="preserve"> другим, гораздо болезненнее</w:t>
      </w:r>
      <w:r w:rsidRPr="00BE2E6C">
        <w:rPr>
          <w:rFonts w:ascii="Times New Roman" w:hAnsi="Times New Roman" w:cs="Times New Roman"/>
          <w:sz w:val="28"/>
          <w:szCs w:val="28"/>
        </w:rPr>
        <w:t>.</w:t>
      </w:r>
    </w:p>
    <w:p w:rsidR="006B1DB2" w:rsidRPr="00BE2E6C" w:rsidRDefault="006B1DB2" w:rsidP="006B1DB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BE2E6C">
        <w:rPr>
          <w:rFonts w:ascii="Times New Roman" w:hAnsi="Times New Roman" w:cs="Times New Roman"/>
          <w:sz w:val="28"/>
          <w:szCs w:val="28"/>
        </w:rPr>
        <w:t>В раннехристианской церкви существовала традиция причащать новокрещёных молоком и мёдом. Это причастие должно было напоминать о сладости рая, который осмыслялся к категориях обетованной земли, «где течёт молок</w:t>
      </w:r>
      <w:r>
        <w:rPr>
          <w:rFonts w:ascii="Times New Roman" w:hAnsi="Times New Roman" w:cs="Times New Roman"/>
          <w:sz w:val="28"/>
          <w:szCs w:val="28"/>
        </w:rPr>
        <w:t>о и мёд»</w:t>
      </w:r>
      <w:r w:rsidRPr="00BE2E6C">
        <w:rPr>
          <w:rFonts w:ascii="Times New Roman" w:hAnsi="Times New Roman" w:cs="Times New Roman"/>
          <w:sz w:val="28"/>
          <w:szCs w:val="28"/>
        </w:rPr>
        <w:t>. 57-е правило VI Вселенского собора (680 год) осудило эту традицию, запретив при</w:t>
      </w:r>
      <w:r>
        <w:rPr>
          <w:rFonts w:ascii="Times New Roman" w:hAnsi="Times New Roman" w:cs="Times New Roman"/>
          <w:sz w:val="28"/>
          <w:szCs w:val="28"/>
        </w:rPr>
        <w:t>носить к алтарю мёд и молоко</w:t>
      </w:r>
      <w:r w:rsidRPr="00BE2E6C">
        <w:rPr>
          <w:rFonts w:ascii="Times New Roman" w:hAnsi="Times New Roman" w:cs="Times New Roman"/>
          <w:sz w:val="28"/>
          <w:szCs w:val="28"/>
        </w:rPr>
        <w:t>.</w:t>
      </w:r>
    </w:p>
    <w:p w:rsidR="006B1DB2" w:rsidRPr="00691E22" w:rsidRDefault="006B1DB2" w:rsidP="006B1DB2">
      <w:pPr>
        <w:spacing w:after="0"/>
        <w:jc w:val="both"/>
        <w:rPr>
          <w:rFonts w:ascii="Times New Roman" w:hAnsi="Times New Roman" w:cs="Times New Roman"/>
          <w:b/>
          <w:sz w:val="28"/>
          <w:szCs w:val="28"/>
        </w:rPr>
      </w:pPr>
      <w:r w:rsidRPr="00691E22">
        <w:rPr>
          <w:rFonts w:ascii="Times New Roman" w:hAnsi="Times New Roman" w:cs="Times New Roman"/>
          <w:b/>
          <w:sz w:val="28"/>
          <w:szCs w:val="28"/>
        </w:rPr>
        <w:t>Упоминания в религиозных текстах</w:t>
      </w:r>
      <w:r>
        <w:rPr>
          <w:rFonts w:ascii="Times New Roman" w:hAnsi="Times New Roman" w:cs="Times New Roman"/>
          <w:b/>
          <w:sz w:val="28"/>
          <w:szCs w:val="28"/>
        </w:rPr>
        <w:t>.</w:t>
      </w:r>
    </w:p>
    <w:p w:rsidR="006B1DB2" w:rsidRPr="00BE2E6C" w:rsidRDefault="006B1DB2" w:rsidP="006B1DB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BE2E6C">
        <w:rPr>
          <w:rFonts w:ascii="Times New Roman" w:hAnsi="Times New Roman" w:cs="Times New Roman"/>
          <w:sz w:val="28"/>
          <w:szCs w:val="28"/>
        </w:rPr>
        <w:t xml:space="preserve">Множество упоминаний о </w:t>
      </w:r>
      <w:r>
        <w:rPr>
          <w:rFonts w:ascii="Times New Roman" w:hAnsi="Times New Roman" w:cs="Times New Roman"/>
          <w:sz w:val="28"/>
          <w:szCs w:val="28"/>
        </w:rPr>
        <w:t>мёде содержится в Библии</w:t>
      </w:r>
      <w:r w:rsidRPr="00BE2E6C">
        <w:rPr>
          <w:rFonts w:ascii="Times New Roman" w:hAnsi="Times New Roman" w:cs="Times New Roman"/>
          <w:sz w:val="28"/>
          <w:szCs w:val="28"/>
        </w:rPr>
        <w:t>, где мёд и медовые соты обретают аллегорическое значение. Выражение «уста, источающие мёд» употреблялось в значении «речь, приятная для слуха». Например, в Книге притч Соломоновых говорится о том, что приятная речь похожа на сотовый мёд, котор</w:t>
      </w:r>
      <w:r>
        <w:rPr>
          <w:rFonts w:ascii="Times New Roman" w:hAnsi="Times New Roman" w:cs="Times New Roman"/>
          <w:sz w:val="28"/>
          <w:szCs w:val="28"/>
        </w:rPr>
        <w:t xml:space="preserve">ый сладок для души </w:t>
      </w:r>
      <w:r w:rsidRPr="00BE2E6C">
        <w:rPr>
          <w:rFonts w:ascii="Times New Roman" w:hAnsi="Times New Roman" w:cs="Times New Roman"/>
          <w:sz w:val="28"/>
          <w:szCs w:val="28"/>
        </w:rPr>
        <w:t>.</w:t>
      </w:r>
    </w:p>
    <w:p w:rsidR="006B1DB2" w:rsidRPr="00BE2E6C" w:rsidRDefault="006B1DB2" w:rsidP="006B1DB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BE2E6C">
        <w:rPr>
          <w:rFonts w:ascii="Times New Roman" w:hAnsi="Times New Roman" w:cs="Times New Roman"/>
          <w:sz w:val="28"/>
          <w:szCs w:val="28"/>
        </w:rPr>
        <w:t>В Коране, сура «Пчёлы»: «Из брюшков пчёл исходит питьё разных цветов, которое приносит людям исцеление. Воистину, в этом — знамение для людей размышляющих».</w:t>
      </w:r>
      <w:r>
        <w:rPr>
          <w:rFonts w:ascii="Times New Roman" w:hAnsi="Times New Roman" w:cs="Times New Roman"/>
          <w:sz w:val="28"/>
          <w:szCs w:val="28"/>
        </w:rPr>
        <w:t xml:space="preserve">  </w:t>
      </w:r>
      <w:r w:rsidRPr="00BE2E6C">
        <w:rPr>
          <w:rFonts w:ascii="Times New Roman" w:hAnsi="Times New Roman" w:cs="Times New Roman"/>
          <w:sz w:val="28"/>
          <w:szCs w:val="28"/>
        </w:rPr>
        <w:t xml:space="preserve">Пророк Мухаммад призывал: «Будьте особенно внимательны к двум лекарствам: мёду и Корану» </w:t>
      </w:r>
      <w:r>
        <w:rPr>
          <w:rFonts w:ascii="Times New Roman" w:hAnsi="Times New Roman" w:cs="Times New Roman"/>
          <w:sz w:val="28"/>
          <w:szCs w:val="28"/>
        </w:rPr>
        <w:t>.</w:t>
      </w:r>
    </w:p>
    <w:p w:rsidR="006B1DB2" w:rsidRDefault="006B1DB2" w:rsidP="006B1DB2">
      <w:pPr>
        <w:spacing w:after="0"/>
        <w:jc w:val="both"/>
        <w:rPr>
          <w:rFonts w:ascii="Times New Roman" w:hAnsi="Times New Roman" w:cs="Times New Roman"/>
          <w:b/>
          <w:sz w:val="28"/>
          <w:szCs w:val="28"/>
        </w:rPr>
      </w:pPr>
      <w:r w:rsidRPr="00691E22">
        <w:rPr>
          <w:rFonts w:ascii="Times New Roman" w:hAnsi="Times New Roman" w:cs="Times New Roman"/>
          <w:b/>
          <w:sz w:val="28"/>
          <w:szCs w:val="28"/>
        </w:rPr>
        <w:t>Славянские традиции</w:t>
      </w:r>
      <w:r>
        <w:rPr>
          <w:rFonts w:ascii="Times New Roman" w:hAnsi="Times New Roman" w:cs="Times New Roman"/>
          <w:b/>
          <w:sz w:val="28"/>
          <w:szCs w:val="28"/>
        </w:rPr>
        <w:t xml:space="preserve">.   </w:t>
      </w:r>
    </w:p>
    <w:p w:rsidR="006B1DB2" w:rsidRPr="00C8788E" w:rsidRDefault="006B1DB2" w:rsidP="006B1DB2">
      <w:pPr>
        <w:spacing w:after="0"/>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Pr="00BE2E6C">
        <w:rPr>
          <w:rFonts w:ascii="Times New Roman" w:hAnsi="Times New Roman" w:cs="Times New Roman"/>
          <w:sz w:val="28"/>
          <w:szCs w:val="28"/>
        </w:rPr>
        <w:t>В русском языке существует множество ф</w:t>
      </w:r>
      <w:r>
        <w:rPr>
          <w:rFonts w:ascii="Times New Roman" w:hAnsi="Times New Roman" w:cs="Times New Roman"/>
          <w:sz w:val="28"/>
          <w:szCs w:val="28"/>
        </w:rPr>
        <w:t>игур речи, связанных с мёдом</w:t>
      </w:r>
      <w:r w:rsidRPr="00BE2E6C">
        <w:rPr>
          <w:rFonts w:ascii="Times New Roman" w:hAnsi="Times New Roman" w:cs="Times New Roman"/>
          <w:sz w:val="28"/>
          <w:szCs w:val="28"/>
        </w:rPr>
        <w:t>. Согласно старинным апокрифам, райские реки текут молоком и мёдом; от корня мирового древа исходят 12 молочных и медовых источников. По сербским верованиям, мёд получается из утренней росы и зари как дар богов, он разлит по цветам и листьям, и его собирают пчёлы. Как божественный напиток его, так же, как и молоко, никогда не одалживали, поскольку это опасно для обеих сторон, но давали даром или продавали; запрещалось давать мёд и воск цыганке, разливать его и бросать на землю воск (хорв.). Бытует убеждение, что дьявол ест всё, кроме мёда, и не терпит запаха воска (Хомолье, Сербия).</w:t>
      </w:r>
    </w:p>
    <w:p w:rsidR="006B1DB2" w:rsidRPr="00BE2E6C" w:rsidRDefault="006B1DB2" w:rsidP="006B1DB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BE2E6C">
        <w:rPr>
          <w:rFonts w:ascii="Times New Roman" w:hAnsi="Times New Roman" w:cs="Times New Roman"/>
          <w:sz w:val="28"/>
          <w:szCs w:val="28"/>
        </w:rPr>
        <w:t>Мёд считается любимой пищей душ умерших. В похоронной обрядности мёд едят как самостоятельное блюдо, с ним готовят кутью, коливо, канун (хлеб, накрошенный в воду, подслащённую мёдом), сыту (разведённый в воде мёд), кисель, мажут мёдом блины, ритуальные хлебы и лепёшки, добавляют мёд в пиво и брагу. У восточных славян первый горячий блин, смазанный мёдом, клали на лавку в головах умершего, на окно или божницу. После похорон старицы всю ночь караулят душу умершего, поставив на стол сыту; верили, что душа прилетит в образе мухи и будет пить приготовленный для неё напиток.</w:t>
      </w:r>
    </w:p>
    <w:p w:rsidR="003A6CD1" w:rsidRDefault="006B1DB2" w:rsidP="00B90813">
      <w:pPr>
        <w:pStyle w:val="a3"/>
        <w:spacing w:after="0"/>
        <w:ind w:left="0"/>
        <w:jc w:val="both"/>
        <w:rPr>
          <w:rFonts w:ascii="Times New Roman" w:hAnsi="Times New Roman"/>
          <w:b/>
          <w:bCs/>
          <w:color w:val="C00000"/>
          <w:sz w:val="28"/>
          <w:szCs w:val="28"/>
        </w:rPr>
      </w:pPr>
      <w:r w:rsidRPr="000D7949">
        <w:rPr>
          <w:rFonts w:ascii="Times New Roman" w:hAnsi="Times New Roman"/>
          <w:b/>
          <w:bCs/>
          <w:color w:val="C00000"/>
          <w:sz w:val="28"/>
          <w:szCs w:val="28"/>
        </w:rPr>
        <w:t xml:space="preserve"> </w:t>
      </w:r>
    </w:p>
    <w:p w:rsidR="003A6CD1" w:rsidRDefault="003A6CD1" w:rsidP="00B90813">
      <w:pPr>
        <w:pStyle w:val="a3"/>
        <w:spacing w:after="0"/>
        <w:ind w:left="0"/>
        <w:jc w:val="both"/>
        <w:rPr>
          <w:rFonts w:ascii="Times New Roman" w:hAnsi="Times New Roman"/>
          <w:b/>
          <w:bCs/>
          <w:color w:val="C00000"/>
          <w:sz w:val="28"/>
          <w:szCs w:val="28"/>
        </w:rPr>
      </w:pPr>
    </w:p>
    <w:p w:rsidR="004D08AE" w:rsidRPr="00B90813" w:rsidRDefault="006B1DB2" w:rsidP="00B90813">
      <w:pPr>
        <w:pStyle w:val="a3"/>
        <w:spacing w:after="0"/>
        <w:ind w:left="0"/>
        <w:jc w:val="both"/>
        <w:rPr>
          <w:rFonts w:ascii="Times New Roman" w:hAnsi="Times New Roman"/>
          <w:bCs/>
          <w:sz w:val="28"/>
          <w:szCs w:val="28"/>
        </w:rPr>
      </w:pPr>
      <w:r w:rsidRPr="000D7949">
        <w:rPr>
          <w:rFonts w:ascii="Times New Roman" w:hAnsi="Times New Roman"/>
          <w:b/>
          <w:bCs/>
          <w:color w:val="C00000"/>
          <w:sz w:val="28"/>
          <w:szCs w:val="28"/>
        </w:rPr>
        <w:t xml:space="preserve"> </w:t>
      </w:r>
      <w:r w:rsidR="004D08AE" w:rsidRPr="000D7949">
        <w:rPr>
          <w:rFonts w:ascii="Times New Roman" w:hAnsi="Times New Roman"/>
          <w:b/>
          <w:sz w:val="28"/>
          <w:szCs w:val="28"/>
        </w:rPr>
        <w:t xml:space="preserve">    </w:t>
      </w:r>
    </w:p>
    <w:p w:rsidR="000643DA" w:rsidRDefault="000643DA" w:rsidP="000643DA">
      <w:pPr>
        <w:spacing w:after="0"/>
        <w:rPr>
          <w:rFonts w:ascii="Times New Roman" w:hAnsi="Times New Roman" w:cs="Times New Roman"/>
          <w:b/>
          <w:color w:val="C00000"/>
          <w:sz w:val="28"/>
          <w:szCs w:val="28"/>
        </w:rPr>
      </w:pPr>
      <w:r w:rsidRPr="006D7E46">
        <w:rPr>
          <w:rFonts w:ascii="Times New Roman" w:hAnsi="Times New Roman" w:cs="Times New Roman"/>
          <w:b/>
          <w:color w:val="C00000"/>
          <w:sz w:val="28"/>
          <w:szCs w:val="28"/>
          <w:lang w:val="en-US"/>
        </w:rPr>
        <w:t>II</w:t>
      </w:r>
      <w:r w:rsidRPr="006D7E46">
        <w:rPr>
          <w:rFonts w:ascii="Times New Roman" w:hAnsi="Times New Roman" w:cs="Times New Roman"/>
          <w:b/>
          <w:color w:val="C00000"/>
          <w:sz w:val="28"/>
          <w:szCs w:val="28"/>
        </w:rPr>
        <w:t>. ПРАКТИЧЕСКАЯ  ЧАСТЬ.</w:t>
      </w:r>
    </w:p>
    <w:p w:rsidR="003A6CD1" w:rsidRPr="006D7E46" w:rsidRDefault="003A6CD1" w:rsidP="000643DA">
      <w:pPr>
        <w:spacing w:after="0"/>
        <w:rPr>
          <w:rFonts w:ascii="Times New Roman" w:hAnsi="Times New Roman" w:cs="Times New Roman"/>
          <w:b/>
          <w:color w:val="C00000"/>
          <w:sz w:val="28"/>
          <w:szCs w:val="28"/>
        </w:rPr>
      </w:pPr>
    </w:p>
    <w:p w:rsidR="0069076E" w:rsidRDefault="0069076E" w:rsidP="00310E34">
      <w:pPr>
        <w:pStyle w:val="a3"/>
        <w:numPr>
          <w:ilvl w:val="0"/>
          <w:numId w:val="8"/>
        </w:numPr>
        <w:spacing w:after="0"/>
        <w:jc w:val="both"/>
        <w:rPr>
          <w:rFonts w:ascii="Times New Roman" w:hAnsi="Times New Roman"/>
          <w:b/>
          <w:i/>
          <w:color w:val="C00000"/>
          <w:sz w:val="28"/>
          <w:szCs w:val="28"/>
        </w:rPr>
      </w:pPr>
      <w:r w:rsidRPr="006D7E46">
        <w:rPr>
          <w:rFonts w:ascii="Times New Roman" w:hAnsi="Times New Roman"/>
          <w:b/>
          <w:color w:val="C00000"/>
          <w:sz w:val="28"/>
          <w:szCs w:val="28"/>
        </w:rPr>
        <w:t>Этапы исследования.</w:t>
      </w:r>
      <w:r w:rsidRPr="006D7E46">
        <w:rPr>
          <w:rFonts w:ascii="Times New Roman" w:hAnsi="Times New Roman"/>
          <w:b/>
          <w:i/>
          <w:color w:val="C00000"/>
          <w:sz w:val="28"/>
          <w:szCs w:val="28"/>
        </w:rPr>
        <w:t xml:space="preserve"> </w:t>
      </w:r>
    </w:p>
    <w:tbl>
      <w:tblPr>
        <w:tblStyle w:val="ab"/>
        <w:tblW w:w="0" w:type="auto"/>
        <w:tblInd w:w="360" w:type="dxa"/>
        <w:tblLook w:val="04A0"/>
      </w:tblPr>
      <w:tblGrid>
        <w:gridCol w:w="566"/>
        <w:gridCol w:w="7266"/>
        <w:gridCol w:w="1662"/>
      </w:tblGrid>
      <w:tr w:rsidR="00654864" w:rsidRPr="00E879D0" w:rsidTr="0061310B">
        <w:tc>
          <w:tcPr>
            <w:tcW w:w="498" w:type="dxa"/>
          </w:tcPr>
          <w:p w:rsidR="00654864" w:rsidRPr="00E879D0" w:rsidRDefault="00654864" w:rsidP="00654864">
            <w:pPr>
              <w:pStyle w:val="a3"/>
              <w:ind w:left="0"/>
              <w:jc w:val="both"/>
              <w:rPr>
                <w:rFonts w:ascii="Times New Roman" w:hAnsi="Times New Roman"/>
                <w:sz w:val="28"/>
                <w:szCs w:val="28"/>
              </w:rPr>
            </w:pPr>
            <w:r w:rsidRPr="00E879D0">
              <w:rPr>
                <w:rFonts w:ascii="Times New Roman" w:hAnsi="Times New Roman"/>
                <w:sz w:val="28"/>
                <w:szCs w:val="28"/>
              </w:rPr>
              <w:t>№</w:t>
            </w:r>
          </w:p>
        </w:tc>
        <w:tc>
          <w:tcPr>
            <w:tcW w:w="7330" w:type="dxa"/>
          </w:tcPr>
          <w:p w:rsidR="00654864" w:rsidRPr="00E879D0" w:rsidRDefault="00F020F9" w:rsidP="00F57DA0">
            <w:pPr>
              <w:pStyle w:val="a3"/>
              <w:ind w:left="0"/>
              <w:jc w:val="center"/>
              <w:rPr>
                <w:rFonts w:ascii="Times New Roman" w:hAnsi="Times New Roman"/>
                <w:sz w:val="28"/>
                <w:szCs w:val="28"/>
              </w:rPr>
            </w:pPr>
            <w:r w:rsidRPr="00E879D0">
              <w:rPr>
                <w:rFonts w:ascii="Times New Roman" w:hAnsi="Times New Roman"/>
                <w:sz w:val="28"/>
                <w:szCs w:val="28"/>
              </w:rPr>
              <w:t>Этапы исследования</w:t>
            </w:r>
          </w:p>
        </w:tc>
        <w:tc>
          <w:tcPr>
            <w:tcW w:w="1666" w:type="dxa"/>
          </w:tcPr>
          <w:p w:rsidR="0061310B" w:rsidRDefault="00F020F9" w:rsidP="0061310B">
            <w:pPr>
              <w:pStyle w:val="a3"/>
              <w:ind w:left="0"/>
              <w:jc w:val="center"/>
              <w:rPr>
                <w:rFonts w:ascii="Times New Roman" w:hAnsi="Times New Roman"/>
                <w:sz w:val="28"/>
                <w:szCs w:val="28"/>
              </w:rPr>
            </w:pPr>
            <w:r w:rsidRPr="0061310B">
              <w:rPr>
                <w:rFonts w:ascii="Times New Roman" w:hAnsi="Times New Roman"/>
                <w:sz w:val="28"/>
                <w:szCs w:val="28"/>
              </w:rPr>
              <w:t>Время</w:t>
            </w:r>
            <w:r w:rsidR="0061310B" w:rsidRPr="0061310B">
              <w:rPr>
                <w:rFonts w:ascii="Times New Roman" w:hAnsi="Times New Roman"/>
                <w:sz w:val="28"/>
                <w:szCs w:val="28"/>
              </w:rPr>
              <w:t>.</w:t>
            </w:r>
          </w:p>
          <w:p w:rsidR="00654864" w:rsidRPr="0061310B" w:rsidRDefault="0061310B" w:rsidP="0061310B">
            <w:pPr>
              <w:pStyle w:val="a3"/>
              <w:ind w:left="0"/>
              <w:jc w:val="center"/>
              <w:rPr>
                <w:rFonts w:ascii="Times New Roman" w:hAnsi="Times New Roman"/>
                <w:sz w:val="28"/>
                <w:szCs w:val="28"/>
              </w:rPr>
            </w:pPr>
            <w:r w:rsidRPr="0061310B">
              <w:rPr>
                <w:rFonts w:ascii="Times New Roman" w:hAnsi="Times New Roman"/>
                <w:sz w:val="28"/>
                <w:szCs w:val="28"/>
              </w:rPr>
              <w:t>2022 год</w:t>
            </w:r>
          </w:p>
        </w:tc>
      </w:tr>
      <w:tr w:rsidR="00654864" w:rsidRPr="00E879D0" w:rsidTr="0061310B">
        <w:tc>
          <w:tcPr>
            <w:tcW w:w="498" w:type="dxa"/>
          </w:tcPr>
          <w:p w:rsidR="00654864" w:rsidRPr="0061310B" w:rsidRDefault="0061310B" w:rsidP="00654864">
            <w:pPr>
              <w:pStyle w:val="a3"/>
              <w:ind w:left="0"/>
              <w:jc w:val="both"/>
              <w:rPr>
                <w:rFonts w:ascii="Times New Roman" w:hAnsi="Times New Roman"/>
                <w:sz w:val="28"/>
                <w:szCs w:val="28"/>
              </w:rPr>
            </w:pPr>
            <w:r>
              <w:rPr>
                <w:rFonts w:ascii="Times New Roman" w:hAnsi="Times New Roman"/>
                <w:sz w:val="28"/>
                <w:szCs w:val="28"/>
              </w:rPr>
              <w:t>1.</w:t>
            </w:r>
          </w:p>
        </w:tc>
        <w:tc>
          <w:tcPr>
            <w:tcW w:w="7330" w:type="dxa"/>
          </w:tcPr>
          <w:p w:rsidR="00654864" w:rsidRPr="00E879D0" w:rsidRDefault="00A75C02" w:rsidP="00663F49">
            <w:pPr>
              <w:jc w:val="both"/>
              <w:rPr>
                <w:rFonts w:ascii="Times New Roman" w:hAnsi="Times New Roman"/>
                <w:bCs/>
                <w:spacing w:val="-4"/>
                <w:sz w:val="28"/>
                <w:szCs w:val="28"/>
              </w:rPr>
            </w:pPr>
            <w:r w:rsidRPr="00E879D0">
              <w:rPr>
                <w:rFonts w:ascii="Times New Roman" w:hAnsi="Times New Roman"/>
                <w:bCs/>
                <w:spacing w:val="-4"/>
                <w:sz w:val="28"/>
                <w:szCs w:val="28"/>
              </w:rPr>
              <w:t xml:space="preserve">Научно- поисковая работа для изучения литературных источников по  теме исследования. </w:t>
            </w:r>
          </w:p>
        </w:tc>
        <w:tc>
          <w:tcPr>
            <w:tcW w:w="1666" w:type="dxa"/>
          </w:tcPr>
          <w:p w:rsidR="00654864" w:rsidRPr="0061310B" w:rsidRDefault="0061310B" w:rsidP="0061310B">
            <w:pPr>
              <w:pStyle w:val="a3"/>
              <w:ind w:left="0"/>
              <w:jc w:val="center"/>
              <w:rPr>
                <w:rFonts w:ascii="Times New Roman" w:hAnsi="Times New Roman"/>
                <w:sz w:val="28"/>
                <w:szCs w:val="28"/>
              </w:rPr>
            </w:pPr>
            <w:r w:rsidRPr="0061310B">
              <w:rPr>
                <w:rFonts w:ascii="Times New Roman" w:hAnsi="Times New Roman"/>
                <w:sz w:val="28"/>
                <w:szCs w:val="28"/>
              </w:rPr>
              <w:t>Январь</w:t>
            </w:r>
          </w:p>
        </w:tc>
      </w:tr>
      <w:tr w:rsidR="001656D9" w:rsidRPr="00E879D0" w:rsidTr="0061310B">
        <w:tc>
          <w:tcPr>
            <w:tcW w:w="498" w:type="dxa"/>
          </w:tcPr>
          <w:p w:rsidR="001656D9" w:rsidRPr="0008766C" w:rsidRDefault="0008766C" w:rsidP="00654864">
            <w:pPr>
              <w:pStyle w:val="a3"/>
              <w:ind w:left="0"/>
              <w:jc w:val="both"/>
              <w:rPr>
                <w:rFonts w:ascii="Times New Roman" w:hAnsi="Times New Roman"/>
                <w:sz w:val="28"/>
                <w:szCs w:val="28"/>
              </w:rPr>
            </w:pPr>
            <w:r>
              <w:rPr>
                <w:rFonts w:ascii="Times New Roman" w:hAnsi="Times New Roman"/>
                <w:sz w:val="28"/>
                <w:szCs w:val="28"/>
              </w:rPr>
              <w:t>2.</w:t>
            </w:r>
          </w:p>
        </w:tc>
        <w:tc>
          <w:tcPr>
            <w:tcW w:w="7330" w:type="dxa"/>
          </w:tcPr>
          <w:p w:rsidR="001656D9" w:rsidRPr="00E879D0" w:rsidRDefault="001656D9" w:rsidP="00663F49">
            <w:pPr>
              <w:jc w:val="both"/>
              <w:rPr>
                <w:rFonts w:ascii="Times New Roman" w:hAnsi="Times New Roman"/>
                <w:bCs/>
                <w:spacing w:val="-4"/>
                <w:sz w:val="28"/>
                <w:szCs w:val="28"/>
              </w:rPr>
            </w:pPr>
            <w:r>
              <w:rPr>
                <w:rFonts w:ascii="Times New Roman" w:hAnsi="Times New Roman"/>
                <w:bCs/>
                <w:spacing w:val="-4"/>
                <w:sz w:val="28"/>
                <w:szCs w:val="28"/>
              </w:rPr>
              <w:t>Изучение научно- популярной литературы по теме исследования  в районной и школьной библиотеках.</w:t>
            </w:r>
          </w:p>
        </w:tc>
        <w:tc>
          <w:tcPr>
            <w:tcW w:w="1666" w:type="dxa"/>
          </w:tcPr>
          <w:p w:rsidR="001656D9" w:rsidRPr="0061310B" w:rsidRDefault="0061310B" w:rsidP="0061310B">
            <w:pPr>
              <w:pStyle w:val="a3"/>
              <w:ind w:left="0"/>
              <w:jc w:val="center"/>
              <w:rPr>
                <w:rFonts w:ascii="Times New Roman" w:hAnsi="Times New Roman"/>
                <w:sz w:val="28"/>
                <w:szCs w:val="28"/>
              </w:rPr>
            </w:pPr>
            <w:r w:rsidRPr="0061310B">
              <w:rPr>
                <w:rFonts w:ascii="Times New Roman" w:hAnsi="Times New Roman"/>
                <w:sz w:val="28"/>
                <w:szCs w:val="28"/>
              </w:rPr>
              <w:t>Февраль</w:t>
            </w:r>
          </w:p>
        </w:tc>
      </w:tr>
      <w:tr w:rsidR="006321E3" w:rsidRPr="00E879D0" w:rsidTr="0061310B">
        <w:tc>
          <w:tcPr>
            <w:tcW w:w="498" w:type="dxa"/>
          </w:tcPr>
          <w:p w:rsidR="006321E3" w:rsidRPr="0008766C" w:rsidRDefault="0008766C" w:rsidP="00654864">
            <w:pPr>
              <w:pStyle w:val="a3"/>
              <w:ind w:left="0"/>
              <w:jc w:val="both"/>
              <w:rPr>
                <w:rFonts w:ascii="Times New Roman" w:hAnsi="Times New Roman"/>
                <w:sz w:val="28"/>
                <w:szCs w:val="28"/>
              </w:rPr>
            </w:pPr>
            <w:r w:rsidRPr="0008766C">
              <w:rPr>
                <w:rFonts w:ascii="Times New Roman" w:hAnsi="Times New Roman"/>
                <w:sz w:val="28"/>
                <w:szCs w:val="28"/>
              </w:rPr>
              <w:t>3.</w:t>
            </w:r>
          </w:p>
        </w:tc>
        <w:tc>
          <w:tcPr>
            <w:tcW w:w="7330" w:type="dxa"/>
          </w:tcPr>
          <w:p w:rsidR="006321E3" w:rsidRPr="00E879D0" w:rsidRDefault="006321E3" w:rsidP="00663F49">
            <w:pPr>
              <w:jc w:val="both"/>
              <w:rPr>
                <w:rFonts w:ascii="Times New Roman" w:hAnsi="Times New Roman"/>
                <w:bCs/>
                <w:spacing w:val="-4"/>
                <w:sz w:val="28"/>
                <w:szCs w:val="28"/>
              </w:rPr>
            </w:pPr>
            <w:r>
              <w:rPr>
                <w:rFonts w:ascii="Times New Roman" w:hAnsi="Times New Roman"/>
                <w:bCs/>
                <w:spacing w:val="-4"/>
                <w:sz w:val="28"/>
                <w:szCs w:val="28"/>
              </w:rPr>
              <w:t xml:space="preserve">Поисковая работа с архивными </w:t>
            </w:r>
            <w:r w:rsidR="001656D9">
              <w:rPr>
                <w:rFonts w:ascii="Times New Roman" w:hAnsi="Times New Roman"/>
                <w:bCs/>
                <w:spacing w:val="-4"/>
                <w:sz w:val="28"/>
                <w:szCs w:val="28"/>
              </w:rPr>
              <w:t xml:space="preserve">документальными источниками и материалами, </w:t>
            </w:r>
            <w:r>
              <w:rPr>
                <w:rFonts w:ascii="Times New Roman" w:hAnsi="Times New Roman"/>
                <w:bCs/>
                <w:spacing w:val="-4"/>
                <w:sz w:val="28"/>
                <w:szCs w:val="28"/>
              </w:rPr>
              <w:t>газетами «Наша жизнь» в государственном муниципальном архиве МР «Перемышльский район»</w:t>
            </w:r>
            <w:r w:rsidR="00544ECA">
              <w:rPr>
                <w:rFonts w:ascii="Times New Roman" w:hAnsi="Times New Roman"/>
                <w:bCs/>
                <w:spacing w:val="-4"/>
                <w:sz w:val="28"/>
                <w:szCs w:val="28"/>
              </w:rPr>
              <w:t xml:space="preserve">. </w:t>
            </w:r>
            <w:r>
              <w:rPr>
                <w:rFonts w:ascii="Times New Roman" w:hAnsi="Times New Roman"/>
                <w:bCs/>
                <w:spacing w:val="-4"/>
                <w:sz w:val="28"/>
                <w:szCs w:val="28"/>
              </w:rPr>
              <w:t>Беседа с заведующей государственного муниципального архива МР «Перемышльский район» Юдиной Наталией Владимировной.</w:t>
            </w:r>
          </w:p>
        </w:tc>
        <w:tc>
          <w:tcPr>
            <w:tcW w:w="1666" w:type="dxa"/>
          </w:tcPr>
          <w:p w:rsidR="006321E3" w:rsidRPr="0061310B" w:rsidRDefault="0061310B" w:rsidP="0061310B">
            <w:pPr>
              <w:pStyle w:val="a3"/>
              <w:ind w:left="0"/>
              <w:jc w:val="center"/>
              <w:rPr>
                <w:rFonts w:ascii="Times New Roman" w:hAnsi="Times New Roman"/>
                <w:sz w:val="28"/>
                <w:szCs w:val="28"/>
              </w:rPr>
            </w:pPr>
            <w:r w:rsidRPr="0061310B">
              <w:rPr>
                <w:rFonts w:ascii="Times New Roman" w:hAnsi="Times New Roman"/>
                <w:sz w:val="28"/>
                <w:szCs w:val="28"/>
              </w:rPr>
              <w:t>Март- апрель</w:t>
            </w:r>
          </w:p>
        </w:tc>
      </w:tr>
      <w:tr w:rsidR="005375C3" w:rsidRPr="00E879D0" w:rsidTr="0061310B">
        <w:tc>
          <w:tcPr>
            <w:tcW w:w="498" w:type="dxa"/>
          </w:tcPr>
          <w:p w:rsidR="005375C3" w:rsidRPr="0008766C" w:rsidRDefault="0008766C" w:rsidP="00654864">
            <w:pPr>
              <w:pStyle w:val="a3"/>
              <w:ind w:left="0"/>
              <w:jc w:val="both"/>
              <w:rPr>
                <w:rFonts w:ascii="Times New Roman" w:hAnsi="Times New Roman"/>
                <w:sz w:val="28"/>
                <w:szCs w:val="28"/>
              </w:rPr>
            </w:pPr>
            <w:r w:rsidRPr="0008766C">
              <w:rPr>
                <w:rFonts w:ascii="Times New Roman" w:hAnsi="Times New Roman"/>
                <w:sz w:val="28"/>
                <w:szCs w:val="28"/>
              </w:rPr>
              <w:t>4.</w:t>
            </w:r>
          </w:p>
        </w:tc>
        <w:tc>
          <w:tcPr>
            <w:tcW w:w="7330" w:type="dxa"/>
          </w:tcPr>
          <w:p w:rsidR="005375C3" w:rsidRPr="00E879D0" w:rsidRDefault="005375C3" w:rsidP="005375C3">
            <w:pPr>
              <w:jc w:val="both"/>
              <w:rPr>
                <w:rFonts w:ascii="Times New Roman" w:hAnsi="Times New Roman"/>
                <w:bCs/>
                <w:spacing w:val="-4"/>
                <w:sz w:val="28"/>
                <w:szCs w:val="28"/>
              </w:rPr>
            </w:pPr>
            <w:r>
              <w:rPr>
                <w:rFonts w:ascii="Times New Roman" w:hAnsi="Times New Roman"/>
                <w:bCs/>
                <w:spacing w:val="-4"/>
                <w:sz w:val="28"/>
                <w:szCs w:val="28"/>
              </w:rPr>
              <w:t>Встреча и беседа с пчеловодами  Туркиными Зоей Ильиничной и Александром Васильевичем (улица Садовая с. Перемышль)</w:t>
            </w:r>
          </w:p>
        </w:tc>
        <w:tc>
          <w:tcPr>
            <w:tcW w:w="1666" w:type="dxa"/>
          </w:tcPr>
          <w:p w:rsidR="005375C3" w:rsidRPr="0061310B" w:rsidRDefault="0061310B" w:rsidP="0061310B">
            <w:pPr>
              <w:pStyle w:val="a3"/>
              <w:ind w:left="0"/>
              <w:jc w:val="center"/>
              <w:rPr>
                <w:rFonts w:ascii="Times New Roman" w:hAnsi="Times New Roman"/>
                <w:sz w:val="28"/>
                <w:szCs w:val="28"/>
              </w:rPr>
            </w:pPr>
            <w:r w:rsidRPr="0061310B">
              <w:rPr>
                <w:rFonts w:ascii="Times New Roman" w:hAnsi="Times New Roman"/>
                <w:sz w:val="28"/>
                <w:szCs w:val="28"/>
              </w:rPr>
              <w:t>Май- июнь</w:t>
            </w:r>
          </w:p>
        </w:tc>
      </w:tr>
      <w:tr w:rsidR="005375C3" w:rsidRPr="00E879D0" w:rsidTr="0061310B">
        <w:tc>
          <w:tcPr>
            <w:tcW w:w="498" w:type="dxa"/>
          </w:tcPr>
          <w:p w:rsidR="005375C3" w:rsidRPr="0008766C" w:rsidRDefault="0008766C" w:rsidP="00654864">
            <w:pPr>
              <w:pStyle w:val="a3"/>
              <w:ind w:left="0"/>
              <w:jc w:val="both"/>
              <w:rPr>
                <w:rFonts w:ascii="Times New Roman" w:hAnsi="Times New Roman"/>
                <w:sz w:val="28"/>
                <w:szCs w:val="28"/>
              </w:rPr>
            </w:pPr>
            <w:r w:rsidRPr="0008766C">
              <w:rPr>
                <w:rFonts w:ascii="Times New Roman" w:hAnsi="Times New Roman"/>
                <w:sz w:val="28"/>
                <w:szCs w:val="28"/>
              </w:rPr>
              <w:lastRenderedPageBreak/>
              <w:t>5.</w:t>
            </w:r>
          </w:p>
        </w:tc>
        <w:tc>
          <w:tcPr>
            <w:tcW w:w="7330" w:type="dxa"/>
          </w:tcPr>
          <w:p w:rsidR="005375C3" w:rsidRDefault="005375C3" w:rsidP="005375C3">
            <w:pPr>
              <w:jc w:val="both"/>
              <w:rPr>
                <w:rFonts w:ascii="Times New Roman" w:hAnsi="Times New Roman"/>
                <w:bCs/>
                <w:spacing w:val="-4"/>
                <w:sz w:val="28"/>
                <w:szCs w:val="28"/>
              </w:rPr>
            </w:pPr>
            <w:r>
              <w:rPr>
                <w:rFonts w:ascii="Times New Roman" w:hAnsi="Times New Roman"/>
                <w:bCs/>
                <w:spacing w:val="-4"/>
                <w:sz w:val="28"/>
                <w:szCs w:val="28"/>
              </w:rPr>
              <w:t>Встреча и беседа с пчеловодом Байрамовой Русланой  (с. Акиньшино Перемышльский район)</w:t>
            </w:r>
          </w:p>
        </w:tc>
        <w:tc>
          <w:tcPr>
            <w:tcW w:w="1666" w:type="dxa"/>
          </w:tcPr>
          <w:p w:rsidR="005375C3" w:rsidRPr="0061310B" w:rsidRDefault="0061310B" w:rsidP="0061310B">
            <w:pPr>
              <w:pStyle w:val="a3"/>
              <w:ind w:left="0"/>
              <w:jc w:val="center"/>
              <w:rPr>
                <w:rFonts w:ascii="Times New Roman" w:hAnsi="Times New Roman"/>
                <w:sz w:val="28"/>
                <w:szCs w:val="28"/>
              </w:rPr>
            </w:pPr>
            <w:r w:rsidRPr="0061310B">
              <w:rPr>
                <w:rFonts w:ascii="Times New Roman" w:hAnsi="Times New Roman"/>
                <w:sz w:val="28"/>
                <w:szCs w:val="28"/>
              </w:rPr>
              <w:t>Июнь- июль</w:t>
            </w:r>
          </w:p>
        </w:tc>
      </w:tr>
      <w:tr w:rsidR="005375C3" w:rsidRPr="00E879D0" w:rsidTr="0061310B">
        <w:tc>
          <w:tcPr>
            <w:tcW w:w="498" w:type="dxa"/>
          </w:tcPr>
          <w:p w:rsidR="005375C3" w:rsidRPr="0008766C" w:rsidRDefault="0008766C" w:rsidP="00654864">
            <w:pPr>
              <w:pStyle w:val="a3"/>
              <w:ind w:left="0"/>
              <w:jc w:val="both"/>
              <w:rPr>
                <w:rFonts w:ascii="Times New Roman" w:hAnsi="Times New Roman"/>
                <w:sz w:val="28"/>
                <w:szCs w:val="28"/>
              </w:rPr>
            </w:pPr>
            <w:r w:rsidRPr="0008766C">
              <w:rPr>
                <w:rFonts w:ascii="Times New Roman" w:hAnsi="Times New Roman"/>
                <w:sz w:val="28"/>
                <w:szCs w:val="28"/>
              </w:rPr>
              <w:t>6.</w:t>
            </w:r>
          </w:p>
        </w:tc>
        <w:tc>
          <w:tcPr>
            <w:tcW w:w="7330" w:type="dxa"/>
          </w:tcPr>
          <w:p w:rsidR="005375C3" w:rsidRDefault="005375C3" w:rsidP="005375C3">
            <w:pPr>
              <w:jc w:val="both"/>
              <w:rPr>
                <w:rFonts w:ascii="Times New Roman" w:hAnsi="Times New Roman"/>
                <w:bCs/>
                <w:spacing w:val="-4"/>
                <w:sz w:val="28"/>
                <w:szCs w:val="28"/>
              </w:rPr>
            </w:pPr>
            <w:r>
              <w:rPr>
                <w:rFonts w:ascii="Times New Roman" w:hAnsi="Times New Roman"/>
                <w:bCs/>
                <w:spacing w:val="-4"/>
                <w:sz w:val="28"/>
                <w:szCs w:val="28"/>
              </w:rPr>
              <w:t>Беседа с заместителем главы администрации с.Перемышль Алхимовым Александром Васильевичем</w:t>
            </w:r>
            <w:r w:rsidR="00544ECA">
              <w:rPr>
                <w:rFonts w:ascii="Times New Roman" w:hAnsi="Times New Roman"/>
                <w:bCs/>
                <w:spacing w:val="-4"/>
                <w:sz w:val="28"/>
                <w:szCs w:val="28"/>
              </w:rPr>
              <w:t xml:space="preserve"> </w:t>
            </w:r>
          </w:p>
        </w:tc>
        <w:tc>
          <w:tcPr>
            <w:tcW w:w="1666" w:type="dxa"/>
          </w:tcPr>
          <w:p w:rsidR="005375C3" w:rsidRPr="0061310B" w:rsidRDefault="0061310B" w:rsidP="0061310B">
            <w:pPr>
              <w:pStyle w:val="a3"/>
              <w:ind w:left="0"/>
              <w:jc w:val="center"/>
              <w:rPr>
                <w:rFonts w:ascii="Times New Roman" w:hAnsi="Times New Roman"/>
                <w:sz w:val="28"/>
                <w:szCs w:val="28"/>
              </w:rPr>
            </w:pPr>
            <w:r w:rsidRPr="0061310B">
              <w:rPr>
                <w:rFonts w:ascii="Times New Roman" w:hAnsi="Times New Roman"/>
                <w:sz w:val="28"/>
                <w:szCs w:val="28"/>
              </w:rPr>
              <w:t>Июнь</w:t>
            </w:r>
          </w:p>
        </w:tc>
      </w:tr>
      <w:tr w:rsidR="0061310B" w:rsidRPr="00E879D0" w:rsidTr="0061310B">
        <w:tc>
          <w:tcPr>
            <w:tcW w:w="498" w:type="dxa"/>
          </w:tcPr>
          <w:p w:rsidR="0061310B" w:rsidRPr="0008766C" w:rsidRDefault="0008766C" w:rsidP="00654864">
            <w:pPr>
              <w:pStyle w:val="a3"/>
              <w:ind w:left="0"/>
              <w:jc w:val="both"/>
              <w:rPr>
                <w:rFonts w:ascii="Times New Roman" w:hAnsi="Times New Roman"/>
                <w:sz w:val="28"/>
                <w:szCs w:val="28"/>
              </w:rPr>
            </w:pPr>
            <w:r w:rsidRPr="0008766C">
              <w:rPr>
                <w:rFonts w:ascii="Times New Roman" w:hAnsi="Times New Roman"/>
                <w:sz w:val="28"/>
                <w:szCs w:val="28"/>
              </w:rPr>
              <w:t>7.</w:t>
            </w:r>
          </w:p>
        </w:tc>
        <w:tc>
          <w:tcPr>
            <w:tcW w:w="7330" w:type="dxa"/>
          </w:tcPr>
          <w:p w:rsidR="0061310B" w:rsidRDefault="0061310B" w:rsidP="005375C3">
            <w:pPr>
              <w:jc w:val="both"/>
              <w:rPr>
                <w:rFonts w:ascii="Times New Roman" w:hAnsi="Times New Roman"/>
                <w:bCs/>
                <w:spacing w:val="-4"/>
                <w:sz w:val="28"/>
                <w:szCs w:val="28"/>
              </w:rPr>
            </w:pPr>
            <w:r>
              <w:rPr>
                <w:rFonts w:ascii="Times New Roman" w:hAnsi="Times New Roman"/>
                <w:bCs/>
                <w:spacing w:val="-4"/>
                <w:sz w:val="28"/>
                <w:szCs w:val="28"/>
              </w:rPr>
              <w:t>Контрольная закупка мёда в продуктовом магазине «Магнит»</w:t>
            </w:r>
          </w:p>
        </w:tc>
        <w:tc>
          <w:tcPr>
            <w:tcW w:w="1666" w:type="dxa"/>
          </w:tcPr>
          <w:p w:rsidR="0061310B" w:rsidRPr="0061310B" w:rsidRDefault="0061310B" w:rsidP="0061310B">
            <w:pPr>
              <w:pStyle w:val="a3"/>
              <w:ind w:left="0"/>
              <w:jc w:val="center"/>
              <w:rPr>
                <w:rFonts w:ascii="Times New Roman" w:hAnsi="Times New Roman"/>
                <w:sz w:val="28"/>
                <w:szCs w:val="28"/>
              </w:rPr>
            </w:pPr>
            <w:r w:rsidRPr="0061310B">
              <w:rPr>
                <w:rFonts w:ascii="Times New Roman" w:hAnsi="Times New Roman"/>
                <w:sz w:val="28"/>
                <w:szCs w:val="28"/>
              </w:rPr>
              <w:t>Сентябрь</w:t>
            </w:r>
          </w:p>
        </w:tc>
      </w:tr>
      <w:tr w:rsidR="00654864" w:rsidRPr="00E879D0" w:rsidTr="0061310B">
        <w:tc>
          <w:tcPr>
            <w:tcW w:w="498" w:type="dxa"/>
          </w:tcPr>
          <w:p w:rsidR="00654864" w:rsidRPr="0008766C" w:rsidRDefault="0008766C" w:rsidP="00654864">
            <w:pPr>
              <w:pStyle w:val="a3"/>
              <w:ind w:left="0"/>
              <w:jc w:val="both"/>
              <w:rPr>
                <w:rFonts w:ascii="Times New Roman" w:hAnsi="Times New Roman"/>
                <w:sz w:val="28"/>
                <w:szCs w:val="28"/>
              </w:rPr>
            </w:pPr>
            <w:r w:rsidRPr="0008766C">
              <w:rPr>
                <w:rFonts w:ascii="Times New Roman" w:hAnsi="Times New Roman"/>
                <w:sz w:val="28"/>
                <w:szCs w:val="28"/>
              </w:rPr>
              <w:t>8.</w:t>
            </w:r>
          </w:p>
        </w:tc>
        <w:tc>
          <w:tcPr>
            <w:tcW w:w="7330" w:type="dxa"/>
          </w:tcPr>
          <w:p w:rsidR="00654864" w:rsidRPr="00E879D0" w:rsidRDefault="00E879D0" w:rsidP="00A75C02">
            <w:pPr>
              <w:jc w:val="both"/>
              <w:rPr>
                <w:rFonts w:ascii="Times New Roman" w:hAnsi="Times New Roman" w:cs="Times New Roman"/>
                <w:sz w:val="28"/>
                <w:szCs w:val="28"/>
              </w:rPr>
            </w:pPr>
            <w:r w:rsidRPr="00E879D0">
              <w:rPr>
                <w:rFonts w:ascii="Times New Roman" w:hAnsi="Times New Roman" w:cs="Times New Roman"/>
                <w:sz w:val="28"/>
                <w:szCs w:val="28"/>
              </w:rPr>
              <w:t>Подготовка к проведению сравнительного анализа качества разных  сортов мёда пасек  Перемышльского района и других производителей с помощью цифровой лаборатории(см. приложение 1- фотоальбом)</w:t>
            </w:r>
          </w:p>
        </w:tc>
        <w:tc>
          <w:tcPr>
            <w:tcW w:w="1666" w:type="dxa"/>
          </w:tcPr>
          <w:p w:rsidR="00654864" w:rsidRPr="0061310B" w:rsidRDefault="0061310B" w:rsidP="0061310B">
            <w:pPr>
              <w:pStyle w:val="a3"/>
              <w:ind w:left="0"/>
              <w:jc w:val="center"/>
              <w:rPr>
                <w:rFonts w:ascii="Times New Roman" w:hAnsi="Times New Roman"/>
                <w:sz w:val="28"/>
                <w:szCs w:val="28"/>
              </w:rPr>
            </w:pPr>
            <w:r w:rsidRPr="0061310B">
              <w:rPr>
                <w:rFonts w:ascii="Times New Roman" w:hAnsi="Times New Roman"/>
                <w:sz w:val="28"/>
                <w:szCs w:val="28"/>
              </w:rPr>
              <w:t>Сентябрь</w:t>
            </w:r>
          </w:p>
        </w:tc>
      </w:tr>
      <w:tr w:rsidR="00A75C02" w:rsidRPr="00E879D0" w:rsidTr="0061310B">
        <w:tc>
          <w:tcPr>
            <w:tcW w:w="498" w:type="dxa"/>
          </w:tcPr>
          <w:p w:rsidR="00A75C02" w:rsidRPr="0008766C" w:rsidRDefault="0008766C" w:rsidP="00654864">
            <w:pPr>
              <w:pStyle w:val="a3"/>
              <w:ind w:left="0"/>
              <w:jc w:val="both"/>
              <w:rPr>
                <w:rFonts w:ascii="Times New Roman" w:hAnsi="Times New Roman"/>
                <w:sz w:val="28"/>
                <w:szCs w:val="28"/>
              </w:rPr>
            </w:pPr>
            <w:r w:rsidRPr="0008766C">
              <w:rPr>
                <w:rFonts w:ascii="Times New Roman" w:hAnsi="Times New Roman"/>
                <w:sz w:val="28"/>
                <w:szCs w:val="28"/>
              </w:rPr>
              <w:t>9.</w:t>
            </w:r>
          </w:p>
        </w:tc>
        <w:tc>
          <w:tcPr>
            <w:tcW w:w="7330" w:type="dxa"/>
          </w:tcPr>
          <w:p w:rsidR="00A75C02" w:rsidRPr="00E879D0" w:rsidRDefault="00E879D0" w:rsidP="00A75C02">
            <w:pPr>
              <w:jc w:val="both"/>
              <w:rPr>
                <w:rFonts w:ascii="Times New Roman" w:hAnsi="Times New Roman"/>
                <w:bCs/>
                <w:spacing w:val="-4"/>
                <w:sz w:val="28"/>
                <w:szCs w:val="28"/>
              </w:rPr>
            </w:pPr>
            <w:r w:rsidRPr="00E879D0">
              <w:rPr>
                <w:rFonts w:ascii="Times New Roman" w:hAnsi="Times New Roman"/>
                <w:sz w:val="28"/>
                <w:szCs w:val="28"/>
              </w:rPr>
              <w:t>Исследование органолептических показателей качества разных сортов мёда пасек Перемышльского района и других производителей</w:t>
            </w:r>
            <w:r w:rsidRPr="00E879D0">
              <w:rPr>
                <w:rFonts w:ascii="Times New Roman" w:hAnsi="Times New Roman" w:cs="Times New Roman"/>
                <w:sz w:val="28"/>
                <w:szCs w:val="28"/>
              </w:rPr>
              <w:t>(см. приложение 2- фотоальбом)</w:t>
            </w:r>
          </w:p>
        </w:tc>
        <w:tc>
          <w:tcPr>
            <w:tcW w:w="1666" w:type="dxa"/>
          </w:tcPr>
          <w:p w:rsidR="00A75C02" w:rsidRPr="0061310B" w:rsidRDefault="0061310B" w:rsidP="0061310B">
            <w:pPr>
              <w:pStyle w:val="a3"/>
              <w:ind w:left="0"/>
              <w:jc w:val="center"/>
              <w:rPr>
                <w:rFonts w:ascii="Times New Roman" w:hAnsi="Times New Roman"/>
                <w:sz w:val="28"/>
                <w:szCs w:val="28"/>
              </w:rPr>
            </w:pPr>
            <w:r w:rsidRPr="0061310B">
              <w:rPr>
                <w:rFonts w:ascii="Times New Roman" w:hAnsi="Times New Roman"/>
                <w:sz w:val="28"/>
                <w:szCs w:val="28"/>
              </w:rPr>
              <w:t>Октябрь</w:t>
            </w:r>
          </w:p>
        </w:tc>
      </w:tr>
      <w:tr w:rsidR="00A75C02" w:rsidRPr="00E879D0" w:rsidTr="0061310B">
        <w:tc>
          <w:tcPr>
            <w:tcW w:w="498" w:type="dxa"/>
          </w:tcPr>
          <w:p w:rsidR="00A75C02" w:rsidRPr="0008766C" w:rsidRDefault="0008766C" w:rsidP="00654864">
            <w:pPr>
              <w:pStyle w:val="a3"/>
              <w:ind w:left="0"/>
              <w:jc w:val="both"/>
              <w:rPr>
                <w:rFonts w:ascii="Times New Roman" w:hAnsi="Times New Roman"/>
                <w:sz w:val="28"/>
                <w:szCs w:val="28"/>
              </w:rPr>
            </w:pPr>
            <w:r w:rsidRPr="0008766C">
              <w:rPr>
                <w:rFonts w:ascii="Times New Roman" w:hAnsi="Times New Roman"/>
                <w:sz w:val="28"/>
                <w:szCs w:val="28"/>
              </w:rPr>
              <w:t>10.</w:t>
            </w:r>
          </w:p>
        </w:tc>
        <w:tc>
          <w:tcPr>
            <w:tcW w:w="7330" w:type="dxa"/>
          </w:tcPr>
          <w:p w:rsidR="00A75C02" w:rsidRPr="00E879D0" w:rsidRDefault="00E879D0" w:rsidP="00A75C02">
            <w:pPr>
              <w:jc w:val="both"/>
              <w:rPr>
                <w:rFonts w:ascii="Times New Roman" w:hAnsi="Times New Roman"/>
                <w:bCs/>
                <w:spacing w:val="-4"/>
                <w:sz w:val="28"/>
                <w:szCs w:val="28"/>
              </w:rPr>
            </w:pPr>
            <w:r w:rsidRPr="00E879D0">
              <w:rPr>
                <w:rFonts w:ascii="Times New Roman" w:hAnsi="Times New Roman"/>
                <w:sz w:val="28"/>
                <w:szCs w:val="28"/>
              </w:rPr>
              <w:t>Исследование физико- химических показателей качества разных сортов мёда пасек Перемышльского района и других производителей с помощью цифровой лаборатории</w:t>
            </w:r>
            <w:r w:rsidRPr="00E879D0">
              <w:rPr>
                <w:rFonts w:ascii="Times New Roman" w:hAnsi="Times New Roman" w:cs="Times New Roman"/>
                <w:sz w:val="28"/>
                <w:szCs w:val="28"/>
              </w:rPr>
              <w:t>(см. приложение 3- фотоальбом)</w:t>
            </w:r>
          </w:p>
        </w:tc>
        <w:tc>
          <w:tcPr>
            <w:tcW w:w="1666" w:type="dxa"/>
          </w:tcPr>
          <w:p w:rsidR="00A75C02" w:rsidRPr="0061310B" w:rsidRDefault="0061310B" w:rsidP="0061310B">
            <w:pPr>
              <w:pStyle w:val="a3"/>
              <w:ind w:left="0"/>
              <w:jc w:val="center"/>
              <w:rPr>
                <w:rFonts w:ascii="Times New Roman" w:hAnsi="Times New Roman"/>
                <w:sz w:val="28"/>
                <w:szCs w:val="28"/>
              </w:rPr>
            </w:pPr>
            <w:r w:rsidRPr="0061310B">
              <w:rPr>
                <w:rFonts w:ascii="Times New Roman" w:hAnsi="Times New Roman"/>
                <w:sz w:val="28"/>
                <w:szCs w:val="28"/>
              </w:rPr>
              <w:t>Октябрь</w:t>
            </w:r>
          </w:p>
          <w:p w:rsidR="0061310B" w:rsidRPr="0061310B" w:rsidRDefault="0061310B" w:rsidP="0061310B">
            <w:pPr>
              <w:pStyle w:val="a3"/>
              <w:ind w:left="0"/>
              <w:jc w:val="center"/>
              <w:rPr>
                <w:rFonts w:ascii="Times New Roman" w:hAnsi="Times New Roman"/>
                <w:sz w:val="28"/>
                <w:szCs w:val="28"/>
              </w:rPr>
            </w:pPr>
          </w:p>
        </w:tc>
      </w:tr>
      <w:tr w:rsidR="00654864" w:rsidRPr="00E879D0" w:rsidTr="0061310B">
        <w:trPr>
          <w:trHeight w:val="1014"/>
        </w:trPr>
        <w:tc>
          <w:tcPr>
            <w:tcW w:w="498" w:type="dxa"/>
          </w:tcPr>
          <w:p w:rsidR="00654864" w:rsidRPr="0008766C" w:rsidRDefault="0008766C" w:rsidP="00654864">
            <w:pPr>
              <w:pStyle w:val="a3"/>
              <w:ind w:left="0"/>
              <w:jc w:val="both"/>
              <w:rPr>
                <w:rFonts w:ascii="Times New Roman" w:hAnsi="Times New Roman"/>
                <w:sz w:val="28"/>
                <w:szCs w:val="28"/>
              </w:rPr>
            </w:pPr>
            <w:r w:rsidRPr="0008766C">
              <w:rPr>
                <w:rFonts w:ascii="Times New Roman" w:hAnsi="Times New Roman"/>
                <w:sz w:val="28"/>
                <w:szCs w:val="28"/>
              </w:rPr>
              <w:t>11.</w:t>
            </w:r>
          </w:p>
        </w:tc>
        <w:tc>
          <w:tcPr>
            <w:tcW w:w="7330" w:type="dxa"/>
          </w:tcPr>
          <w:p w:rsidR="00654864" w:rsidRPr="00E879D0" w:rsidRDefault="00E879D0" w:rsidP="00654864">
            <w:pPr>
              <w:pStyle w:val="a3"/>
              <w:ind w:left="0"/>
              <w:jc w:val="both"/>
              <w:rPr>
                <w:rFonts w:ascii="Times New Roman" w:hAnsi="Times New Roman"/>
                <w:i/>
                <w:sz w:val="28"/>
                <w:szCs w:val="28"/>
              </w:rPr>
            </w:pPr>
            <w:r w:rsidRPr="00E879D0">
              <w:rPr>
                <w:rFonts w:ascii="Times New Roman" w:hAnsi="Times New Roman"/>
                <w:sz w:val="28"/>
                <w:szCs w:val="28"/>
              </w:rPr>
              <w:t xml:space="preserve">Микроскопическое исследование разных сортов мёда пасек Перемышльского района  и других производителей с помощью цифрового микроскопа </w:t>
            </w:r>
            <w:r w:rsidRPr="00E879D0">
              <w:rPr>
                <w:rFonts w:ascii="Times New Roman" w:hAnsi="Times New Roman"/>
                <w:sz w:val="28"/>
                <w:szCs w:val="28"/>
                <w:lang w:val="en-US"/>
              </w:rPr>
              <w:t>MICRAY</w:t>
            </w:r>
            <w:r w:rsidRPr="00E879D0">
              <w:rPr>
                <w:rFonts w:ascii="Times New Roman" w:hAnsi="Times New Roman"/>
                <w:sz w:val="28"/>
                <w:szCs w:val="28"/>
              </w:rPr>
              <w:t xml:space="preserve"> </w:t>
            </w:r>
            <w:r w:rsidRPr="00E879D0">
              <w:rPr>
                <w:rFonts w:ascii="Times New Roman" w:hAnsi="Times New Roman"/>
                <w:sz w:val="28"/>
                <w:szCs w:val="28"/>
                <w:lang w:val="en-US"/>
              </w:rPr>
              <w:t>C</w:t>
            </w:r>
            <w:r w:rsidRPr="00E879D0">
              <w:rPr>
                <w:rFonts w:ascii="Times New Roman" w:hAnsi="Times New Roman"/>
                <w:sz w:val="28"/>
                <w:szCs w:val="28"/>
              </w:rPr>
              <w:t xml:space="preserve">-100 (увеличение в 10000 раз) (см. приложение 4- фотоальбом)  </w:t>
            </w:r>
          </w:p>
        </w:tc>
        <w:tc>
          <w:tcPr>
            <w:tcW w:w="1666" w:type="dxa"/>
          </w:tcPr>
          <w:p w:rsidR="00654864" w:rsidRPr="0061310B" w:rsidRDefault="0061310B" w:rsidP="0061310B">
            <w:pPr>
              <w:pStyle w:val="a3"/>
              <w:ind w:left="0"/>
              <w:jc w:val="center"/>
              <w:rPr>
                <w:rFonts w:ascii="Times New Roman" w:hAnsi="Times New Roman"/>
                <w:sz w:val="28"/>
                <w:szCs w:val="28"/>
              </w:rPr>
            </w:pPr>
            <w:r w:rsidRPr="0061310B">
              <w:rPr>
                <w:rFonts w:ascii="Times New Roman" w:hAnsi="Times New Roman"/>
                <w:sz w:val="28"/>
                <w:szCs w:val="28"/>
              </w:rPr>
              <w:t>Октябрь</w:t>
            </w:r>
          </w:p>
          <w:p w:rsidR="0061310B" w:rsidRPr="0061310B" w:rsidRDefault="0061310B" w:rsidP="0061310B">
            <w:pPr>
              <w:pStyle w:val="a3"/>
              <w:ind w:left="0"/>
              <w:jc w:val="center"/>
              <w:rPr>
                <w:rFonts w:ascii="Times New Roman" w:hAnsi="Times New Roman"/>
                <w:sz w:val="28"/>
                <w:szCs w:val="28"/>
              </w:rPr>
            </w:pPr>
          </w:p>
        </w:tc>
      </w:tr>
      <w:tr w:rsidR="00654864" w:rsidRPr="00E879D0" w:rsidTr="0061310B">
        <w:tc>
          <w:tcPr>
            <w:tcW w:w="498" w:type="dxa"/>
          </w:tcPr>
          <w:p w:rsidR="00654864" w:rsidRPr="0008766C" w:rsidRDefault="0008766C" w:rsidP="00654864">
            <w:pPr>
              <w:pStyle w:val="a3"/>
              <w:ind w:left="0"/>
              <w:jc w:val="both"/>
              <w:rPr>
                <w:rFonts w:ascii="Times New Roman" w:hAnsi="Times New Roman"/>
                <w:sz w:val="28"/>
                <w:szCs w:val="28"/>
              </w:rPr>
            </w:pPr>
            <w:r w:rsidRPr="0008766C">
              <w:rPr>
                <w:rFonts w:ascii="Times New Roman" w:hAnsi="Times New Roman"/>
                <w:sz w:val="28"/>
                <w:szCs w:val="28"/>
              </w:rPr>
              <w:t>12.</w:t>
            </w:r>
          </w:p>
        </w:tc>
        <w:tc>
          <w:tcPr>
            <w:tcW w:w="7330" w:type="dxa"/>
          </w:tcPr>
          <w:p w:rsidR="00654864" w:rsidRPr="008C6856" w:rsidRDefault="008C6856" w:rsidP="008C6856">
            <w:pPr>
              <w:jc w:val="both"/>
              <w:rPr>
                <w:rFonts w:ascii="Times New Roman" w:eastAsia="Times New Roman" w:hAnsi="Times New Roman" w:cs="Times New Roman"/>
                <w:sz w:val="28"/>
                <w:szCs w:val="28"/>
              </w:rPr>
            </w:pPr>
            <w:r w:rsidRPr="008C6856">
              <w:rPr>
                <w:rFonts w:ascii="Times New Roman" w:eastAsia="Times New Roman" w:hAnsi="Times New Roman" w:cs="Times New Roman"/>
                <w:sz w:val="28"/>
                <w:szCs w:val="28"/>
              </w:rPr>
              <w:t xml:space="preserve">Микроскопическое исследование разных сортов мёда пасек Перемышльского района  и других производителей с помощью цифрового USB микроскопа MICRAY В -100 (увеличение в 400 раз)  (см. приложение 5-фотоальбом) </w:t>
            </w:r>
          </w:p>
        </w:tc>
        <w:tc>
          <w:tcPr>
            <w:tcW w:w="1666" w:type="dxa"/>
          </w:tcPr>
          <w:p w:rsidR="00654864" w:rsidRPr="0061310B" w:rsidRDefault="0061310B" w:rsidP="0061310B">
            <w:pPr>
              <w:pStyle w:val="a3"/>
              <w:ind w:left="0"/>
              <w:jc w:val="center"/>
              <w:rPr>
                <w:rFonts w:ascii="Times New Roman" w:hAnsi="Times New Roman"/>
                <w:sz w:val="28"/>
                <w:szCs w:val="28"/>
              </w:rPr>
            </w:pPr>
            <w:r w:rsidRPr="0061310B">
              <w:rPr>
                <w:rFonts w:ascii="Times New Roman" w:hAnsi="Times New Roman"/>
                <w:sz w:val="28"/>
                <w:szCs w:val="28"/>
              </w:rPr>
              <w:t>Октябрь</w:t>
            </w:r>
          </w:p>
        </w:tc>
      </w:tr>
      <w:tr w:rsidR="0061310B" w:rsidRPr="00E879D0" w:rsidTr="0061310B">
        <w:tc>
          <w:tcPr>
            <w:tcW w:w="498" w:type="dxa"/>
          </w:tcPr>
          <w:p w:rsidR="0061310B" w:rsidRPr="0008766C" w:rsidRDefault="0008766C" w:rsidP="00654864">
            <w:pPr>
              <w:pStyle w:val="a3"/>
              <w:ind w:left="0"/>
              <w:jc w:val="both"/>
              <w:rPr>
                <w:rFonts w:ascii="Times New Roman" w:hAnsi="Times New Roman"/>
                <w:sz w:val="28"/>
                <w:szCs w:val="28"/>
              </w:rPr>
            </w:pPr>
            <w:r w:rsidRPr="0008766C">
              <w:rPr>
                <w:rFonts w:ascii="Times New Roman" w:hAnsi="Times New Roman"/>
                <w:sz w:val="28"/>
                <w:szCs w:val="28"/>
              </w:rPr>
              <w:t>13.</w:t>
            </w:r>
          </w:p>
        </w:tc>
        <w:tc>
          <w:tcPr>
            <w:tcW w:w="7330" w:type="dxa"/>
          </w:tcPr>
          <w:p w:rsidR="0061310B" w:rsidRPr="0061310B" w:rsidRDefault="0061310B" w:rsidP="008C6856">
            <w:pPr>
              <w:jc w:val="both"/>
              <w:rPr>
                <w:rFonts w:ascii="Times New Roman" w:hAnsi="Times New Roman"/>
                <w:bCs/>
                <w:sz w:val="28"/>
                <w:szCs w:val="28"/>
              </w:rPr>
            </w:pPr>
            <w:r w:rsidRPr="0061310B">
              <w:rPr>
                <w:rFonts w:ascii="Times New Roman" w:hAnsi="Times New Roman"/>
                <w:sz w:val="28"/>
                <w:szCs w:val="28"/>
              </w:rPr>
              <w:t>Состав</w:t>
            </w:r>
            <w:r>
              <w:rPr>
                <w:rFonts w:ascii="Times New Roman" w:hAnsi="Times New Roman"/>
                <w:sz w:val="28"/>
                <w:szCs w:val="28"/>
              </w:rPr>
              <w:t>ление коллекции</w:t>
            </w:r>
            <w:r w:rsidRPr="0061310B">
              <w:rPr>
                <w:rFonts w:ascii="Times New Roman" w:hAnsi="Times New Roman"/>
                <w:sz w:val="28"/>
                <w:szCs w:val="28"/>
              </w:rPr>
              <w:t xml:space="preserve"> фотографий с помощью встроенной фото- видеокамеры на основе микроскопического исследования разных сортов мёда пасек Перемышльского района  и других производителей с помощью цифрового USB микроскопа MICRAY В -100 (увеличение в 400 раз)  </w:t>
            </w:r>
          </w:p>
        </w:tc>
        <w:tc>
          <w:tcPr>
            <w:tcW w:w="1666" w:type="dxa"/>
          </w:tcPr>
          <w:p w:rsidR="0061310B" w:rsidRDefault="0061310B" w:rsidP="0061310B">
            <w:pPr>
              <w:jc w:val="center"/>
            </w:pPr>
            <w:r w:rsidRPr="005B52BE">
              <w:rPr>
                <w:rFonts w:ascii="Times New Roman" w:hAnsi="Times New Roman"/>
                <w:sz w:val="28"/>
                <w:szCs w:val="28"/>
              </w:rPr>
              <w:t>Октябрь</w:t>
            </w:r>
          </w:p>
        </w:tc>
      </w:tr>
      <w:tr w:rsidR="0061310B" w:rsidRPr="00E879D0" w:rsidTr="0061310B">
        <w:tc>
          <w:tcPr>
            <w:tcW w:w="498" w:type="dxa"/>
          </w:tcPr>
          <w:p w:rsidR="0061310B" w:rsidRPr="0008766C" w:rsidRDefault="0008766C" w:rsidP="00654864">
            <w:pPr>
              <w:pStyle w:val="a3"/>
              <w:ind w:left="0"/>
              <w:jc w:val="both"/>
              <w:rPr>
                <w:rFonts w:ascii="Times New Roman" w:hAnsi="Times New Roman"/>
                <w:sz w:val="28"/>
                <w:szCs w:val="28"/>
              </w:rPr>
            </w:pPr>
            <w:r w:rsidRPr="0008766C">
              <w:rPr>
                <w:rFonts w:ascii="Times New Roman" w:hAnsi="Times New Roman"/>
                <w:sz w:val="28"/>
                <w:szCs w:val="28"/>
              </w:rPr>
              <w:t>14.</w:t>
            </w:r>
          </w:p>
        </w:tc>
        <w:tc>
          <w:tcPr>
            <w:tcW w:w="7330" w:type="dxa"/>
          </w:tcPr>
          <w:p w:rsidR="0061310B" w:rsidRPr="0061310B" w:rsidRDefault="0061310B" w:rsidP="008C6856">
            <w:pPr>
              <w:jc w:val="both"/>
              <w:rPr>
                <w:rFonts w:ascii="Times New Roman" w:hAnsi="Times New Roman"/>
                <w:bCs/>
                <w:sz w:val="28"/>
                <w:szCs w:val="28"/>
              </w:rPr>
            </w:pPr>
            <w:r>
              <w:rPr>
                <w:rFonts w:ascii="Times New Roman" w:hAnsi="Times New Roman"/>
                <w:bCs/>
                <w:sz w:val="28"/>
                <w:szCs w:val="28"/>
              </w:rPr>
              <w:t>Определение зависимости</w:t>
            </w:r>
            <w:r w:rsidRPr="0061310B">
              <w:rPr>
                <w:rFonts w:ascii="Times New Roman" w:hAnsi="Times New Roman"/>
                <w:bCs/>
                <w:sz w:val="28"/>
                <w:szCs w:val="28"/>
              </w:rPr>
              <w:t xml:space="preserve"> качества мёда от органолептических, </w:t>
            </w:r>
            <w:r w:rsidR="0008766C" w:rsidRPr="0061310B">
              <w:rPr>
                <w:rFonts w:ascii="Times New Roman" w:hAnsi="Times New Roman"/>
                <w:bCs/>
                <w:sz w:val="28"/>
                <w:szCs w:val="28"/>
              </w:rPr>
              <w:t>физико-химических</w:t>
            </w:r>
            <w:r w:rsidRPr="0061310B">
              <w:rPr>
                <w:rFonts w:ascii="Times New Roman" w:hAnsi="Times New Roman"/>
                <w:bCs/>
                <w:sz w:val="28"/>
                <w:szCs w:val="28"/>
              </w:rPr>
              <w:t xml:space="preserve"> и микроскопических показателей. </w:t>
            </w:r>
          </w:p>
        </w:tc>
        <w:tc>
          <w:tcPr>
            <w:tcW w:w="1666" w:type="dxa"/>
          </w:tcPr>
          <w:p w:rsidR="0061310B" w:rsidRDefault="0061310B" w:rsidP="0061310B">
            <w:pPr>
              <w:jc w:val="center"/>
            </w:pPr>
            <w:r w:rsidRPr="005B52BE">
              <w:rPr>
                <w:rFonts w:ascii="Times New Roman" w:hAnsi="Times New Roman"/>
                <w:sz w:val="28"/>
                <w:szCs w:val="28"/>
              </w:rPr>
              <w:t>Октябрь</w:t>
            </w:r>
          </w:p>
        </w:tc>
      </w:tr>
      <w:tr w:rsidR="0061310B" w:rsidRPr="00E879D0" w:rsidTr="0061310B">
        <w:tc>
          <w:tcPr>
            <w:tcW w:w="498" w:type="dxa"/>
          </w:tcPr>
          <w:p w:rsidR="0061310B" w:rsidRPr="0008766C" w:rsidRDefault="0008766C" w:rsidP="00654864">
            <w:pPr>
              <w:pStyle w:val="a3"/>
              <w:ind w:left="0"/>
              <w:jc w:val="both"/>
              <w:rPr>
                <w:rFonts w:ascii="Times New Roman" w:hAnsi="Times New Roman"/>
                <w:sz w:val="28"/>
                <w:szCs w:val="28"/>
              </w:rPr>
            </w:pPr>
            <w:r w:rsidRPr="0008766C">
              <w:rPr>
                <w:rFonts w:ascii="Times New Roman" w:hAnsi="Times New Roman"/>
                <w:sz w:val="28"/>
                <w:szCs w:val="28"/>
              </w:rPr>
              <w:t>15.</w:t>
            </w:r>
          </w:p>
        </w:tc>
        <w:tc>
          <w:tcPr>
            <w:tcW w:w="7330" w:type="dxa"/>
          </w:tcPr>
          <w:p w:rsidR="0061310B" w:rsidRPr="0061310B" w:rsidRDefault="0061310B" w:rsidP="008C6856">
            <w:pPr>
              <w:jc w:val="both"/>
              <w:rPr>
                <w:rFonts w:ascii="Times New Roman" w:hAnsi="Times New Roman"/>
                <w:bCs/>
                <w:sz w:val="28"/>
                <w:szCs w:val="28"/>
              </w:rPr>
            </w:pPr>
            <w:r w:rsidRPr="0061310B">
              <w:rPr>
                <w:rFonts w:ascii="Times New Roman" w:hAnsi="Times New Roman"/>
                <w:bCs/>
                <w:sz w:val="28"/>
                <w:szCs w:val="28"/>
              </w:rPr>
              <w:t>Сравнение качества разных  сортов мёда пасек  Перемышльского района и других производителей с помощью цифровой лаборатории.</w:t>
            </w:r>
          </w:p>
        </w:tc>
        <w:tc>
          <w:tcPr>
            <w:tcW w:w="1666" w:type="dxa"/>
          </w:tcPr>
          <w:p w:rsidR="0061310B" w:rsidRDefault="0061310B" w:rsidP="0061310B">
            <w:pPr>
              <w:jc w:val="center"/>
            </w:pPr>
            <w:r w:rsidRPr="005B52BE">
              <w:rPr>
                <w:rFonts w:ascii="Times New Roman" w:hAnsi="Times New Roman"/>
                <w:sz w:val="28"/>
                <w:szCs w:val="28"/>
              </w:rPr>
              <w:t>Октябрь</w:t>
            </w:r>
          </w:p>
        </w:tc>
      </w:tr>
      <w:tr w:rsidR="0061310B" w:rsidRPr="00E879D0" w:rsidTr="0061310B">
        <w:tc>
          <w:tcPr>
            <w:tcW w:w="498" w:type="dxa"/>
          </w:tcPr>
          <w:p w:rsidR="0061310B" w:rsidRPr="0008766C" w:rsidRDefault="0008766C" w:rsidP="00654864">
            <w:pPr>
              <w:pStyle w:val="a3"/>
              <w:ind w:left="0"/>
              <w:jc w:val="both"/>
              <w:rPr>
                <w:rFonts w:ascii="Times New Roman" w:hAnsi="Times New Roman"/>
                <w:sz w:val="28"/>
                <w:szCs w:val="28"/>
              </w:rPr>
            </w:pPr>
            <w:r w:rsidRPr="0008766C">
              <w:rPr>
                <w:rFonts w:ascii="Times New Roman" w:hAnsi="Times New Roman"/>
                <w:sz w:val="28"/>
                <w:szCs w:val="28"/>
              </w:rPr>
              <w:t>16.</w:t>
            </w:r>
          </w:p>
        </w:tc>
        <w:tc>
          <w:tcPr>
            <w:tcW w:w="7330" w:type="dxa"/>
          </w:tcPr>
          <w:p w:rsidR="0061310B" w:rsidRPr="0061310B" w:rsidRDefault="0061310B" w:rsidP="0061310B">
            <w:pPr>
              <w:jc w:val="both"/>
              <w:rPr>
                <w:rFonts w:ascii="Times New Roman" w:hAnsi="Times New Roman"/>
                <w:sz w:val="28"/>
                <w:szCs w:val="28"/>
              </w:rPr>
            </w:pPr>
            <w:r>
              <w:rPr>
                <w:rFonts w:ascii="Times New Roman" w:hAnsi="Times New Roman"/>
                <w:sz w:val="28"/>
                <w:szCs w:val="28"/>
              </w:rPr>
              <w:t>Систематизация и анализ результатов</w:t>
            </w:r>
            <w:r w:rsidRPr="0061310B">
              <w:rPr>
                <w:rFonts w:ascii="Times New Roman" w:hAnsi="Times New Roman"/>
                <w:sz w:val="28"/>
                <w:szCs w:val="28"/>
              </w:rPr>
              <w:t xml:space="preserve"> научно- исследовательской работы, </w:t>
            </w:r>
            <w:r w:rsidRPr="00E879D0">
              <w:rPr>
                <w:rFonts w:ascii="Times New Roman" w:hAnsi="Times New Roman"/>
                <w:bCs/>
                <w:spacing w:val="-4"/>
                <w:sz w:val="28"/>
                <w:szCs w:val="28"/>
              </w:rPr>
              <w:t xml:space="preserve">подведение итогов, формулирование выводов. </w:t>
            </w:r>
          </w:p>
        </w:tc>
        <w:tc>
          <w:tcPr>
            <w:tcW w:w="1666" w:type="dxa"/>
          </w:tcPr>
          <w:p w:rsidR="0061310B" w:rsidRDefault="0061310B" w:rsidP="0061310B">
            <w:pPr>
              <w:jc w:val="center"/>
            </w:pPr>
            <w:r w:rsidRPr="005B52BE">
              <w:rPr>
                <w:rFonts w:ascii="Times New Roman" w:hAnsi="Times New Roman"/>
                <w:sz w:val="28"/>
                <w:szCs w:val="28"/>
              </w:rPr>
              <w:t>Октябрь</w:t>
            </w:r>
          </w:p>
        </w:tc>
      </w:tr>
    </w:tbl>
    <w:p w:rsidR="0008766C" w:rsidRPr="0008766C" w:rsidRDefault="0008766C" w:rsidP="0008766C">
      <w:pPr>
        <w:pStyle w:val="a3"/>
        <w:spacing w:after="0" w:line="240" w:lineRule="auto"/>
        <w:ind w:left="360" w:right="43"/>
        <w:jc w:val="both"/>
        <w:rPr>
          <w:rFonts w:ascii="Times New Roman" w:hAnsi="Times New Roman"/>
          <w:b/>
          <w:sz w:val="28"/>
          <w:szCs w:val="28"/>
        </w:rPr>
      </w:pPr>
    </w:p>
    <w:p w:rsidR="0008766C" w:rsidRDefault="0008766C" w:rsidP="0008766C">
      <w:pPr>
        <w:pStyle w:val="a3"/>
        <w:spacing w:after="0" w:line="240" w:lineRule="auto"/>
        <w:ind w:left="360" w:right="43"/>
        <w:jc w:val="both"/>
        <w:rPr>
          <w:rFonts w:ascii="Times New Roman" w:hAnsi="Times New Roman"/>
          <w:b/>
          <w:sz w:val="28"/>
          <w:szCs w:val="28"/>
        </w:rPr>
      </w:pPr>
    </w:p>
    <w:p w:rsidR="003A6CD1" w:rsidRPr="0008766C" w:rsidRDefault="003A6CD1" w:rsidP="0008766C">
      <w:pPr>
        <w:pStyle w:val="a3"/>
        <w:spacing w:after="0" w:line="240" w:lineRule="auto"/>
        <w:ind w:left="360" w:right="43"/>
        <w:jc w:val="both"/>
        <w:rPr>
          <w:rFonts w:ascii="Times New Roman" w:hAnsi="Times New Roman"/>
          <w:b/>
          <w:sz w:val="28"/>
          <w:szCs w:val="28"/>
        </w:rPr>
      </w:pPr>
    </w:p>
    <w:p w:rsidR="003B3F3E" w:rsidRPr="0008766C" w:rsidRDefault="003B3F3E" w:rsidP="0008766C">
      <w:pPr>
        <w:pStyle w:val="a3"/>
        <w:numPr>
          <w:ilvl w:val="0"/>
          <w:numId w:val="9"/>
        </w:numPr>
        <w:spacing w:after="0" w:line="240" w:lineRule="auto"/>
        <w:ind w:right="43"/>
        <w:jc w:val="both"/>
        <w:rPr>
          <w:rFonts w:ascii="Times New Roman" w:hAnsi="Times New Roman"/>
          <w:b/>
          <w:sz w:val="28"/>
          <w:szCs w:val="28"/>
        </w:rPr>
      </w:pPr>
      <w:r w:rsidRPr="0008766C">
        <w:rPr>
          <w:rFonts w:ascii="Times New Roman" w:hAnsi="Times New Roman"/>
          <w:b/>
          <w:color w:val="C00000"/>
          <w:sz w:val="28"/>
          <w:szCs w:val="28"/>
        </w:rPr>
        <w:lastRenderedPageBreak/>
        <w:t>Сравнительная характеристика органолептических показателей</w:t>
      </w:r>
      <w:r w:rsidR="00B90813">
        <w:rPr>
          <w:rFonts w:ascii="Times New Roman" w:hAnsi="Times New Roman"/>
          <w:sz w:val="28"/>
          <w:szCs w:val="28"/>
        </w:rPr>
        <w:t>[6]</w:t>
      </w:r>
      <w:r w:rsidRPr="0008766C">
        <w:rPr>
          <w:rFonts w:ascii="Times New Roman" w:hAnsi="Times New Roman"/>
          <w:b/>
          <w:color w:val="C00000"/>
          <w:sz w:val="28"/>
          <w:szCs w:val="28"/>
        </w:rPr>
        <w:t xml:space="preserve"> (дегустация) качества разных сортов мёда пасек Перемышльского района и других производителей </w:t>
      </w:r>
      <w:r w:rsidRPr="0008766C">
        <w:rPr>
          <w:rFonts w:ascii="Times New Roman" w:hAnsi="Times New Roman"/>
          <w:b/>
          <w:sz w:val="28"/>
          <w:szCs w:val="28"/>
        </w:rPr>
        <w:t>(см. приложение 2-фотоальбом)</w:t>
      </w:r>
    </w:p>
    <w:p w:rsidR="003B3F3E" w:rsidRPr="00A10111" w:rsidRDefault="003B3F3E" w:rsidP="00A10111">
      <w:pPr>
        <w:spacing w:after="0" w:line="240" w:lineRule="auto"/>
        <w:ind w:right="43"/>
        <w:jc w:val="both"/>
        <w:rPr>
          <w:rFonts w:ascii="Times New Roman" w:hAnsi="Times New Roman"/>
          <w:b/>
          <w:sz w:val="28"/>
          <w:szCs w:val="28"/>
        </w:rPr>
      </w:pPr>
    </w:p>
    <w:tbl>
      <w:tblPr>
        <w:tblStyle w:val="ab"/>
        <w:tblW w:w="5089" w:type="pct"/>
        <w:tblInd w:w="-176" w:type="dxa"/>
        <w:tblLayout w:type="fixed"/>
        <w:tblLook w:val="04A0"/>
      </w:tblPr>
      <w:tblGrid>
        <w:gridCol w:w="572"/>
        <w:gridCol w:w="1414"/>
        <w:gridCol w:w="850"/>
        <w:gridCol w:w="899"/>
        <w:gridCol w:w="1063"/>
        <w:gridCol w:w="528"/>
        <w:gridCol w:w="722"/>
        <w:gridCol w:w="1137"/>
        <w:gridCol w:w="1324"/>
        <w:gridCol w:w="1520"/>
      </w:tblGrid>
      <w:tr w:rsidR="00501166" w:rsidRPr="00A10111" w:rsidTr="00501166">
        <w:trPr>
          <w:trHeight w:val="500"/>
        </w:trPr>
        <w:tc>
          <w:tcPr>
            <w:tcW w:w="285" w:type="pct"/>
          </w:tcPr>
          <w:p w:rsidR="00501166" w:rsidRPr="00A10111" w:rsidRDefault="00501166" w:rsidP="003B3F3E">
            <w:pPr>
              <w:jc w:val="center"/>
              <w:rPr>
                <w:rFonts w:ascii="Times New Roman" w:hAnsi="Times New Roman" w:cs="Times New Roman"/>
                <w:sz w:val="24"/>
                <w:szCs w:val="24"/>
              </w:rPr>
            </w:pPr>
            <w:r>
              <w:rPr>
                <w:rFonts w:ascii="Times New Roman" w:hAnsi="Times New Roman" w:cs="Times New Roman"/>
                <w:sz w:val="24"/>
                <w:szCs w:val="24"/>
              </w:rPr>
              <w:t>№</w:t>
            </w:r>
          </w:p>
        </w:tc>
        <w:tc>
          <w:tcPr>
            <w:tcW w:w="705" w:type="pct"/>
          </w:tcPr>
          <w:p w:rsidR="00501166" w:rsidRPr="00A10111" w:rsidRDefault="00501166" w:rsidP="003B3F3E">
            <w:pPr>
              <w:jc w:val="center"/>
              <w:rPr>
                <w:rFonts w:ascii="Times New Roman" w:hAnsi="Times New Roman" w:cs="Times New Roman"/>
                <w:sz w:val="24"/>
                <w:szCs w:val="24"/>
              </w:rPr>
            </w:pPr>
            <w:r w:rsidRPr="00A10111">
              <w:rPr>
                <w:rFonts w:ascii="Times New Roman" w:hAnsi="Times New Roman" w:cs="Times New Roman"/>
                <w:sz w:val="24"/>
                <w:szCs w:val="24"/>
              </w:rPr>
              <w:t>Название</w:t>
            </w:r>
          </w:p>
        </w:tc>
        <w:tc>
          <w:tcPr>
            <w:tcW w:w="424" w:type="pct"/>
          </w:tcPr>
          <w:p w:rsidR="00501166" w:rsidRDefault="00501166" w:rsidP="00A10111">
            <w:pPr>
              <w:jc w:val="center"/>
              <w:rPr>
                <w:rFonts w:ascii="Times New Roman" w:hAnsi="Times New Roman" w:cs="Times New Roman"/>
                <w:sz w:val="24"/>
                <w:szCs w:val="24"/>
              </w:rPr>
            </w:pPr>
            <w:r w:rsidRPr="00A10111">
              <w:rPr>
                <w:rFonts w:ascii="Times New Roman" w:hAnsi="Times New Roman" w:cs="Times New Roman"/>
                <w:sz w:val="24"/>
                <w:szCs w:val="24"/>
              </w:rPr>
              <w:t>Проис</w:t>
            </w:r>
          </w:p>
          <w:p w:rsidR="00501166" w:rsidRDefault="00501166" w:rsidP="00A10111">
            <w:pPr>
              <w:jc w:val="center"/>
              <w:rPr>
                <w:rFonts w:ascii="Times New Roman" w:hAnsi="Times New Roman" w:cs="Times New Roman"/>
                <w:sz w:val="24"/>
                <w:szCs w:val="24"/>
              </w:rPr>
            </w:pPr>
            <w:r>
              <w:rPr>
                <w:rFonts w:ascii="Times New Roman" w:hAnsi="Times New Roman" w:cs="Times New Roman"/>
                <w:sz w:val="24"/>
                <w:szCs w:val="24"/>
              </w:rPr>
              <w:t>х</w:t>
            </w:r>
            <w:r w:rsidRPr="00A10111">
              <w:rPr>
                <w:rFonts w:ascii="Times New Roman" w:hAnsi="Times New Roman" w:cs="Times New Roman"/>
                <w:sz w:val="24"/>
                <w:szCs w:val="24"/>
              </w:rPr>
              <w:t>ож</w:t>
            </w:r>
          </w:p>
          <w:p w:rsidR="00501166" w:rsidRDefault="00501166" w:rsidP="00A10111">
            <w:pPr>
              <w:jc w:val="center"/>
              <w:rPr>
                <w:rFonts w:ascii="Times New Roman" w:hAnsi="Times New Roman" w:cs="Times New Roman"/>
                <w:sz w:val="24"/>
                <w:szCs w:val="24"/>
              </w:rPr>
            </w:pPr>
            <w:r w:rsidRPr="00A10111">
              <w:rPr>
                <w:rFonts w:ascii="Times New Roman" w:hAnsi="Times New Roman" w:cs="Times New Roman"/>
                <w:sz w:val="24"/>
                <w:szCs w:val="24"/>
              </w:rPr>
              <w:t>де</w:t>
            </w:r>
          </w:p>
          <w:p w:rsidR="00501166" w:rsidRPr="00A10111" w:rsidRDefault="00501166" w:rsidP="00A10111">
            <w:pPr>
              <w:jc w:val="center"/>
              <w:rPr>
                <w:rFonts w:ascii="Times New Roman" w:hAnsi="Times New Roman" w:cs="Times New Roman"/>
                <w:sz w:val="24"/>
                <w:szCs w:val="24"/>
              </w:rPr>
            </w:pPr>
            <w:r w:rsidRPr="00A10111">
              <w:rPr>
                <w:rFonts w:ascii="Times New Roman" w:hAnsi="Times New Roman" w:cs="Times New Roman"/>
                <w:sz w:val="24"/>
                <w:szCs w:val="24"/>
              </w:rPr>
              <w:t>ние</w:t>
            </w:r>
          </w:p>
        </w:tc>
        <w:tc>
          <w:tcPr>
            <w:tcW w:w="448" w:type="pct"/>
          </w:tcPr>
          <w:p w:rsidR="00501166" w:rsidRPr="00A10111" w:rsidRDefault="00501166" w:rsidP="003B3F3E">
            <w:pPr>
              <w:jc w:val="center"/>
              <w:rPr>
                <w:rFonts w:ascii="Times New Roman" w:hAnsi="Times New Roman" w:cs="Times New Roman"/>
                <w:sz w:val="24"/>
                <w:szCs w:val="24"/>
              </w:rPr>
            </w:pPr>
            <w:r w:rsidRPr="00A10111">
              <w:rPr>
                <w:rFonts w:ascii="Times New Roman" w:hAnsi="Times New Roman" w:cs="Times New Roman"/>
                <w:sz w:val="24"/>
                <w:szCs w:val="24"/>
              </w:rPr>
              <w:t>Вкус</w:t>
            </w:r>
          </w:p>
        </w:tc>
        <w:tc>
          <w:tcPr>
            <w:tcW w:w="530" w:type="pct"/>
          </w:tcPr>
          <w:p w:rsidR="00501166" w:rsidRPr="00A10111" w:rsidRDefault="00501166" w:rsidP="003B3F3E">
            <w:pPr>
              <w:jc w:val="center"/>
              <w:rPr>
                <w:rFonts w:ascii="Times New Roman" w:hAnsi="Times New Roman" w:cs="Times New Roman"/>
                <w:sz w:val="24"/>
                <w:szCs w:val="24"/>
              </w:rPr>
            </w:pPr>
            <w:r w:rsidRPr="00A10111">
              <w:rPr>
                <w:rFonts w:ascii="Times New Roman" w:hAnsi="Times New Roman" w:cs="Times New Roman"/>
                <w:sz w:val="24"/>
                <w:szCs w:val="24"/>
              </w:rPr>
              <w:t>Цвет</w:t>
            </w:r>
          </w:p>
        </w:tc>
        <w:tc>
          <w:tcPr>
            <w:tcW w:w="263" w:type="pct"/>
          </w:tcPr>
          <w:p w:rsidR="00501166" w:rsidRDefault="00501166" w:rsidP="003B3F3E">
            <w:pPr>
              <w:jc w:val="center"/>
              <w:rPr>
                <w:rFonts w:ascii="Times New Roman" w:hAnsi="Times New Roman" w:cs="Times New Roman"/>
                <w:sz w:val="24"/>
                <w:szCs w:val="24"/>
              </w:rPr>
            </w:pPr>
            <w:r>
              <w:rPr>
                <w:rFonts w:ascii="Times New Roman" w:hAnsi="Times New Roman" w:cs="Times New Roman"/>
                <w:sz w:val="24"/>
                <w:szCs w:val="24"/>
              </w:rPr>
              <w:t>На</w:t>
            </w:r>
          </w:p>
          <w:p w:rsidR="00501166" w:rsidRDefault="00501166" w:rsidP="003B3F3E">
            <w:pPr>
              <w:jc w:val="center"/>
              <w:rPr>
                <w:rFonts w:ascii="Times New Roman" w:hAnsi="Times New Roman" w:cs="Times New Roman"/>
                <w:sz w:val="24"/>
                <w:szCs w:val="24"/>
              </w:rPr>
            </w:pPr>
            <w:r>
              <w:rPr>
                <w:rFonts w:ascii="Times New Roman" w:hAnsi="Times New Roman" w:cs="Times New Roman"/>
                <w:sz w:val="24"/>
                <w:szCs w:val="24"/>
              </w:rPr>
              <w:t>л</w:t>
            </w:r>
            <w:r w:rsidRPr="00A10111">
              <w:rPr>
                <w:rFonts w:ascii="Times New Roman" w:hAnsi="Times New Roman" w:cs="Times New Roman"/>
                <w:sz w:val="24"/>
                <w:szCs w:val="24"/>
              </w:rPr>
              <w:t>и</w:t>
            </w:r>
          </w:p>
          <w:p w:rsidR="00501166" w:rsidRDefault="00501166" w:rsidP="003B3F3E">
            <w:pPr>
              <w:jc w:val="center"/>
              <w:rPr>
                <w:rFonts w:ascii="Times New Roman" w:hAnsi="Times New Roman" w:cs="Times New Roman"/>
                <w:sz w:val="24"/>
                <w:szCs w:val="24"/>
              </w:rPr>
            </w:pPr>
            <w:r w:rsidRPr="00A10111">
              <w:rPr>
                <w:rFonts w:ascii="Times New Roman" w:hAnsi="Times New Roman" w:cs="Times New Roman"/>
                <w:sz w:val="24"/>
                <w:szCs w:val="24"/>
              </w:rPr>
              <w:t>чие осад</w:t>
            </w:r>
          </w:p>
          <w:p w:rsidR="00501166" w:rsidRPr="00A10111" w:rsidRDefault="00501166" w:rsidP="003B3F3E">
            <w:pPr>
              <w:jc w:val="center"/>
              <w:rPr>
                <w:rFonts w:ascii="Times New Roman" w:hAnsi="Times New Roman" w:cs="Times New Roman"/>
                <w:sz w:val="24"/>
                <w:szCs w:val="24"/>
              </w:rPr>
            </w:pPr>
            <w:r w:rsidRPr="00A10111">
              <w:rPr>
                <w:rFonts w:ascii="Times New Roman" w:hAnsi="Times New Roman" w:cs="Times New Roman"/>
                <w:sz w:val="24"/>
                <w:szCs w:val="24"/>
              </w:rPr>
              <w:t>ка</w:t>
            </w:r>
          </w:p>
        </w:tc>
        <w:tc>
          <w:tcPr>
            <w:tcW w:w="360" w:type="pct"/>
          </w:tcPr>
          <w:p w:rsidR="00501166" w:rsidRDefault="00501166" w:rsidP="003B3F3E">
            <w:pPr>
              <w:rPr>
                <w:rFonts w:ascii="Times New Roman" w:hAnsi="Times New Roman" w:cs="Times New Roman"/>
                <w:sz w:val="24"/>
                <w:szCs w:val="24"/>
              </w:rPr>
            </w:pPr>
            <w:r w:rsidRPr="00A10111">
              <w:rPr>
                <w:rFonts w:ascii="Times New Roman" w:hAnsi="Times New Roman" w:cs="Times New Roman"/>
                <w:sz w:val="24"/>
                <w:szCs w:val="24"/>
              </w:rPr>
              <w:t>Проз</w:t>
            </w:r>
          </w:p>
          <w:p w:rsidR="00501166" w:rsidRDefault="00501166" w:rsidP="003B3F3E">
            <w:pPr>
              <w:rPr>
                <w:rFonts w:ascii="Times New Roman" w:hAnsi="Times New Roman" w:cs="Times New Roman"/>
                <w:sz w:val="24"/>
                <w:szCs w:val="24"/>
              </w:rPr>
            </w:pPr>
            <w:r w:rsidRPr="00A10111">
              <w:rPr>
                <w:rFonts w:ascii="Times New Roman" w:hAnsi="Times New Roman" w:cs="Times New Roman"/>
                <w:sz w:val="24"/>
                <w:szCs w:val="24"/>
              </w:rPr>
              <w:t>рач</w:t>
            </w:r>
          </w:p>
          <w:p w:rsidR="00501166" w:rsidRPr="00A10111" w:rsidRDefault="00501166" w:rsidP="003B3F3E">
            <w:pPr>
              <w:rPr>
                <w:rFonts w:ascii="Times New Roman" w:hAnsi="Times New Roman" w:cs="Times New Roman"/>
                <w:sz w:val="24"/>
                <w:szCs w:val="24"/>
              </w:rPr>
            </w:pPr>
            <w:r w:rsidRPr="00A10111">
              <w:rPr>
                <w:rFonts w:ascii="Times New Roman" w:hAnsi="Times New Roman" w:cs="Times New Roman"/>
                <w:sz w:val="24"/>
                <w:szCs w:val="24"/>
              </w:rPr>
              <w:t>ность</w:t>
            </w:r>
          </w:p>
        </w:tc>
        <w:tc>
          <w:tcPr>
            <w:tcW w:w="567" w:type="pct"/>
          </w:tcPr>
          <w:p w:rsidR="00501166" w:rsidRPr="00A10111" w:rsidRDefault="00501166" w:rsidP="003B3F3E">
            <w:pPr>
              <w:jc w:val="center"/>
              <w:rPr>
                <w:rFonts w:ascii="Times New Roman" w:hAnsi="Times New Roman" w:cs="Times New Roman"/>
                <w:sz w:val="24"/>
                <w:szCs w:val="24"/>
              </w:rPr>
            </w:pPr>
            <w:r w:rsidRPr="00A10111">
              <w:rPr>
                <w:rFonts w:ascii="Times New Roman" w:hAnsi="Times New Roman" w:cs="Times New Roman"/>
                <w:sz w:val="24"/>
                <w:szCs w:val="24"/>
              </w:rPr>
              <w:t>Запах</w:t>
            </w:r>
          </w:p>
        </w:tc>
        <w:tc>
          <w:tcPr>
            <w:tcW w:w="660" w:type="pct"/>
          </w:tcPr>
          <w:p w:rsidR="00501166" w:rsidRDefault="00501166" w:rsidP="003B3F3E">
            <w:pPr>
              <w:rPr>
                <w:rFonts w:ascii="Times New Roman" w:hAnsi="Times New Roman" w:cs="Times New Roman"/>
                <w:sz w:val="24"/>
                <w:szCs w:val="24"/>
              </w:rPr>
            </w:pPr>
            <w:r w:rsidRPr="00A10111">
              <w:rPr>
                <w:rFonts w:ascii="Times New Roman" w:hAnsi="Times New Roman" w:cs="Times New Roman"/>
                <w:sz w:val="24"/>
                <w:szCs w:val="24"/>
              </w:rPr>
              <w:t>Консис</w:t>
            </w:r>
          </w:p>
          <w:p w:rsidR="00501166" w:rsidRPr="00A10111" w:rsidRDefault="00501166" w:rsidP="003B3F3E">
            <w:pPr>
              <w:rPr>
                <w:rFonts w:ascii="Times New Roman" w:hAnsi="Times New Roman" w:cs="Times New Roman"/>
                <w:sz w:val="24"/>
                <w:szCs w:val="24"/>
              </w:rPr>
            </w:pPr>
            <w:r w:rsidRPr="00A10111">
              <w:rPr>
                <w:rFonts w:ascii="Times New Roman" w:hAnsi="Times New Roman" w:cs="Times New Roman"/>
                <w:sz w:val="24"/>
                <w:szCs w:val="24"/>
              </w:rPr>
              <w:t>тенция</w:t>
            </w:r>
          </w:p>
        </w:tc>
        <w:tc>
          <w:tcPr>
            <w:tcW w:w="758" w:type="pct"/>
          </w:tcPr>
          <w:p w:rsidR="00501166" w:rsidRPr="00A10111" w:rsidRDefault="00501166" w:rsidP="003B3F3E">
            <w:pPr>
              <w:jc w:val="center"/>
              <w:rPr>
                <w:rFonts w:ascii="Times New Roman" w:hAnsi="Times New Roman" w:cs="Times New Roman"/>
                <w:sz w:val="24"/>
                <w:szCs w:val="24"/>
              </w:rPr>
            </w:pPr>
            <w:r w:rsidRPr="00A10111">
              <w:rPr>
                <w:rFonts w:ascii="Times New Roman" w:hAnsi="Times New Roman" w:cs="Times New Roman"/>
                <w:sz w:val="24"/>
                <w:szCs w:val="24"/>
              </w:rPr>
              <w:t>Струя</w:t>
            </w:r>
          </w:p>
          <w:p w:rsidR="00501166" w:rsidRPr="00A10111" w:rsidRDefault="00501166" w:rsidP="003B3F3E">
            <w:pPr>
              <w:jc w:val="center"/>
              <w:rPr>
                <w:rFonts w:ascii="Times New Roman" w:hAnsi="Times New Roman" w:cs="Times New Roman"/>
                <w:sz w:val="24"/>
                <w:szCs w:val="24"/>
              </w:rPr>
            </w:pPr>
            <w:r w:rsidRPr="00A10111">
              <w:rPr>
                <w:rFonts w:ascii="Times New Roman" w:hAnsi="Times New Roman" w:cs="Times New Roman"/>
                <w:sz w:val="24"/>
                <w:szCs w:val="24"/>
              </w:rPr>
              <w:t>мёда</w:t>
            </w:r>
          </w:p>
        </w:tc>
      </w:tr>
      <w:tr w:rsidR="00501166" w:rsidRPr="00A10111" w:rsidTr="00501166">
        <w:trPr>
          <w:trHeight w:val="212"/>
        </w:trPr>
        <w:tc>
          <w:tcPr>
            <w:tcW w:w="285" w:type="pct"/>
          </w:tcPr>
          <w:p w:rsidR="00501166" w:rsidRPr="00A10111" w:rsidRDefault="00501166" w:rsidP="003B3F3E">
            <w:pPr>
              <w:rPr>
                <w:rFonts w:ascii="Times New Roman" w:hAnsi="Times New Roman" w:cs="Times New Roman"/>
                <w:sz w:val="24"/>
                <w:szCs w:val="24"/>
              </w:rPr>
            </w:pPr>
            <w:r>
              <w:rPr>
                <w:rFonts w:ascii="Times New Roman" w:hAnsi="Times New Roman" w:cs="Times New Roman"/>
                <w:sz w:val="24"/>
                <w:szCs w:val="24"/>
              </w:rPr>
              <w:t>1.</w:t>
            </w:r>
          </w:p>
        </w:tc>
        <w:tc>
          <w:tcPr>
            <w:tcW w:w="705" w:type="pct"/>
          </w:tcPr>
          <w:p w:rsidR="00501166" w:rsidRPr="00A10111" w:rsidRDefault="00501166" w:rsidP="003B3F3E">
            <w:pPr>
              <w:rPr>
                <w:rFonts w:ascii="Times New Roman" w:hAnsi="Times New Roman" w:cs="Times New Roman"/>
                <w:sz w:val="24"/>
                <w:szCs w:val="24"/>
              </w:rPr>
            </w:pPr>
            <w:r w:rsidRPr="00A10111">
              <w:rPr>
                <w:rFonts w:ascii="Times New Roman" w:hAnsi="Times New Roman" w:cs="Times New Roman"/>
                <w:sz w:val="24"/>
                <w:szCs w:val="24"/>
              </w:rPr>
              <w:t>Липовый</w:t>
            </w:r>
            <w:r>
              <w:rPr>
                <w:rFonts w:ascii="Times New Roman" w:hAnsi="Times New Roman" w:cs="Times New Roman"/>
                <w:sz w:val="24"/>
                <w:szCs w:val="24"/>
              </w:rPr>
              <w:t xml:space="preserve"> мёд</w:t>
            </w:r>
          </w:p>
          <w:p w:rsidR="00501166" w:rsidRPr="00A10111" w:rsidRDefault="00501166" w:rsidP="003B3F3E">
            <w:pPr>
              <w:rPr>
                <w:rFonts w:ascii="Times New Roman" w:hAnsi="Times New Roman" w:cs="Times New Roman"/>
                <w:sz w:val="24"/>
                <w:szCs w:val="24"/>
              </w:rPr>
            </w:pPr>
            <w:r w:rsidRPr="00A10111">
              <w:rPr>
                <w:rFonts w:ascii="Times New Roman" w:hAnsi="Times New Roman" w:cs="Times New Roman"/>
                <w:sz w:val="24"/>
                <w:szCs w:val="24"/>
              </w:rPr>
              <w:t>(без осадка)</w:t>
            </w:r>
          </w:p>
          <w:p w:rsidR="00501166" w:rsidRPr="00A10111" w:rsidRDefault="00501166" w:rsidP="003B3F3E">
            <w:pPr>
              <w:rPr>
                <w:rFonts w:ascii="Times New Roman" w:hAnsi="Times New Roman" w:cs="Times New Roman"/>
                <w:sz w:val="24"/>
                <w:szCs w:val="24"/>
              </w:rPr>
            </w:pPr>
            <w:r w:rsidRPr="00A10111">
              <w:rPr>
                <w:rFonts w:ascii="Times New Roman" w:hAnsi="Times New Roman" w:cs="Times New Roman"/>
                <w:sz w:val="24"/>
                <w:szCs w:val="24"/>
              </w:rPr>
              <w:t>Изготовитель:</w:t>
            </w:r>
          </w:p>
          <w:p w:rsidR="00501166" w:rsidRPr="00A10111" w:rsidRDefault="00501166" w:rsidP="003B3F3E">
            <w:pPr>
              <w:rPr>
                <w:rFonts w:ascii="Times New Roman" w:hAnsi="Times New Roman" w:cs="Times New Roman"/>
                <w:sz w:val="24"/>
                <w:szCs w:val="24"/>
              </w:rPr>
            </w:pPr>
            <w:r w:rsidRPr="00A10111">
              <w:rPr>
                <w:rFonts w:ascii="Times New Roman" w:hAnsi="Times New Roman" w:cs="Times New Roman"/>
                <w:sz w:val="24"/>
                <w:szCs w:val="24"/>
              </w:rPr>
              <w:t>ООО “Медовый дом” 175012 Россия, Новгородская область, деревня Мойка.</w:t>
            </w:r>
          </w:p>
          <w:p w:rsidR="00501166" w:rsidRDefault="00501166" w:rsidP="003B3F3E">
            <w:pPr>
              <w:rPr>
                <w:rFonts w:ascii="Times New Roman" w:hAnsi="Times New Roman" w:cs="Times New Roman"/>
                <w:sz w:val="24"/>
                <w:szCs w:val="24"/>
              </w:rPr>
            </w:pPr>
            <w:r w:rsidRPr="00A10111">
              <w:rPr>
                <w:rFonts w:ascii="Times New Roman" w:hAnsi="Times New Roman" w:cs="Times New Roman"/>
                <w:sz w:val="24"/>
                <w:szCs w:val="24"/>
              </w:rPr>
              <w:t>28.07.22.</w:t>
            </w:r>
          </w:p>
          <w:p w:rsidR="003A6CD1" w:rsidRPr="00A10111" w:rsidRDefault="003A6CD1" w:rsidP="003B3F3E">
            <w:pPr>
              <w:rPr>
                <w:rFonts w:ascii="Times New Roman" w:hAnsi="Times New Roman" w:cs="Times New Roman"/>
                <w:sz w:val="24"/>
                <w:szCs w:val="24"/>
              </w:rPr>
            </w:pPr>
          </w:p>
        </w:tc>
        <w:tc>
          <w:tcPr>
            <w:tcW w:w="424" w:type="pct"/>
          </w:tcPr>
          <w:p w:rsidR="00501166" w:rsidRDefault="00501166" w:rsidP="003B3F3E">
            <w:pPr>
              <w:rPr>
                <w:rFonts w:ascii="Times New Roman" w:hAnsi="Times New Roman" w:cs="Times New Roman"/>
                <w:sz w:val="24"/>
                <w:szCs w:val="24"/>
              </w:rPr>
            </w:pPr>
            <w:r w:rsidRPr="00A10111">
              <w:rPr>
                <w:rFonts w:ascii="Times New Roman" w:hAnsi="Times New Roman" w:cs="Times New Roman"/>
                <w:sz w:val="24"/>
                <w:szCs w:val="24"/>
              </w:rPr>
              <w:t>Продукт из мага</w:t>
            </w:r>
          </w:p>
          <w:p w:rsidR="00501166" w:rsidRPr="00A10111" w:rsidRDefault="00501166" w:rsidP="003B3F3E">
            <w:pPr>
              <w:rPr>
                <w:rFonts w:ascii="Times New Roman" w:hAnsi="Times New Roman" w:cs="Times New Roman"/>
                <w:sz w:val="24"/>
                <w:szCs w:val="24"/>
              </w:rPr>
            </w:pPr>
            <w:r w:rsidRPr="00A10111">
              <w:rPr>
                <w:rFonts w:ascii="Times New Roman" w:hAnsi="Times New Roman" w:cs="Times New Roman"/>
                <w:sz w:val="24"/>
                <w:szCs w:val="24"/>
              </w:rPr>
              <w:t>зина</w:t>
            </w:r>
          </w:p>
        </w:tc>
        <w:tc>
          <w:tcPr>
            <w:tcW w:w="448" w:type="pct"/>
          </w:tcPr>
          <w:p w:rsidR="00501166" w:rsidRPr="00A10111" w:rsidRDefault="00501166" w:rsidP="003B3F3E">
            <w:pPr>
              <w:rPr>
                <w:rFonts w:ascii="Times New Roman" w:hAnsi="Times New Roman" w:cs="Times New Roman"/>
                <w:sz w:val="24"/>
                <w:szCs w:val="24"/>
              </w:rPr>
            </w:pPr>
            <w:r w:rsidRPr="00A10111">
              <w:rPr>
                <w:rFonts w:ascii="Times New Roman" w:hAnsi="Times New Roman" w:cs="Times New Roman"/>
                <w:sz w:val="24"/>
                <w:szCs w:val="24"/>
              </w:rPr>
              <w:t>Цветочный</w:t>
            </w:r>
          </w:p>
        </w:tc>
        <w:tc>
          <w:tcPr>
            <w:tcW w:w="530" w:type="pct"/>
          </w:tcPr>
          <w:p w:rsidR="00501166" w:rsidRPr="00A10111" w:rsidRDefault="00501166" w:rsidP="003B3F3E">
            <w:pPr>
              <w:rPr>
                <w:rFonts w:ascii="Times New Roman" w:hAnsi="Times New Roman" w:cs="Times New Roman"/>
                <w:sz w:val="24"/>
                <w:szCs w:val="24"/>
              </w:rPr>
            </w:pPr>
            <w:r w:rsidRPr="00A10111">
              <w:rPr>
                <w:rFonts w:ascii="Times New Roman" w:hAnsi="Times New Roman" w:cs="Times New Roman"/>
                <w:sz w:val="24"/>
                <w:szCs w:val="24"/>
              </w:rPr>
              <w:t>Светло-</w:t>
            </w:r>
          </w:p>
          <w:p w:rsidR="00501166" w:rsidRPr="00A10111" w:rsidRDefault="00501166" w:rsidP="003B3F3E">
            <w:pPr>
              <w:rPr>
                <w:rFonts w:ascii="Times New Roman" w:hAnsi="Times New Roman" w:cs="Times New Roman"/>
                <w:sz w:val="24"/>
                <w:szCs w:val="24"/>
              </w:rPr>
            </w:pPr>
            <w:r w:rsidRPr="00A10111">
              <w:rPr>
                <w:rFonts w:ascii="Times New Roman" w:hAnsi="Times New Roman" w:cs="Times New Roman"/>
                <w:sz w:val="24"/>
                <w:szCs w:val="24"/>
              </w:rPr>
              <w:t>желтый</w:t>
            </w:r>
          </w:p>
        </w:tc>
        <w:tc>
          <w:tcPr>
            <w:tcW w:w="263" w:type="pct"/>
          </w:tcPr>
          <w:p w:rsidR="00501166" w:rsidRPr="00A10111" w:rsidRDefault="00501166" w:rsidP="003B3F3E">
            <w:pPr>
              <w:jc w:val="center"/>
              <w:rPr>
                <w:rFonts w:ascii="Times New Roman" w:hAnsi="Times New Roman" w:cs="Times New Roman"/>
                <w:sz w:val="24"/>
                <w:szCs w:val="24"/>
              </w:rPr>
            </w:pPr>
          </w:p>
          <w:p w:rsidR="00501166" w:rsidRPr="00A10111" w:rsidRDefault="00501166" w:rsidP="003B3F3E">
            <w:pPr>
              <w:jc w:val="center"/>
              <w:rPr>
                <w:rFonts w:ascii="Times New Roman" w:hAnsi="Times New Roman" w:cs="Times New Roman"/>
                <w:sz w:val="24"/>
                <w:szCs w:val="24"/>
              </w:rPr>
            </w:pPr>
            <w:r w:rsidRPr="00A10111">
              <w:rPr>
                <w:rFonts w:ascii="Times New Roman" w:hAnsi="Times New Roman" w:cs="Times New Roman"/>
                <w:sz w:val="24"/>
                <w:szCs w:val="24"/>
              </w:rPr>
              <w:t>-</w:t>
            </w:r>
          </w:p>
        </w:tc>
        <w:tc>
          <w:tcPr>
            <w:tcW w:w="360" w:type="pct"/>
          </w:tcPr>
          <w:p w:rsidR="00501166" w:rsidRPr="00A10111" w:rsidRDefault="00501166" w:rsidP="003B3F3E">
            <w:pPr>
              <w:rPr>
                <w:rFonts w:ascii="Times New Roman" w:hAnsi="Times New Roman" w:cs="Times New Roman"/>
                <w:sz w:val="24"/>
                <w:szCs w:val="24"/>
              </w:rPr>
            </w:pPr>
            <w:r w:rsidRPr="00A10111">
              <w:rPr>
                <w:rFonts w:ascii="Times New Roman" w:hAnsi="Times New Roman" w:cs="Times New Roman"/>
                <w:sz w:val="24"/>
                <w:szCs w:val="24"/>
              </w:rPr>
              <w:t>Очень</w:t>
            </w:r>
            <w:r w:rsidR="00D94EA3">
              <w:rPr>
                <w:rFonts w:ascii="Times New Roman" w:hAnsi="Times New Roman" w:cs="Times New Roman"/>
                <w:sz w:val="24"/>
                <w:szCs w:val="24"/>
              </w:rPr>
              <w:t xml:space="preserve"> прозрачный</w:t>
            </w:r>
          </w:p>
        </w:tc>
        <w:tc>
          <w:tcPr>
            <w:tcW w:w="567" w:type="pct"/>
          </w:tcPr>
          <w:p w:rsidR="00501166" w:rsidRDefault="00501166" w:rsidP="003B3F3E">
            <w:pPr>
              <w:rPr>
                <w:rFonts w:ascii="Times New Roman" w:hAnsi="Times New Roman" w:cs="Times New Roman"/>
                <w:sz w:val="24"/>
                <w:szCs w:val="24"/>
              </w:rPr>
            </w:pPr>
            <w:r w:rsidRPr="00A10111">
              <w:rPr>
                <w:rFonts w:ascii="Times New Roman" w:hAnsi="Times New Roman" w:cs="Times New Roman"/>
                <w:sz w:val="24"/>
                <w:szCs w:val="24"/>
              </w:rPr>
              <w:t>Жжёная кара</w:t>
            </w:r>
          </w:p>
          <w:p w:rsidR="00501166" w:rsidRPr="00A10111" w:rsidRDefault="00501166" w:rsidP="003B3F3E">
            <w:pPr>
              <w:rPr>
                <w:rFonts w:ascii="Times New Roman" w:hAnsi="Times New Roman" w:cs="Times New Roman"/>
                <w:sz w:val="24"/>
                <w:szCs w:val="24"/>
              </w:rPr>
            </w:pPr>
            <w:r w:rsidRPr="00A10111">
              <w:rPr>
                <w:rFonts w:ascii="Times New Roman" w:hAnsi="Times New Roman" w:cs="Times New Roman"/>
                <w:sz w:val="24"/>
                <w:szCs w:val="24"/>
              </w:rPr>
              <w:t>мель</w:t>
            </w:r>
          </w:p>
        </w:tc>
        <w:tc>
          <w:tcPr>
            <w:tcW w:w="660" w:type="pct"/>
          </w:tcPr>
          <w:p w:rsidR="00501166" w:rsidRDefault="00501166" w:rsidP="003B3F3E">
            <w:pPr>
              <w:rPr>
                <w:rFonts w:ascii="Times New Roman" w:hAnsi="Times New Roman" w:cs="Times New Roman"/>
                <w:sz w:val="24"/>
                <w:szCs w:val="24"/>
              </w:rPr>
            </w:pPr>
            <w:r w:rsidRPr="00A10111">
              <w:rPr>
                <w:rFonts w:ascii="Times New Roman" w:hAnsi="Times New Roman" w:cs="Times New Roman"/>
                <w:sz w:val="24"/>
                <w:szCs w:val="24"/>
              </w:rPr>
              <w:t>Комков нет, плохо впитыва</w:t>
            </w:r>
          </w:p>
          <w:p w:rsidR="00501166" w:rsidRPr="00A10111" w:rsidRDefault="00501166" w:rsidP="003B3F3E">
            <w:pPr>
              <w:rPr>
                <w:rFonts w:ascii="Times New Roman" w:hAnsi="Times New Roman" w:cs="Times New Roman"/>
                <w:sz w:val="24"/>
                <w:szCs w:val="24"/>
              </w:rPr>
            </w:pPr>
            <w:r w:rsidRPr="00A10111">
              <w:rPr>
                <w:rFonts w:ascii="Times New Roman" w:hAnsi="Times New Roman" w:cs="Times New Roman"/>
                <w:sz w:val="24"/>
                <w:szCs w:val="24"/>
              </w:rPr>
              <w:t xml:space="preserve">ется </w:t>
            </w:r>
          </w:p>
          <w:p w:rsidR="00501166" w:rsidRPr="00A10111" w:rsidRDefault="00501166" w:rsidP="003B3F3E">
            <w:pPr>
              <w:rPr>
                <w:rFonts w:ascii="Times New Roman" w:hAnsi="Times New Roman" w:cs="Times New Roman"/>
                <w:sz w:val="24"/>
                <w:szCs w:val="24"/>
              </w:rPr>
            </w:pPr>
            <w:r w:rsidRPr="00A10111">
              <w:rPr>
                <w:rFonts w:ascii="Times New Roman" w:hAnsi="Times New Roman" w:cs="Times New Roman"/>
                <w:sz w:val="24"/>
                <w:szCs w:val="24"/>
              </w:rPr>
              <w:t>в кожу</w:t>
            </w:r>
          </w:p>
        </w:tc>
        <w:tc>
          <w:tcPr>
            <w:tcW w:w="758" w:type="pct"/>
          </w:tcPr>
          <w:p w:rsidR="00501166" w:rsidRPr="00A10111" w:rsidRDefault="00501166" w:rsidP="003B3F3E">
            <w:pPr>
              <w:rPr>
                <w:rFonts w:ascii="Times New Roman" w:hAnsi="Times New Roman" w:cs="Times New Roman"/>
                <w:sz w:val="24"/>
                <w:szCs w:val="24"/>
              </w:rPr>
            </w:pPr>
            <w:r w:rsidRPr="00A10111">
              <w:rPr>
                <w:rFonts w:ascii="Times New Roman" w:hAnsi="Times New Roman" w:cs="Times New Roman"/>
                <w:sz w:val="24"/>
                <w:szCs w:val="24"/>
              </w:rPr>
              <w:t>Тонкая, не образует горку в чашке Петри</w:t>
            </w:r>
          </w:p>
        </w:tc>
      </w:tr>
      <w:tr w:rsidR="00501166" w:rsidRPr="00A10111" w:rsidTr="00501166">
        <w:trPr>
          <w:trHeight w:val="212"/>
        </w:trPr>
        <w:tc>
          <w:tcPr>
            <w:tcW w:w="285" w:type="pct"/>
          </w:tcPr>
          <w:p w:rsidR="00501166" w:rsidRPr="00A10111" w:rsidRDefault="00501166" w:rsidP="003B3F3E">
            <w:pPr>
              <w:rPr>
                <w:rFonts w:ascii="Times New Roman" w:hAnsi="Times New Roman" w:cs="Times New Roman"/>
                <w:sz w:val="24"/>
                <w:szCs w:val="24"/>
              </w:rPr>
            </w:pPr>
            <w:r>
              <w:rPr>
                <w:rFonts w:ascii="Times New Roman" w:hAnsi="Times New Roman" w:cs="Times New Roman"/>
                <w:sz w:val="24"/>
                <w:szCs w:val="24"/>
              </w:rPr>
              <w:t>2.</w:t>
            </w:r>
          </w:p>
        </w:tc>
        <w:tc>
          <w:tcPr>
            <w:tcW w:w="705" w:type="pct"/>
          </w:tcPr>
          <w:p w:rsidR="00501166" w:rsidRPr="00A10111" w:rsidRDefault="00501166" w:rsidP="003B3F3E">
            <w:pPr>
              <w:rPr>
                <w:rFonts w:ascii="Times New Roman" w:hAnsi="Times New Roman" w:cs="Times New Roman"/>
                <w:sz w:val="24"/>
                <w:szCs w:val="24"/>
              </w:rPr>
            </w:pPr>
            <w:r w:rsidRPr="00A10111">
              <w:rPr>
                <w:rFonts w:ascii="Times New Roman" w:hAnsi="Times New Roman" w:cs="Times New Roman"/>
                <w:sz w:val="24"/>
                <w:szCs w:val="24"/>
              </w:rPr>
              <w:t>Цветочный</w:t>
            </w:r>
            <w:r>
              <w:rPr>
                <w:rFonts w:ascii="Times New Roman" w:hAnsi="Times New Roman" w:cs="Times New Roman"/>
                <w:sz w:val="24"/>
                <w:szCs w:val="24"/>
              </w:rPr>
              <w:t xml:space="preserve"> мёд</w:t>
            </w:r>
          </w:p>
          <w:p w:rsidR="00501166" w:rsidRPr="00A10111" w:rsidRDefault="00501166" w:rsidP="003B3F3E">
            <w:pPr>
              <w:rPr>
                <w:rFonts w:ascii="Times New Roman" w:hAnsi="Times New Roman" w:cs="Times New Roman"/>
                <w:sz w:val="24"/>
                <w:szCs w:val="24"/>
              </w:rPr>
            </w:pPr>
            <w:r w:rsidRPr="00A10111">
              <w:rPr>
                <w:rFonts w:ascii="Times New Roman" w:hAnsi="Times New Roman" w:cs="Times New Roman"/>
                <w:sz w:val="24"/>
                <w:szCs w:val="24"/>
              </w:rPr>
              <w:t>Изготовитель:</w:t>
            </w:r>
          </w:p>
          <w:p w:rsidR="00501166" w:rsidRPr="00A10111" w:rsidRDefault="00501166" w:rsidP="003B3F3E">
            <w:pPr>
              <w:rPr>
                <w:rFonts w:ascii="Times New Roman" w:hAnsi="Times New Roman" w:cs="Times New Roman"/>
                <w:sz w:val="24"/>
                <w:szCs w:val="24"/>
              </w:rPr>
            </w:pPr>
            <w:r w:rsidRPr="00A10111">
              <w:rPr>
                <w:rFonts w:ascii="Times New Roman" w:hAnsi="Times New Roman" w:cs="Times New Roman"/>
                <w:sz w:val="24"/>
                <w:szCs w:val="24"/>
              </w:rPr>
              <w:t>ООО “Медовый дом” 175012 Россия, Новгородская область, деревня Мойка.</w:t>
            </w:r>
          </w:p>
          <w:p w:rsidR="00501166" w:rsidRDefault="00501166" w:rsidP="003B3F3E">
            <w:pPr>
              <w:rPr>
                <w:rFonts w:ascii="Times New Roman" w:hAnsi="Times New Roman" w:cs="Times New Roman"/>
                <w:sz w:val="24"/>
                <w:szCs w:val="24"/>
              </w:rPr>
            </w:pPr>
            <w:r w:rsidRPr="00A10111">
              <w:rPr>
                <w:rFonts w:ascii="Times New Roman" w:hAnsi="Times New Roman" w:cs="Times New Roman"/>
                <w:sz w:val="24"/>
                <w:szCs w:val="24"/>
              </w:rPr>
              <w:t>03.10.22.</w:t>
            </w:r>
          </w:p>
          <w:p w:rsidR="003A6CD1" w:rsidRPr="00A10111" w:rsidRDefault="003A6CD1" w:rsidP="003B3F3E">
            <w:pPr>
              <w:rPr>
                <w:rFonts w:ascii="Times New Roman" w:hAnsi="Times New Roman" w:cs="Times New Roman"/>
                <w:sz w:val="24"/>
                <w:szCs w:val="24"/>
              </w:rPr>
            </w:pPr>
          </w:p>
        </w:tc>
        <w:tc>
          <w:tcPr>
            <w:tcW w:w="424" w:type="pct"/>
          </w:tcPr>
          <w:p w:rsidR="00501166" w:rsidRDefault="00501166" w:rsidP="003B3F3E">
            <w:pPr>
              <w:rPr>
                <w:rFonts w:ascii="Times New Roman" w:hAnsi="Times New Roman" w:cs="Times New Roman"/>
                <w:sz w:val="24"/>
                <w:szCs w:val="24"/>
              </w:rPr>
            </w:pPr>
            <w:r w:rsidRPr="00A10111">
              <w:rPr>
                <w:rFonts w:ascii="Times New Roman" w:hAnsi="Times New Roman" w:cs="Times New Roman"/>
                <w:sz w:val="24"/>
                <w:szCs w:val="24"/>
              </w:rPr>
              <w:t>Продукт из мага</w:t>
            </w:r>
          </w:p>
          <w:p w:rsidR="00501166" w:rsidRPr="00A10111" w:rsidRDefault="00501166" w:rsidP="003B3F3E">
            <w:pPr>
              <w:rPr>
                <w:rFonts w:ascii="Times New Roman" w:hAnsi="Times New Roman" w:cs="Times New Roman"/>
                <w:sz w:val="24"/>
                <w:szCs w:val="24"/>
              </w:rPr>
            </w:pPr>
            <w:r w:rsidRPr="00A10111">
              <w:rPr>
                <w:rFonts w:ascii="Times New Roman" w:hAnsi="Times New Roman" w:cs="Times New Roman"/>
                <w:sz w:val="24"/>
                <w:szCs w:val="24"/>
              </w:rPr>
              <w:t>зина</w:t>
            </w:r>
          </w:p>
        </w:tc>
        <w:tc>
          <w:tcPr>
            <w:tcW w:w="448" w:type="pct"/>
          </w:tcPr>
          <w:p w:rsidR="00501166" w:rsidRPr="00A10111" w:rsidRDefault="00501166" w:rsidP="003B3F3E">
            <w:pPr>
              <w:rPr>
                <w:rFonts w:ascii="Times New Roman" w:hAnsi="Times New Roman" w:cs="Times New Roman"/>
                <w:sz w:val="24"/>
                <w:szCs w:val="24"/>
              </w:rPr>
            </w:pPr>
            <w:r w:rsidRPr="00A10111">
              <w:rPr>
                <w:rFonts w:ascii="Times New Roman" w:hAnsi="Times New Roman" w:cs="Times New Roman"/>
                <w:sz w:val="24"/>
                <w:szCs w:val="24"/>
              </w:rPr>
              <w:t>Насыщенный</w:t>
            </w:r>
          </w:p>
          <w:p w:rsidR="00501166" w:rsidRPr="00A10111" w:rsidRDefault="00501166" w:rsidP="003B3F3E">
            <w:pPr>
              <w:rPr>
                <w:rFonts w:ascii="Times New Roman" w:hAnsi="Times New Roman" w:cs="Times New Roman"/>
                <w:sz w:val="24"/>
                <w:szCs w:val="24"/>
              </w:rPr>
            </w:pPr>
            <w:r w:rsidRPr="00A10111">
              <w:rPr>
                <w:rFonts w:ascii="Times New Roman" w:hAnsi="Times New Roman" w:cs="Times New Roman"/>
                <w:sz w:val="24"/>
                <w:szCs w:val="24"/>
              </w:rPr>
              <w:t>цветочный</w:t>
            </w:r>
          </w:p>
        </w:tc>
        <w:tc>
          <w:tcPr>
            <w:tcW w:w="530" w:type="pct"/>
          </w:tcPr>
          <w:p w:rsidR="00501166" w:rsidRPr="00A10111" w:rsidRDefault="00501166" w:rsidP="003B3F3E">
            <w:pPr>
              <w:rPr>
                <w:rFonts w:ascii="Times New Roman" w:hAnsi="Times New Roman" w:cs="Times New Roman"/>
                <w:sz w:val="24"/>
                <w:szCs w:val="24"/>
              </w:rPr>
            </w:pPr>
            <w:r w:rsidRPr="00A10111">
              <w:rPr>
                <w:rFonts w:ascii="Times New Roman" w:hAnsi="Times New Roman" w:cs="Times New Roman"/>
                <w:sz w:val="24"/>
                <w:szCs w:val="24"/>
              </w:rPr>
              <w:t>Оранжевый</w:t>
            </w:r>
          </w:p>
        </w:tc>
        <w:tc>
          <w:tcPr>
            <w:tcW w:w="263" w:type="pct"/>
          </w:tcPr>
          <w:p w:rsidR="00501166" w:rsidRPr="00A10111" w:rsidRDefault="00501166" w:rsidP="003B3F3E">
            <w:pPr>
              <w:jc w:val="center"/>
              <w:rPr>
                <w:rFonts w:ascii="Times New Roman" w:hAnsi="Times New Roman" w:cs="Times New Roman"/>
                <w:sz w:val="24"/>
                <w:szCs w:val="24"/>
              </w:rPr>
            </w:pPr>
          </w:p>
          <w:p w:rsidR="00501166" w:rsidRPr="00A10111" w:rsidRDefault="00501166" w:rsidP="003B3F3E">
            <w:pPr>
              <w:jc w:val="center"/>
              <w:rPr>
                <w:rFonts w:ascii="Times New Roman" w:hAnsi="Times New Roman" w:cs="Times New Roman"/>
                <w:sz w:val="24"/>
                <w:szCs w:val="24"/>
              </w:rPr>
            </w:pPr>
            <w:r w:rsidRPr="00A10111">
              <w:rPr>
                <w:rFonts w:ascii="Times New Roman" w:hAnsi="Times New Roman" w:cs="Times New Roman"/>
                <w:sz w:val="24"/>
                <w:szCs w:val="24"/>
              </w:rPr>
              <w:t>-</w:t>
            </w:r>
          </w:p>
        </w:tc>
        <w:tc>
          <w:tcPr>
            <w:tcW w:w="360" w:type="pct"/>
          </w:tcPr>
          <w:p w:rsidR="00501166" w:rsidRPr="00A10111" w:rsidRDefault="00501166" w:rsidP="003B3F3E">
            <w:pPr>
              <w:rPr>
                <w:rFonts w:ascii="Times New Roman" w:hAnsi="Times New Roman" w:cs="Times New Roman"/>
                <w:sz w:val="24"/>
                <w:szCs w:val="24"/>
              </w:rPr>
            </w:pPr>
            <w:r w:rsidRPr="00A10111">
              <w:rPr>
                <w:rFonts w:ascii="Times New Roman" w:hAnsi="Times New Roman" w:cs="Times New Roman"/>
                <w:sz w:val="24"/>
                <w:szCs w:val="24"/>
              </w:rPr>
              <w:t>Очень</w:t>
            </w:r>
            <w:r w:rsidR="00D94EA3">
              <w:rPr>
                <w:rFonts w:ascii="Times New Roman" w:hAnsi="Times New Roman" w:cs="Times New Roman"/>
                <w:sz w:val="24"/>
                <w:szCs w:val="24"/>
              </w:rPr>
              <w:t xml:space="preserve"> прозрачный</w:t>
            </w:r>
          </w:p>
        </w:tc>
        <w:tc>
          <w:tcPr>
            <w:tcW w:w="567" w:type="pct"/>
          </w:tcPr>
          <w:p w:rsidR="00501166" w:rsidRDefault="00501166" w:rsidP="003B3F3E">
            <w:pPr>
              <w:rPr>
                <w:rFonts w:ascii="Times New Roman" w:hAnsi="Times New Roman" w:cs="Times New Roman"/>
                <w:sz w:val="24"/>
                <w:szCs w:val="24"/>
              </w:rPr>
            </w:pPr>
            <w:r w:rsidRPr="00A10111">
              <w:rPr>
                <w:rFonts w:ascii="Times New Roman" w:hAnsi="Times New Roman" w:cs="Times New Roman"/>
                <w:sz w:val="24"/>
                <w:szCs w:val="24"/>
              </w:rPr>
              <w:t>Кара</w:t>
            </w:r>
          </w:p>
          <w:p w:rsidR="00501166" w:rsidRPr="00A10111" w:rsidRDefault="00501166" w:rsidP="003B3F3E">
            <w:pPr>
              <w:rPr>
                <w:rFonts w:ascii="Times New Roman" w:hAnsi="Times New Roman" w:cs="Times New Roman"/>
                <w:sz w:val="24"/>
                <w:szCs w:val="24"/>
              </w:rPr>
            </w:pPr>
            <w:r w:rsidRPr="00A10111">
              <w:rPr>
                <w:rFonts w:ascii="Times New Roman" w:hAnsi="Times New Roman" w:cs="Times New Roman"/>
                <w:sz w:val="24"/>
                <w:szCs w:val="24"/>
              </w:rPr>
              <w:t>мель</w:t>
            </w:r>
          </w:p>
        </w:tc>
        <w:tc>
          <w:tcPr>
            <w:tcW w:w="660" w:type="pct"/>
          </w:tcPr>
          <w:p w:rsidR="00501166" w:rsidRDefault="00501166" w:rsidP="003B3F3E">
            <w:pPr>
              <w:rPr>
                <w:rFonts w:ascii="Times New Roman" w:hAnsi="Times New Roman" w:cs="Times New Roman"/>
                <w:sz w:val="24"/>
                <w:szCs w:val="24"/>
              </w:rPr>
            </w:pPr>
            <w:r w:rsidRPr="00A10111">
              <w:rPr>
                <w:rFonts w:ascii="Times New Roman" w:hAnsi="Times New Roman" w:cs="Times New Roman"/>
                <w:sz w:val="24"/>
                <w:szCs w:val="24"/>
              </w:rPr>
              <w:t>Комков нет, плохо впитыва</w:t>
            </w:r>
          </w:p>
          <w:p w:rsidR="00501166" w:rsidRPr="00A10111" w:rsidRDefault="00501166" w:rsidP="003B3F3E">
            <w:pPr>
              <w:rPr>
                <w:rFonts w:ascii="Times New Roman" w:hAnsi="Times New Roman" w:cs="Times New Roman"/>
                <w:sz w:val="24"/>
                <w:szCs w:val="24"/>
              </w:rPr>
            </w:pPr>
            <w:r w:rsidRPr="00A10111">
              <w:rPr>
                <w:rFonts w:ascii="Times New Roman" w:hAnsi="Times New Roman" w:cs="Times New Roman"/>
                <w:sz w:val="24"/>
                <w:szCs w:val="24"/>
              </w:rPr>
              <w:t>ется</w:t>
            </w:r>
          </w:p>
          <w:p w:rsidR="00501166" w:rsidRPr="00A10111" w:rsidRDefault="00501166" w:rsidP="003B3F3E">
            <w:pPr>
              <w:rPr>
                <w:rFonts w:ascii="Times New Roman" w:hAnsi="Times New Roman" w:cs="Times New Roman"/>
                <w:sz w:val="24"/>
                <w:szCs w:val="24"/>
              </w:rPr>
            </w:pPr>
            <w:r w:rsidRPr="00A10111">
              <w:rPr>
                <w:rFonts w:ascii="Times New Roman" w:hAnsi="Times New Roman" w:cs="Times New Roman"/>
                <w:sz w:val="24"/>
                <w:szCs w:val="24"/>
              </w:rPr>
              <w:t>в кожу</w:t>
            </w:r>
          </w:p>
        </w:tc>
        <w:tc>
          <w:tcPr>
            <w:tcW w:w="758" w:type="pct"/>
          </w:tcPr>
          <w:p w:rsidR="00501166" w:rsidRPr="00A10111" w:rsidRDefault="00501166" w:rsidP="003B3F3E">
            <w:pPr>
              <w:rPr>
                <w:rFonts w:ascii="Times New Roman" w:hAnsi="Times New Roman" w:cs="Times New Roman"/>
                <w:sz w:val="24"/>
                <w:szCs w:val="24"/>
              </w:rPr>
            </w:pPr>
            <w:r w:rsidRPr="00A10111">
              <w:rPr>
                <w:rFonts w:ascii="Times New Roman" w:hAnsi="Times New Roman" w:cs="Times New Roman"/>
                <w:sz w:val="24"/>
                <w:szCs w:val="24"/>
              </w:rPr>
              <w:t>Широкая, непрерывная. Была небольшая горка</w:t>
            </w:r>
          </w:p>
        </w:tc>
      </w:tr>
      <w:tr w:rsidR="00501166" w:rsidRPr="00A10111" w:rsidTr="00501166">
        <w:trPr>
          <w:trHeight w:val="4729"/>
        </w:trPr>
        <w:tc>
          <w:tcPr>
            <w:tcW w:w="285" w:type="pct"/>
          </w:tcPr>
          <w:p w:rsidR="00501166" w:rsidRPr="00A10111" w:rsidRDefault="00501166" w:rsidP="003B3F3E">
            <w:pPr>
              <w:rPr>
                <w:rFonts w:ascii="Times New Roman" w:hAnsi="Times New Roman" w:cs="Times New Roman"/>
                <w:sz w:val="24"/>
                <w:szCs w:val="24"/>
              </w:rPr>
            </w:pPr>
            <w:r>
              <w:rPr>
                <w:rFonts w:ascii="Times New Roman" w:hAnsi="Times New Roman" w:cs="Times New Roman"/>
                <w:sz w:val="24"/>
                <w:szCs w:val="24"/>
              </w:rPr>
              <w:lastRenderedPageBreak/>
              <w:t>3.</w:t>
            </w:r>
          </w:p>
        </w:tc>
        <w:tc>
          <w:tcPr>
            <w:tcW w:w="705" w:type="pct"/>
          </w:tcPr>
          <w:p w:rsidR="00501166" w:rsidRPr="00A10111" w:rsidRDefault="00501166" w:rsidP="003B3F3E">
            <w:pPr>
              <w:rPr>
                <w:rFonts w:ascii="Times New Roman" w:hAnsi="Times New Roman" w:cs="Times New Roman"/>
                <w:sz w:val="24"/>
                <w:szCs w:val="24"/>
              </w:rPr>
            </w:pPr>
            <w:r w:rsidRPr="00A10111">
              <w:rPr>
                <w:rFonts w:ascii="Times New Roman" w:hAnsi="Times New Roman" w:cs="Times New Roman"/>
                <w:sz w:val="24"/>
                <w:szCs w:val="24"/>
              </w:rPr>
              <w:t>Липовый</w:t>
            </w:r>
            <w:r>
              <w:rPr>
                <w:rFonts w:ascii="Times New Roman" w:hAnsi="Times New Roman" w:cs="Times New Roman"/>
                <w:sz w:val="24"/>
                <w:szCs w:val="24"/>
              </w:rPr>
              <w:t xml:space="preserve"> мёд</w:t>
            </w:r>
          </w:p>
          <w:p w:rsidR="00501166" w:rsidRPr="00A10111" w:rsidRDefault="00501166" w:rsidP="003B3F3E">
            <w:pPr>
              <w:rPr>
                <w:rFonts w:ascii="Times New Roman" w:hAnsi="Times New Roman" w:cs="Times New Roman"/>
                <w:sz w:val="24"/>
                <w:szCs w:val="24"/>
              </w:rPr>
            </w:pPr>
            <w:r w:rsidRPr="00A10111">
              <w:rPr>
                <w:rFonts w:ascii="Times New Roman" w:hAnsi="Times New Roman" w:cs="Times New Roman"/>
                <w:sz w:val="24"/>
                <w:szCs w:val="24"/>
              </w:rPr>
              <w:t>(с осадком)</w:t>
            </w:r>
          </w:p>
          <w:p w:rsidR="00501166" w:rsidRPr="00A10111" w:rsidRDefault="00501166" w:rsidP="003B3F3E">
            <w:pPr>
              <w:rPr>
                <w:rFonts w:ascii="Times New Roman" w:hAnsi="Times New Roman" w:cs="Times New Roman"/>
                <w:sz w:val="24"/>
                <w:szCs w:val="24"/>
              </w:rPr>
            </w:pPr>
            <w:r w:rsidRPr="00A10111">
              <w:rPr>
                <w:rFonts w:ascii="Times New Roman" w:hAnsi="Times New Roman" w:cs="Times New Roman"/>
                <w:sz w:val="24"/>
                <w:szCs w:val="24"/>
              </w:rPr>
              <w:t>Изготовитель:</w:t>
            </w:r>
          </w:p>
          <w:p w:rsidR="00501166" w:rsidRPr="00A10111" w:rsidRDefault="00501166" w:rsidP="003B3F3E">
            <w:pPr>
              <w:rPr>
                <w:rFonts w:ascii="Times New Roman" w:hAnsi="Times New Roman" w:cs="Times New Roman"/>
                <w:sz w:val="24"/>
                <w:szCs w:val="24"/>
              </w:rPr>
            </w:pPr>
            <w:r w:rsidRPr="00A10111">
              <w:rPr>
                <w:rFonts w:ascii="Times New Roman" w:hAnsi="Times New Roman" w:cs="Times New Roman"/>
                <w:sz w:val="24"/>
                <w:szCs w:val="24"/>
              </w:rPr>
              <w:t>ООО “Медовый дом” 175012 Россия, Новгородская область, деревня Мойка.</w:t>
            </w:r>
          </w:p>
          <w:p w:rsidR="00501166" w:rsidRPr="00A10111" w:rsidRDefault="00501166" w:rsidP="003B3F3E">
            <w:pPr>
              <w:rPr>
                <w:rFonts w:ascii="Times New Roman" w:hAnsi="Times New Roman" w:cs="Times New Roman"/>
                <w:sz w:val="24"/>
                <w:szCs w:val="24"/>
              </w:rPr>
            </w:pPr>
            <w:r w:rsidRPr="00A10111">
              <w:rPr>
                <w:rFonts w:ascii="Times New Roman" w:hAnsi="Times New Roman" w:cs="Times New Roman"/>
                <w:sz w:val="24"/>
                <w:szCs w:val="24"/>
              </w:rPr>
              <w:t>10.03.22.</w:t>
            </w:r>
          </w:p>
        </w:tc>
        <w:tc>
          <w:tcPr>
            <w:tcW w:w="424" w:type="pct"/>
          </w:tcPr>
          <w:p w:rsidR="00501166" w:rsidRDefault="00501166" w:rsidP="003B3F3E">
            <w:pPr>
              <w:rPr>
                <w:rFonts w:ascii="Times New Roman" w:hAnsi="Times New Roman" w:cs="Times New Roman"/>
                <w:sz w:val="24"/>
                <w:szCs w:val="24"/>
              </w:rPr>
            </w:pPr>
            <w:r w:rsidRPr="00A10111">
              <w:rPr>
                <w:rFonts w:ascii="Times New Roman" w:hAnsi="Times New Roman" w:cs="Times New Roman"/>
                <w:sz w:val="24"/>
                <w:szCs w:val="24"/>
              </w:rPr>
              <w:t>Продукт из мага</w:t>
            </w:r>
          </w:p>
          <w:p w:rsidR="00501166" w:rsidRPr="00A10111" w:rsidRDefault="00501166" w:rsidP="003B3F3E">
            <w:pPr>
              <w:rPr>
                <w:rFonts w:ascii="Times New Roman" w:hAnsi="Times New Roman" w:cs="Times New Roman"/>
                <w:sz w:val="24"/>
                <w:szCs w:val="24"/>
              </w:rPr>
            </w:pPr>
            <w:r w:rsidRPr="00A10111">
              <w:rPr>
                <w:rFonts w:ascii="Times New Roman" w:hAnsi="Times New Roman" w:cs="Times New Roman"/>
                <w:sz w:val="24"/>
                <w:szCs w:val="24"/>
              </w:rPr>
              <w:t>зина</w:t>
            </w:r>
          </w:p>
        </w:tc>
        <w:tc>
          <w:tcPr>
            <w:tcW w:w="448" w:type="pct"/>
          </w:tcPr>
          <w:p w:rsidR="00501166" w:rsidRPr="00A10111" w:rsidRDefault="00501166" w:rsidP="003B3F3E">
            <w:pPr>
              <w:rPr>
                <w:rFonts w:ascii="Times New Roman" w:hAnsi="Times New Roman" w:cs="Times New Roman"/>
                <w:sz w:val="24"/>
                <w:szCs w:val="24"/>
              </w:rPr>
            </w:pPr>
            <w:r w:rsidRPr="00A10111">
              <w:rPr>
                <w:rFonts w:ascii="Times New Roman" w:hAnsi="Times New Roman" w:cs="Times New Roman"/>
                <w:sz w:val="24"/>
                <w:szCs w:val="24"/>
              </w:rPr>
              <w:t>Цветочный</w:t>
            </w:r>
          </w:p>
        </w:tc>
        <w:tc>
          <w:tcPr>
            <w:tcW w:w="530" w:type="pct"/>
          </w:tcPr>
          <w:p w:rsidR="00501166" w:rsidRPr="00A10111" w:rsidRDefault="00501166" w:rsidP="003B3F3E">
            <w:pPr>
              <w:rPr>
                <w:rFonts w:ascii="Times New Roman" w:hAnsi="Times New Roman" w:cs="Times New Roman"/>
                <w:sz w:val="24"/>
                <w:szCs w:val="24"/>
              </w:rPr>
            </w:pPr>
            <w:r w:rsidRPr="00A10111">
              <w:rPr>
                <w:rFonts w:ascii="Times New Roman" w:hAnsi="Times New Roman" w:cs="Times New Roman"/>
                <w:sz w:val="24"/>
                <w:szCs w:val="24"/>
              </w:rPr>
              <w:t>Светло-</w:t>
            </w:r>
          </w:p>
          <w:p w:rsidR="00501166" w:rsidRPr="00A10111" w:rsidRDefault="00501166" w:rsidP="003B3F3E">
            <w:pPr>
              <w:rPr>
                <w:rFonts w:ascii="Times New Roman" w:hAnsi="Times New Roman" w:cs="Times New Roman"/>
                <w:sz w:val="24"/>
                <w:szCs w:val="24"/>
              </w:rPr>
            </w:pPr>
            <w:r w:rsidRPr="00A10111">
              <w:rPr>
                <w:rFonts w:ascii="Times New Roman" w:hAnsi="Times New Roman" w:cs="Times New Roman"/>
                <w:sz w:val="24"/>
                <w:szCs w:val="24"/>
              </w:rPr>
              <w:t>желтый</w:t>
            </w:r>
          </w:p>
        </w:tc>
        <w:tc>
          <w:tcPr>
            <w:tcW w:w="263" w:type="pct"/>
          </w:tcPr>
          <w:p w:rsidR="00501166" w:rsidRPr="00A10111" w:rsidRDefault="00501166" w:rsidP="003B3F3E">
            <w:pPr>
              <w:jc w:val="center"/>
              <w:rPr>
                <w:rFonts w:ascii="Times New Roman" w:hAnsi="Times New Roman" w:cs="Times New Roman"/>
                <w:sz w:val="24"/>
                <w:szCs w:val="24"/>
              </w:rPr>
            </w:pPr>
          </w:p>
          <w:p w:rsidR="00501166" w:rsidRPr="00A10111" w:rsidRDefault="00501166" w:rsidP="003B3F3E">
            <w:pPr>
              <w:jc w:val="center"/>
              <w:rPr>
                <w:rFonts w:ascii="Times New Roman" w:hAnsi="Times New Roman" w:cs="Times New Roman"/>
                <w:sz w:val="24"/>
                <w:szCs w:val="24"/>
              </w:rPr>
            </w:pPr>
            <w:r w:rsidRPr="00A10111">
              <w:rPr>
                <w:rFonts w:ascii="Times New Roman" w:hAnsi="Times New Roman" w:cs="Times New Roman"/>
                <w:sz w:val="24"/>
                <w:szCs w:val="24"/>
              </w:rPr>
              <w:t>+</w:t>
            </w:r>
          </w:p>
        </w:tc>
        <w:tc>
          <w:tcPr>
            <w:tcW w:w="360" w:type="pct"/>
          </w:tcPr>
          <w:p w:rsidR="00501166" w:rsidRPr="00A10111" w:rsidRDefault="00501166" w:rsidP="003B3F3E">
            <w:pPr>
              <w:rPr>
                <w:rFonts w:ascii="Times New Roman" w:hAnsi="Times New Roman" w:cs="Times New Roman"/>
                <w:sz w:val="24"/>
                <w:szCs w:val="24"/>
              </w:rPr>
            </w:pPr>
            <w:r w:rsidRPr="00A10111">
              <w:rPr>
                <w:rFonts w:ascii="Times New Roman" w:hAnsi="Times New Roman" w:cs="Times New Roman"/>
                <w:sz w:val="24"/>
                <w:szCs w:val="24"/>
              </w:rPr>
              <w:t>Сред</w:t>
            </w:r>
            <w:r w:rsidR="00D94EA3">
              <w:rPr>
                <w:rFonts w:ascii="Times New Roman" w:hAnsi="Times New Roman" w:cs="Times New Roman"/>
                <w:sz w:val="24"/>
                <w:szCs w:val="24"/>
              </w:rPr>
              <w:t>н</w:t>
            </w:r>
            <w:r>
              <w:rPr>
                <w:rFonts w:ascii="Times New Roman" w:hAnsi="Times New Roman" w:cs="Times New Roman"/>
                <w:sz w:val="24"/>
                <w:szCs w:val="24"/>
              </w:rPr>
              <w:t>яя</w:t>
            </w:r>
            <w:r w:rsidR="00D94EA3">
              <w:rPr>
                <w:rFonts w:ascii="Times New Roman" w:hAnsi="Times New Roman" w:cs="Times New Roman"/>
                <w:sz w:val="24"/>
                <w:szCs w:val="24"/>
              </w:rPr>
              <w:t xml:space="preserve"> прозрачность</w:t>
            </w:r>
          </w:p>
        </w:tc>
        <w:tc>
          <w:tcPr>
            <w:tcW w:w="567" w:type="pct"/>
          </w:tcPr>
          <w:p w:rsidR="00501166" w:rsidRDefault="00501166" w:rsidP="003B3F3E">
            <w:pPr>
              <w:rPr>
                <w:rFonts w:ascii="Times New Roman" w:hAnsi="Times New Roman" w:cs="Times New Roman"/>
                <w:sz w:val="24"/>
                <w:szCs w:val="24"/>
              </w:rPr>
            </w:pPr>
            <w:r w:rsidRPr="00A10111">
              <w:rPr>
                <w:rFonts w:ascii="Times New Roman" w:hAnsi="Times New Roman" w:cs="Times New Roman"/>
                <w:sz w:val="24"/>
                <w:szCs w:val="24"/>
              </w:rPr>
              <w:t>Кара</w:t>
            </w:r>
          </w:p>
          <w:p w:rsidR="00501166" w:rsidRPr="00A10111" w:rsidRDefault="00501166" w:rsidP="003B3F3E">
            <w:pPr>
              <w:rPr>
                <w:rFonts w:ascii="Times New Roman" w:hAnsi="Times New Roman" w:cs="Times New Roman"/>
                <w:sz w:val="24"/>
                <w:szCs w:val="24"/>
              </w:rPr>
            </w:pPr>
            <w:r w:rsidRPr="00A10111">
              <w:rPr>
                <w:rFonts w:ascii="Times New Roman" w:hAnsi="Times New Roman" w:cs="Times New Roman"/>
                <w:sz w:val="24"/>
                <w:szCs w:val="24"/>
              </w:rPr>
              <w:t>мель</w:t>
            </w:r>
          </w:p>
        </w:tc>
        <w:tc>
          <w:tcPr>
            <w:tcW w:w="660" w:type="pct"/>
          </w:tcPr>
          <w:p w:rsidR="00501166" w:rsidRDefault="00501166" w:rsidP="003B3F3E">
            <w:pPr>
              <w:rPr>
                <w:rFonts w:ascii="Times New Roman" w:hAnsi="Times New Roman" w:cs="Times New Roman"/>
                <w:sz w:val="24"/>
                <w:szCs w:val="24"/>
              </w:rPr>
            </w:pPr>
            <w:r w:rsidRPr="00A10111">
              <w:rPr>
                <w:rFonts w:ascii="Times New Roman" w:hAnsi="Times New Roman" w:cs="Times New Roman"/>
                <w:sz w:val="24"/>
                <w:szCs w:val="24"/>
              </w:rPr>
              <w:t>Комков нет, плохо впиты</w:t>
            </w:r>
          </w:p>
          <w:p w:rsidR="00501166" w:rsidRPr="00A10111" w:rsidRDefault="00501166" w:rsidP="003B3F3E">
            <w:pPr>
              <w:rPr>
                <w:rFonts w:ascii="Times New Roman" w:hAnsi="Times New Roman" w:cs="Times New Roman"/>
                <w:sz w:val="24"/>
                <w:szCs w:val="24"/>
              </w:rPr>
            </w:pPr>
            <w:r w:rsidRPr="00A10111">
              <w:rPr>
                <w:rFonts w:ascii="Times New Roman" w:hAnsi="Times New Roman" w:cs="Times New Roman"/>
                <w:sz w:val="24"/>
                <w:szCs w:val="24"/>
              </w:rPr>
              <w:t>вается</w:t>
            </w:r>
          </w:p>
          <w:p w:rsidR="00501166" w:rsidRPr="00A10111" w:rsidRDefault="00501166" w:rsidP="003B3F3E">
            <w:pPr>
              <w:rPr>
                <w:rFonts w:ascii="Times New Roman" w:hAnsi="Times New Roman" w:cs="Times New Roman"/>
                <w:sz w:val="24"/>
                <w:szCs w:val="24"/>
              </w:rPr>
            </w:pPr>
            <w:r w:rsidRPr="00A10111">
              <w:rPr>
                <w:rFonts w:ascii="Times New Roman" w:hAnsi="Times New Roman" w:cs="Times New Roman"/>
                <w:sz w:val="24"/>
                <w:szCs w:val="24"/>
              </w:rPr>
              <w:t>в кожу</w:t>
            </w:r>
          </w:p>
        </w:tc>
        <w:tc>
          <w:tcPr>
            <w:tcW w:w="758" w:type="pct"/>
          </w:tcPr>
          <w:p w:rsidR="00501166" w:rsidRPr="00A10111" w:rsidRDefault="00501166" w:rsidP="003B3F3E">
            <w:pPr>
              <w:rPr>
                <w:rFonts w:ascii="Times New Roman" w:hAnsi="Times New Roman" w:cs="Times New Roman"/>
                <w:sz w:val="24"/>
                <w:szCs w:val="24"/>
              </w:rPr>
            </w:pPr>
            <w:r w:rsidRPr="00A10111">
              <w:rPr>
                <w:rFonts w:ascii="Times New Roman" w:hAnsi="Times New Roman" w:cs="Times New Roman"/>
                <w:sz w:val="24"/>
                <w:szCs w:val="24"/>
              </w:rPr>
              <w:t>Тонкая. Образует горку в чашке Петри.</w:t>
            </w:r>
          </w:p>
        </w:tc>
      </w:tr>
      <w:tr w:rsidR="00501166" w:rsidRPr="00A10111" w:rsidTr="00501166">
        <w:trPr>
          <w:trHeight w:val="212"/>
        </w:trPr>
        <w:tc>
          <w:tcPr>
            <w:tcW w:w="285" w:type="pct"/>
          </w:tcPr>
          <w:p w:rsidR="00501166" w:rsidRPr="00A10111" w:rsidRDefault="00501166" w:rsidP="003B3F3E">
            <w:pPr>
              <w:rPr>
                <w:rFonts w:ascii="Times New Roman" w:hAnsi="Times New Roman" w:cs="Times New Roman"/>
                <w:sz w:val="24"/>
                <w:szCs w:val="24"/>
              </w:rPr>
            </w:pPr>
            <w:r>
              <w:rPr>
                <w:rFonts w:ascii="Times New Roman" w:hAnsi="Times New Roman" w:cs="Times New Roman"/>
                <w:sz w:val="24"/>
                <w:szCs w:val="24"/>
              </w:rPr>
              <w:t>4.</w:t>
            </w:r>
          </w:p>
        </w:tc>
        <w:tc>
          <w:tcPr>
            <w:tcW w:w="705" w:type="pct"/>
          </w:tcPr>
          <w:p w:rsidR="00501166" w:rsidRDefault="00501166" w:rsidP="003B3F3E">
            <w:pPr>
              <w:rPr>
                <w:rFonts w:ascii="Times New Roman" w:hAnsi="Times New Roman" w:cs="Times New Roman"/>
                <w:sz w:val="24"/>
                <w:szCs w:val="24"/>
              </w:rPr>
            </w:pPr>
            <w:r>
              <w:rPr>
                <w:rFonts w:ascii="Times New Roman" w:hAnsi="Times New Roman" w:cs="Times New Roman"/>
                <w:sz w:val="24"/>
                <w:szCs w:val="24"/>
              </w:rPr>
              <w:t>Мёд «</w:t>
            </w:r>
            <w:r w:rsidRPr="00A10111">
              <w:rPr>
                <w:rFonts w:ascii="Times New Roman" w:hAnsi="Times New Roman" w:cs="Times New Roman"/>
                <w:sz w:val="24"/>
                <w:szCs w:val="24"/>
              </w:rPr>
              <w:t>Разно</w:t>
            </w:r>
          </w:p>
          <w:p w:rsidR="00501166" w:rsidRPr="00A10111" w:rsidRDefault="00501166" w:rsidP="003B3F3E">
            <w:pPr>
              <w:rPr>
                <w:rFonts w:ascii="Times New Roman" w:hAnsi="Times New Roman" w:cs="Times New Roman"/>
                <w:sz w:val="24"/>
                <w:szCs w:val="24"/>
              </w:rPr>
            </w:pPr>
            <w:r w:rsidRPr="00A10111">
              <w:rPr>
                <w:rFonts w:ascii="Times New Roman" w:hAnsi="Times New Roman" w:cs="Times New Roman"/>
                <w:sz w:val="24"/>
                <w:szCs w:val="24"/>
              </w:rPr>
              <w:t>травье</w:t>
            </w:r>
            <w:r>
              <w:rPr>
                <w:rFonts w:ascii="Times New Roman" w:hAnsi="Times New Roman" w:cs="Times New Roman"/>
                <w:sz w:val="24"/>
                <w:szCs w:val="24"/>
              </w:rPr>
              <w:t>»</w:t>
            </w:r>
          </w:p>
          <w:p w:rsidR="00501166" w:rsidRPr="00A10111" w:rsidRDefault="00501166" w:rsidP="003B3F3E">
            <w:pPr>
              <w:rPr>
                <w:rFonts w:ascii="Times New Roman" w:hAnsi="Times New Roman" w:cs="Times New Roman"/>
                <w:sz w:val="24"/>
                <w:szCs w:val="24"/>
              </w:rPr>
            </w:pPr>
            <w:r w:rsidRPr="00A10111">
              <w:rPr>
                <w:rFonts w:ascii="Times New Roman" w:hAnsi="Times New Roman" w:cs="Times New Roman"/>
                <w:sz w:val="24"/>
                <w:szCs w:val="24"/>
              </w:rPr>
              <w:t>Изготовитель:</w:t>
            </w:r>
          </w:p>
          <w:p w:rsidR="00501166" w:rsidRPr="00A10111" w:rsidRDefault="00501166" w:rsidP="003B3F3E">
            <w:pPr>
              <w:rPr>
                <w:rFonts w:ascii="Times New Roman" w:hAnsi="Times New Roman" w:cs="Times New Roman"/>
                <w:sz w:val="24"/>
                <w:szCs w:val="24"/>
              </w:rPr>
            </w:pPr>
            <w:r w:rsidRPr="00A10111">
              <w:rPr>
                <w:rFonts w:ascii="Times New Roman" w:hAnsi="Times New Roman" w:cs="Times New Roman"/>
                <w:sz w:val="24"/>
                <w:szCs w:val="24"/>
              </w:rPr>
              <w:t>ООО “Медовый дом” 175012 Россия, Новгородская область, деревня Мойка.</w:t>
            </w:r>
          </w:p>
          <w:p w:rsidR="00501166" w:rsidRDefault="00501166" w:rsidP="003B3F3E">
            <w:pPr>
              <w:rPr>
                <w:rFonts w:ascii="Times New Roman" w:hAnsi="Times New Roman" w:cs="Times New Roman"/>
                <w:sz w:val="24"/>
                <w:szCs w:val="24"/>
              </w:rPr>
            </w:pPr>
            <w:r w:rsidRPr="00A10111">
              <w:rPr>
                <w:rFonts w:ascii="Times New Roman" w:hAnsi="Times New Roman" w:cs="Times New Roman"/>
                <w:sz w:val="24"/>
                <w:szCs w:val="24"/>
              </w:rPr>
              <w:t>28.09.22.</w:t>
            </w:r>
          </w:p>
          <w:p w:rsidR="003A6CD1" w:rsidRPr="00A10111" w:rsidRDefault="003A6CD1" w:rsidP="003B3F3E">
            <w:pPr>
              <w:rPr>
                <w:rFonts w:ascii="Times New Roman" w:hAnsi="Times New Roman" w:cs="Times New Roman"/>
                <w:sz w:val="24"/>
                <w:szCs w:val="24"/>
              </w:rPr>
            </w:pPr>
          </w:p>
        </w:tc>
        <w:tc>
          <w:tcPr>
            <w:tcW w:w="424" w:type="pct"/>
          </w:tcPr>
          <w:p w:rsidR="00501166" w:rsidRDefault="00501166" w:rsidP="003B3F3E">
            <w:pPr>
              <w:rPr>
                <w:rFonts w:ascii="Times New Roman" w:hAnsi="Times New Roman" w:cs="Times New Roman"/>
                <w:sz w:val="24"/>
                <w:szCs w:val="24"/>
              </w:rPr>
            </w:pPr>
            <w:r w:rsidRPr="00A10111">
              <w:rPr>
                <w:rFonts w:ascii="Times New Roman" w:hAnsi="Times New Roman" w:cs="Times New Roman"/>
                <w:sz w:val="24"/>
                <w:szCs w:val="24"/>
              </w:rPr>
              <w:t>Продукт из мага</w:t>
            </w:r>
          </w:p>
          <w:p w:rsidR="00501166" w:rsidRPr="00A10111" w:rsidRDefault="00501166" w:rsidP="003B3F3E">
            <w:pPr>
              <w:rPr>
                <w:rFonts w:ascii="Times New Roman" w:hAnsi="Times New Roman" w:cs="Times New Roman"/>
                <w:sz w:val="24"/>
                <w:szCs w:val="24"/>
              </w:rPr>
            </w:pPr>
            <w:r w:rsidRPr="00A10111">
              <w:rPr>
                <w:rFonts w:ascii="Times New Roman" w:hAnsi="Times New Roman" w:cs="Times New Roman"/>
                <w:sz w:val="24"/>
                <w:szCs w:val="24"/>
              </w:rPr>
              <w:t>зина</w:t>
            </w:r>
          </w:p>
        </w:tc>
        <w:tc>
          <w:tcPr>
            <w:tcW w:w="448" w:type="pct"/>
          </w:tcPr>
          <w:p w:rsidR="00501166" w:rsidRPr="00A10111" w:rsidRDefault="00501166" w:rsidP="003B3F3E">
            <w:pPr>
              <w:rPr>
                <w:rFonts w:ascii="Times New Roman" w:hAnsi="Times New Roman" w:cs="Times New Roman"/>
                <w:sz w:val="24"/>
                <w:szCs w:val="24"/>
              </w:rPr>
            </w:pPr>
            <w:r w:rsidRPr="00A10111">
              <w:rPr>
                <w:rFonts w:ascii="Times New Roman" w:hAnsi="Times New Roman" w:cs="Times New Roman"/>
                <w:sz w:val="24"/>
                <w:szCs w:val="24"/>
              </w:rPr>
              <w:t>Полевых</w:t>
            </w:r>
          </w:p>
          <w:p w:rsidR="00501166" w:rsidRPr="00A10111" w:rsidRDefault="00501166" w:rsidP="003B3F3E">
            <w:pPr>
              <w:rPr>
                <w:rFonts w:ascii="Times New Roman" w:hAnsi="Times New Roman" w:cs="Times New Roman"/>
                <w:sz w:val="24"/>
                <w:szCs w:val="24"/>
              </w:rPr>
            </w:pPr>
            <w:r w:rsidRPr="00A10111">
              <w:rPr>
                <w:rFonts w:ascii="Times New Roman" w:hAnsi="Times New Roman" w:cs="Times New Roman"/>
                <w:sz w:val="24"/>
                <w:szCs w:val="24"/>
              </w:rPr>
              <w:t>цветов</w:t>
            </w:r>
          </w:p>
        </w:tc>
        <w:tc>
          <w:tcPr>
            <w:tcW w:w="530" w:type="pct"/>
          </w:tcPr>
          <w:p w:rsidR="00501166" w:rsidRPr="00A10111" w:rsidRDefault="00501166" w:rsidP="003B3F3E">
            <w:pPr>
              <w:rPr>
                <w:rFonts w:ascii="Times New Roman" w:hAnsi="Times New Roman" w:cs="Times New Roman"/>
                <w:sz w:val="24"/>
                <w:szCs w:val="24"/>
              </w:rPr>
            </w:pPr>
            <w:r w:rsidRPr="00A10111">
              <w:rPr>
                <w:rFonts w:ascii="Times New Roman" w:hAnsi="Times New Roman" w:cs="Times New Roman"/>
                <w:sz w:val="24"/>
                <w:szCs w:val="24"/>
              </w:rPr>
              <w:t>Светло-</w:t>
            </w:r>
          </w:p>
          <w:p w:rsidR="00501166" w:rsidRPr="00A10111" w:rsidRDefault="00501166" w:rsidP="003B3F3E">
            <w:pPr>
              <w:rPr>
                <w:rFonts w:ascii="Times New Roman" w:hAnsi="Times New Roman" w:cs="Times New Roman"/>
                <w:sz w:val="24"/>
                <w:szCs w:val="24"/>
              </w:rPr>
            </w:pPr>
            <w:r w:rsidRPr="00A10111">
              <w:rPr>
                <w:rFonts w:ascii="Times New Roman" w:hAnsi="Times New Roman" w:cs="Times New Roman"/>
                <w:sz w:val="24"/>
                <w:szCs w:val="24"/>
              </w:rPr>
              <w:t>коричневый</w:t>
            </w:r>
          </w:p>
        </w:tc>
        <w:tc>
          <w:tcPr>
            <w:tcW w:w="263" w:type="pct"/>
          </w:tcPr>
          <w:p w:rsidR="00501166" w:rsidRPr="00A10111" w:rsidRDefault="00501166" w:rsidP="003B3F3E">
            <w:pPr>
              <w:jc w:val="center"/>
              <w:rPr>
                <w:rFonts w:ascii="Times New Roman" w:hAnsi="Times New Roman" w:cs="Times New Roman"/>
                <w:sz w:val="24"/>
                <w:szCs w:val="24"/>
              </w:rPr>
            </w:pPr>
          </w:p>
          <w:p w:rsidR="00501166" w:rsidRPr="00A10111" w:rsidRDefault="00501166" w:rsidP="003B3F3E">
            <w:pPr>
              <w:jc w:val="center"/>
              <w:rPr>
                <w:rFonts w:ascii="Times New Roman" w:hAnsi="Times New Roman" w:cs="Times New Roman"/>
                <w:sz w:val="24"/>
                <w:szCs w:val="24"/>
              </w:rPr>
            </w:pPr>
            <w:r w:rsidRPr="00A10111">
              <w:rPr>
                <w:rFonts w:ascii="Times New Roman" w:hAnsi="Times New Roman" w:cs="Times New Roman"/>
                <w:sz w:val="24"/>
                <w:szCs w:val="24"/>
              </w:rPr>
              <w:t>-</w:t>
            </w:r>
          </w:p>
        </w:tc>
        <w:tc>
          <w:tcPr>
            <w:tcW w:w="360" w:type="pct"/>
          </w:tcPr>
          <w:p w:rsidR="00501166" w:rsidRPr="00A10111" w:rsidRDefault="00501166" w:rsidP="003B3F3E">
            <w:pPr>
              <w:rPr>
                <w:rFonts w:ascii="Times New Roman" w:hAnsi="Times New Roman" w:cs="Times New Roman"/>
                <w:sz w:val="24"/>
                <w:szCs w:val="24"/>
              </w:rPr>
            </w:pPr>
            <w:r w:rsidRPr="00A10111">
              <w:rPr>
                <w:rFonts w:ascii="Times New Roman" w:hAnsi="Times New Roman" w:cs="Times New Roman"/>
                <w:sz w:val="24"/>
                <w:szCs w:val="24"/>
              </w:rPr>
              <w:t>Очень</w:t>
            </w:r>
            <w:r w:rsidR="00D94EA3">
              <w:rPr>
                <w:rFonts w:ascii="Times New Roman" w:hAnsi="Times New Roman" w:cs="Times New Roman"/>
                <w:sz w:val="24"/>
                <w:szCs w:val="24"/>
              </w:rPr>
              <w:t xml:space="preserve"> прозрачный</w:t>
            </w:r>
          </w:p>
        </w:tc>
        <w:tc>
          <w:tcPr>
            <w:tcW w:w="567" w:type="pct"/>
          </w:tcPr>
          <w:p w:rsidR="00501166" w:rsidRPr="00A10111" w:rsidRDefault="00501166" w:rsidP="003B3F3E">
            <w:pPr>
              <w:rPr>
                <w:rFonts w:ascii="Times New Roman" w:hAnsi="Times New Roman" w:cs="Times New Roman"/>
                <w:sz w:val="24"/>
                <w:szCs w:val="24"/>
              </w:rPr>
            </w:pPr>
            <w:r w:rsidRPr="00A10111">
              <w:rPr>
                <w:rFonts w:ascii="Times New Roman" w:hAnsi="Times New Roman" w:cs="Times New Roman"/>
                <w:sz w:val="24"/>
                <w:szCs w:val="24"/>
              </w:rPr>
              <w:t>Пыльца и нектар цветов</w:t>
            </w:r>
          </w:p>
        </w:tc>
        <w:tc>
          <w:tcPr>
            <w:tcW w:w="660" w:type="pct"/>
          </w:tcPr>
          <w:p w:rsidR="00501166" w:rsidRDefault="00501166" w:rsidP="003B3F3E">
            <w:pPr>
              <w:rPr>
                <w:rFonts w:ascii="Times New Roman" w:hAnsi="Times New Roman" w:cs="Times New Roman"/>
                <w:sz w:val="24"/>
                <w:szCs w:val="24"/>
              </w:rPr>
            </w:pPr>
            <w:r w:rsidRPr="00A10111">
              <w:rPr>
                <w:rFonts w:ascii="Times New Roman" w:hAnsi="Times New Roman" w:cs="Times New Roman"/>
                <w:sz w:val="24"/>
                <w:szCs w:val="24"/>
              </w:rPr>
              <w:t>Комков нет, плохо впитыва</w:t>
            </w:r>
          </w:p>
          <w:p w:rsidR="00501166" w:rsidRPr="00A10111" w:rsidRDefault="00501166" w:rsidP="003B3F3E">
            <w:pPr>
              <w:rPr>
                <w:rFonts w:ascii="Times New Roman" w:hAnsi="Times New Roman" w:cs="Times New Roman"/>
                <w:sz w:val="24"/>
                <w:szCs w:val="24"/>
              </w:rPr>
            </w:pPr>
            <w:r w:rsidRPr="00A10111">
              <w:rPr>
                <w:rFonts w:ascii="Times New Roman" w:hAnsi="Times New Roman" w:cs="Times New Roman"/>
                <w:sz w:val="24"/>
                <w:szCs w:val="24"/>
              </w:rPr>
              <w:t>ется</w:t>
            </w:r>
          </w:p>
          <w:p w:rsidR="00501166" w:rsidRPr="00A10111" w:rsidRDefault="00501166" w:rsidP="003B3F3E">
            <w:pPr>
              <w:rPr>
                <w:rFonts w:ascii="Times New Roman" w:hAnsi="Times New Roman" w:cs="Times New Roman"/>
                <w:sz w:val="24"/>
                <w:szCs w:val="24"/>
              </w:rPr>
            </w:pPr>
            <w:r w:rsidRPr="00A10111">
              <w:rPr>
                <w:rFonts w:ascii="Times New Roman" w:hAnsi="Times New Roman" w:cs="Times New Roman"/>
                <w:sz w:val="24"/>
                <w:szCs w:val="24"/>
              </w:rPr>
              <w:t>в кожу</w:t>
            </w:r>
          </w:p>
        </w:tc>
        <w:tc>
          <w:tcPr>
            <w:tcW w:w="758" w:type="pct"/>
          </w:tcPr>
          <w:p w:rsidR="00501166" w:rsidRPr="00A10111" w:rsidRDefault="00501166" w:rsidP="003B3F3E">
            <w:pPr>
              <w:rPr>
                <w:rFonts w:ascii="Times New Roman" w:hAnsi="Times New Roman" w:cs="Times New Roman"/>
                <w:sz w:val="24"/>
                <w:szCs w:val="24"/>
              </w:rPr>
            </w:pPr>
            <w:r w:rsidRPr="00A10111">
              <w:rPr>
                <w:rFonts w:ascii="Times New Roman" w:hAnsi="Times New Roman" w:cs="Times New Roman"/>
                <w:sz w:val="24"/>
                <w:szCs w:val="24"/>
              </w:rPr>
              <w:t>Небольшая горка, струя тонкая.</w:t>
            </w:r>
          </w:p>
        </w:tc>
      </w:tr>
      <w:tr w:rsidR="00501166" w:rsidRPr="00A10111" w:rsidTr="00501166">
        <w:trPr>
          <w:trHeight w:val="212"/>
        </w:trPr>
        <w:tc>
          <w:tcPr>
            <w:tcW w:w="285" w:type="pct"/>
          </w:tcPr>
          <w:p w:rsidR="00501166" w:rsidRPr="00A10111" w:rsidRDefault="00501166" w:rsidP="003B3F3E">
            <w:pPr>
              <w:rPr>
                <w:rFonts w:ascii="Times New Roman" w:hAnsi="Times New Roman" w:cs="Times New Roman"/>
                <w:sz w:val="24"/>
                <w:szCs w:val="24"/>
              </w:rPr>
            </w:pPr>
            <w:r>
              <w:rPr>
                <w:rFonts w:ascii="Times New Roman" w:hAnsi="Times New Roman" w:cs="Times New Roman"/>
                <w:sz w:val="24"/>
                <w:szCs w:val="24"/>
              </w:rPr>
              <w:t>5.</w:t>
            </w:r>
          </w:p>
        </w:tc>
        <w:tc>
          <w:tcPr>
            <w:tcW w:w="705" w:type="pct"/>
          </w:tcPr>
          <w:p w:rsidR="00501166" w:rsidRDefault="00501166" w:rsidP="003B3F3E">
            <w:pPr>
              <w:rPr>
                <w:rFonts w:ascii="Times New Roman" w:hAnsi="Times New Roman" w:cs="Times New Roman"/>
                <w:sz w:val="24"/>
                <w:szCs w:val="24"/>
              </w:rPr>
            </w:pPr>
            <w:r>
              <w:rPr>
                <w:rFonts w:ascii="Times New Roman" w:hAnsi="Times New Roman" w:cs="Times New Roman"/>
                <w:sz w:val="24"/>
                <w:szCs w:val="24"/>
              </w:rPr>
              <w:t>Мёд «</w:t>
            </w:r>
            <w:r w:rsidRPr="00A10111">
              <w:rPr>
                <w:rFonts w:ascii="Times New Roman" w:hAnsi="Times New Roman" w:cs="Times New Roman"/>
                <w:sz w:val="24"/>
                <w:szCs w:val="24"/>
              </w:rPr>
              <w:t>Разно</w:t>
            </w:r>
          </w:p>
          <w:p w:rsidR="00501166" w:rsidRPr="00A10111" w:rsidRDefault="00501166" w:rsidP="003B3F3E">
            <w:pPr>
              <w:rPr>
                <w:rFonts w:ascii="Times New Roman" w:hAnsi="Times New Roman" w:cs="Times New Roman"/>
                <w:sz w:val="24"/>
                <w:szCs w:val="24"/>
              </w:rPr>
            </w:pPr>
            <w:r>
              <w:rPr>
                <w:rFonts w:ascii="Times New Roman" w:hAnsi="Times New Roman" w:cs="Times New Roman"/>
                <w:sz w:val="24"/>
                <w:szCs w:val="24"/>
              </w:rPr>
              <w:t>т</w:t>
            </w:r>
            <w:r w:rsidRPr="00A10111">
              <w:rPr>
                <w:rFonts w:ascii="Times New Roman" w:hAnsi="Times New Roman" w:cs="Times New Roman"/>
                <w:sz w:val="24"/>
                <w:szCs w:val="24"/>
              </w:rPr>
              <w:t>равье</w:t>
            </w:r>
            <w:r>
              <w:rPr>
                <w:rFonts w:ascii="Times New Roman" w:hAnsi="Times New Roman" w:cs="Times New Roman"/>
                <w:sz w:val="24"/>
                <w:szCs w:val="24"/>
              </w:rPr>
              <w:t>»</w:t>
            </w:r>
          </w:p>
          <w:p w:rsidR="00501166" w:rsidRPr="00A10111" w:rsidRDefault="00501166" w:rsidP="003B3F3E">
            <w:pPr>
              <w:rPr>
                <w:rFonts w:ascii="Times New Roman" w:hAnsi="Times New Roman" w:cs="Times New Roman"/>
                <w:sz w:val="24"/>
                <w:szCs w:val="24"/>
              </w:rPr>
            </w:pPr>
            <w:r w:rsidRPr="00A10111">
              <w:rPr>
                <w:rFonts w:ascii="Times New Roman" w:hAnsi="Times New Roman" w:cs="Times New Roman"/>
                <w:sz w:val="24"/>
                <w:szCs w:val="24"/>
              </w:rPr>
              <w:t>Изготовитель:</w:t>
            </w:r>
          </w:p>
          <w:p w:rsidR="00501166" w:rsidRPr="00A10111" w:rsidRDefault="00501166" w:rsidP="003B3F3E">
            <w:pPr>
              <w:rPr>
                <w:rFonts w:ascii="Times New Roman" w:hAnsi="Times New Roman" w:cs="Times New Roman"/>
                <w:sz w:val="24"/>
                <w:szCs w:val="24"/>
              </w:rPr>
            </w:pPr>
            <w:r w:rsidRPr="00A10111">
              <w:rPr>
                <w:rFonts w:ascii="Times New Roman" w:hAnsi="Times New Roman" w:cs="Times New Roman"/>
                <w:sz w:val="24"/>
                <w:szCs w:val="24"/>
              </w:rPr>
              <w:t>Калужская область, село Перемышль.</w:t>
            </w:r>
          </w:p>
          <w:p w:rsidR="00501166" w:rsidRDefault="00501166" w:rsidP="003B3F3E">
            <w:pPr>
              <w:rPr>
                <w:rFonts w:ascii="Times New Roman" w:hAnsi="Times New Roman" w:cs="Times New Roman"/>
                <w:sz w:val="24"/>
                <w:szCs w:val="24"/>
              </w:rPr>
            </w:pPr>
            <w:r w:rsidRPr="00A10111">
              <w:rPr>
                <w:rFonts w:ascii="Times New Roman" w:hAnsi="Times New Roman" w:cs="Times New Roman"/>
                <w:sz w:val="24"/>
                <w:szCs w:val="24"/>
              </w:rPr>
              <w:t>2022 г.</w:t>
            </w:r>
          </w:p>
          <w:p w:rsidR="003A6CD1" w:rsidRPr="00A10111" w:rsidRDefault="003A6CD1" w:rsidP="003B3F3E">
            <w:pPr>
              <w:rPr>
                <w:rFonts w:ascii="Times New Roman" w:hAnsi="Times New Roman" w:cs="Times New Roman"/>
                <w:sz w:val="24"/>
                <w:szCs w:val="24"/>
              </w:rPr>
            </w:pPr>
          </w:p>
        </w:tc>
        <w:tc>
          <w:tcPr>
            <w:tcW w:w="424" w:type="pct"/>
          </w:tcPr>
          <w:p w:rsidR="00501166" w:rsidRPr="00A10111" w:rsidRDefault="00501166" w:rsidP="003B3F3E">
            <w:pPr>
              <w:rPr>
                <w:rFonts w:ascii="Times New Roman" w:hAnsi="Times New Roman" w:cs="Times New Roman"/>
                <w:sz w:val="24"/>
                <w:szCs w:val="24"/>
              </w:rPr>
            </w:pPr>
            <w:r w:rsidRPr="00A10111">
              <w:rPr>
                <w:rFonts w:ascii="Times New Roman" w:hAnsi="Times New Roman" w:cs="Times New Roman"/>
                <w:sz w:val="24"/>
                <w:szCs w:val="24"/>
              </w:rPr>
              <w:t>Частная</w:t>
            </w:r>
          </w:p>
          <w:p w:rsidR="00501166" w:rsidRPr="00A10111" w:rsidRDefault="00501166" w:rsidP="003B3F3E">
            <w:pPr>
              <w:rPr>
                <w:rFonts w:ascii="Times New Roman" w:hAnsi="Times New Roman" w:cs="Times New Roman"/>
                <w:sz w:val="24"/>
                <w:szCs w:val="24"/>
              </w:rPr>
            </w:pPr>
            <w:r w:rsidRPr="00A10111">
              <w:rPr>
                <w:rFonts w:ascii="Times New Roman" w:hAnsi="Times New Roman" w:cs="Times New Roman"/>
                <w:sz w:val="24"/>
                <w:szCs w:val="24"/>
              </w:rPr>
              <w:t>пасека</w:t>
            </w:r>
          </w:p>
        </w:tc>
        <w:tc>
          <w:tcPr>
            <w:tcW w:w="448" w:type="pct"/>
          </w:tcPr>
          <w:p w:rsidR="00501166" w:rsidRPr="00A10111" w:rsidRDefault="00501166" w:rsidP="003B3F3E">
            <w:pPr>
              <w:rPr>
                <w:rFonts w:ascii="Times New Roman" w:hAnsi="Times New Roman" w:cs="Times New Roman"/>
                <w:sz w:val="24"/>
                <w:szCs w:val="24"/>
              </w:rPr>
            </w:pPr>
            <w:r w:rsidRPr="00A10111">
              <w:rPr>
                <w:rFonts w:ascii="Times New Roman" w:hAnsi="Times New Roman" w:cs="Times New Roman"/>
                <w:sz w:val="24"/>
                <w:szCs w:val="24"/>
              </w:rPr>
              <w:t>Очень сладкий приятный вкус</w:t>
            </w:r>
          </w:p>
        </w:tc>
        <w:tc>
          <w:tcPr>
            <w:tcW w:w="530" w:type="pct"/>
          </w:tcPr>
          <w:p w:rsidR="00501166" w:rsidRDefault="00501166" w:rsidP="003B3F3E">
            <w:pPr>
              <w:rPr>
                <w:rFonts w:ascii="Times New Roman" w:hAnsi="Times New Roman" w:cs="Times New Roman"/>
                <w:sz w:val="24"/>
                <w:szCs w:val="24"/>
              </w:rPr>
            </w:pPr>
            <w:r w:rsidRPr="00A10111">
              <w:rPr>
                <w:rFonts w:ascii="Times New Roman" w:hAnsi="Times New Roman" w:cs="Times New Roman"/>
                <w:sz w:val="24"/>
                <w:szCs w:val="24"/>
              </w:rPr>
              <w:t>Молоч</w:t>
            </w:r>
          </w:p>
          <w:p w:rsidR="00501166" w:rsidRPr="00A10111" w:rsidRDefault="00501166" w:rsidP="003B3F3E">
            <w:pPr>
              <w:rPr>
                <w:rFonts w:ascii="Times New Roman" w:hAnsi="Times New Roman" w:cs="Times New Roman"/>
                <w:sz w:val="24"/>
                <w:szCs w:val="24"/>
              </w:rPr>
            </w:pPr>
            <w:r w:rsidRPr="00A10111">
              <w:rPr>
                <w:rFonts w:ascii="Times New Roman" w:hAnsi="Times New Roman" w:cs="Times New Roman"/>
                <w:sz w:val="24"/>
                <w:szCs w:val="24"/>
              </w:rPr>
              <w:t>но-</w:t>
            </w:r>
          </w:p>
          <w:p w:rsidR="00501166" w:rsidRPr="00A10111" w:rsidRDefault="00501166" w:rsidP="003B3F3E">
            <w:pPr>
              <w:rPr>
                <w:rFonts w:ascii="Times New Roman" w:hAnsi="Times New Roman" w:cs="Times New Roman"/>
                <w:sz w:val="24"/>
                <w:szCs w:val="24"/>
              </w:rPr>
            </w:pPr>
            <w:r w:rsidRPr="00A10111">
              <w:rPr>
                <w:rFonts w:ascii="Times New Roman" w:hAnsi="Times New Roman" w:cs="Times New Roman"/>
                <w:sz w:val="24"/>
                <w:szCs w:val="24"/>
              </w:rPr>
              <w:t>желтый</w:t>
            </w:r>
          </w:p>
        </w:tc>
        <w:tc>
          <w:tcPr>
            <w:tcW w:w="263" w:type="pct"/>
          </w:tcPr>
          <w:p w:rsidR="00501166" w:rsidRPr="00A10111" w:rsidRDefault="00501166" w:rsidP="003B3F3E">
            <w:pPr>
              <w:jc w:val="center"/>
              <w:rPr>
                <w:rFonts w:ascii="Times New Roman" w:hAnsi="Times New Roman" w:cs="Times New Roman"/>
                <w:sz w:val="24"/>
                <w:szCs w:val="24"/>
              </w:rPr>
            </w:pPr>
          </w:p>
          <w:p w:rsidR="00501166" w:rsidRPr="00A10111" w:rsidRDefault="00501166" w:rsidP="003B3F3E">
            <w:pPr>
              <w:jc w:val="center"/>
              <w:rPr>
                <w:rFonts w:ascii="Times New Roman" w:hAnsi="Times New Roman" w:cs="Times New Roman"/>
                <w:sz w:val="24"/>
                <w:szCs w:val="24"/>
              </w:rPr>
            </w:pPr>
            <w:r w:rsidRPr="00A10111">
              <w:rPr>
                <w:rFonts w:ascii="Times New Roman" w:hAnsi="Times New Roman" w:cs="Times New Roman"/>
                <w:sz w:val="24"/>
                <w:szCs w:val="24"/>
              </w:rPr>
              <w:t>-</w:t>
            </w:r>
          </w:p>
        </w:tc>
        <w:tc>
          <w:tcPr>
            <w:tcW w:w="360" w:type="pct"/>
          </w:tcPr>
          <w:p w:rsidR="00501166" w:rsidRPr="00A10111" w:rsidRDefault="00501166" w:rsidP="003B3F3E">
            <w:pPr>
              <w:rPr>
                <w:rFonts w:ascii="Times New Roman" w:hAnsi="Times New Roman" w:cs="Times New Roman"/>
                <w:sz w:val="24"/>
                <w:szCs w:val="24"/>
              </w:rPr>
            </w:pPr>
          </w:p>
          <w:p w:rsidR="00501166" w:rsidRPr="00A10111" w:rsidRDefault="00501166" w:rsidP="003B3F3E">
            <w:pPr>
              <w:jc w:val="center"/>
              <w:rPr>
                <w:rFonts w:ascii="Times New Roman" w:hAnsi="Times New Roman" w:cs="Times New Roman"/>
                <w:sz w:val="24"/>
                <w:szCs w:val="24"/>
              </w:rPr>
            </w:pPr>
            <w:r w:rsidRPr="00A10111">
              <w:rPr>
                <w:rFonts w:ascii="Times New Roman" w:hAnsi="Times New Roman" w:cs="Times New Roman"/>
                <w:sz w:val="24"/>
                <w:szCs w:val="24"/>
              </w:rPr>
              <w:t>-</w:t>
            </w:r>
          </w:p>
        </w:tc>
        <w:tc>
          <w:tcPr>
            <w:tcW w:w="567" w:type="pct"/>
          </w:tcPr>
          <w:p w:rsidR="00501166" w:rsidRPr="00A10111" w:rsidRDefault="00501166" w:rsidP="003B3F3E">
            <w:pPr>
              <w:rPr>
                <w:rFonts w:ascii="Times New Roman" w:hAnsi="Times New Roman" w:cs="Times New Roman"/>
                <w:sz w:val="24"/>
                <w:szCs w:val="24"/>
              </w:rPr>
            </w:pPr>
            <w:r w:rsidRPr="00A10111">
              <w:rPr>
                <w:rFonts w:ascii="Times New Roman" w:hAnsi="Times New Roman" w:cs="Times New Roman"/>
                <w:sz w:val="24"/>
                <w:szCs w:val="24"/>
              </w:rPr>
              <w:t>Слабо выражен аромат полевых цветов</w:t>
            </w:r>
          </w:p>
        </w:tc>
        <w:tc>
          <w:tcPr>
            <w:tcW w:w="660" w:type="pct"/>
          </w:tcPr>
          <w:p w:rsidR="00501166" w:rsidRDefault="00501166" w:rsidP="003B3F3E">
            <w:pPr>
              <w:rPr>
                <w:rFonts w:ascii="Times New Roman" w:hAnsi="Times New Roman" w:cs="Times New Roman"/>
                <w:sz w:val="24"/>
                <w:szCs w:val="24"/>
              </w:rPr>
            </w:pPr>
            <w:r w:rsidRPr="00A10111">
              <w:rPr>
                <w:rFonts w:ascii="Times New Roman" w:hAnsi="Times New Roman" w:cs="Times New Roman"/>
                <w:sz w:val="24"/>
                <w:szCs w:val="24"/>
              </w:rPr>
              <w:t>Комков нет, хорошо впитыва</w:t>
            </w:r>
          </w:p>
          <w:p w:rsidR="00501166" w:rsidRPr="00A10111" w:rsidRDefault="00501166" w:rsidP="003B3F3E">
            <w:pPr>
              <w:rPr>
                <w:rFonts w:ascii="Times New Roman" w:hAnsi="Times New Roman" w:cs="Times New Roman"/>
                <w:sz w:val="24"/>
                <w:szCs w:val="24"/>
              </w:rPr>
            </w:pPr>
            <w:r w:rsidRPr="00A10111">
              <w:rPr>
                <w:rFonts w:ascii="Times New Roman" w:hAnsi="Times New Roman" w:cs="Times New Roman"/>
                <w:sz w:val="24"/>
                <w:szCs w:val="24"/>
              </w:rPr>
              <w:t>ется</w:t>
            </w:r>
          </w:p>
          <w:p w:rsidR="00501166" w:rsidRPr="00A10111" w:rsidRDefault="00501166" w:rsidP="003B3F3E">
            <w:pPr>
              <w:rPr>
                <w:rFonts w:ascii="Times New Roman" w:hAnsi="Times New Roman" w:cs="Times New Roman"/>
                <w:sz w:val="24"/>
                <w:szCs w:val="24"/>
              </w:rPr>
            </w:pPr>
            <w:r w:rsidRPr="00A10111">
              <w:rPr>
                <w:rFonts w:ascii="Times New Roman" w:hAnsi="Times New Roman" w:cs="Times New Roman"/>
                <w:sz w:val="24"/>
                <w:szCs w:val="24"/>
              </w:rPr>
              <w:t>в кожу</w:t>
            </w:r>
          </w:p>
        </w:tc>
        <w:tc>
          <w:tcPr>
            <w:tcW w:w="758" w:type="pct"/>
          </w:tcPr>
          <w:p w:rsidR="00501166" w:rsidRDefault="00501166" w:rsidP="003B3F3E">
            <w:pPr>
              <w:rPr>
                <w:rFonts w:ascii="Times New Roman" w:hAnsi="Times New Roman" w:cs="Times New Roman"/>
                <w:sz w:val="24"/>
                <w:szCs w:val="24"/>
              </w:rPr>
            </w:pPr>
            <w:r w:rsidRPr="00A10111">
              <w:rPr>
                <w:rFonts w:ascii="Times New Roman" w:hAnsi="Times New Roman" w:cs="Times New Roman"/>
                <w:sz w:val="24"/>
                <w:szCs w:val="24"/>
              </w:rPr>
              <w:t>Закристаллизован</w:t>
            </w:r>
          </w:p>
          <w:p w:rsidR="00501166" w:rsidRPr="00A10111" w:rsidRDefault="00501166" w:rsidP="003B3F3E">
            <w:pPr>
              <w:rPr>
                <w:rFonts w:ascii="Times New Roman" w:hAnsi="Times New Roman" w:cs="Times New Roman"/>
                <w:sz w:val="24"/>
                <w:szCs w:val="24"/>
              </w:rPr>
            </w:pPr>
            <w:r w:rsidRPr="00A10111">
              <w:rPr>
                <w:rFonts w:ascii="Times New Roman" w:hAnsi="Times New Roman" w:cs="Times New Roman"/>
                <w:sz w:val="24"/>
                <w:szCs w:val="24"/>
              </w:rPr>
              <w:t xml:space="preserve">ный мёд не образует струю и горку. </w:t>
            </w:r>
          </w:p>
        </w:tc>
      </w:tr>
      <w:tr w:rsidR="00501166" w:rsidRPr="00A10111" w:rsidTr="00501166">
        <w:trPr>
          <w:trHeight w:val="212"/>
        </w:trPr>
        <w:tc>
          <w:tcPr>
            <w:tcW w:w="285" w:type="pct"/>
          </w:tcPr>
          <w:p w:rsidR="00501166" w:rsidRPr="00A10111" w:rsidRDefault="00501166" w:rsidP="003B3F3E">
            <w:pPr>
              <w:rPr>
                <w:rFonts w:ascii="Times New Roman" w:hAnsi="Times New Roman" w:cs="Times New Roman"/>
                <w:sz w:val="24"/>
                <w:szCs w:val="24"/>
              </w:rPr>
            </w:pPr>
            <w:r>
              <w:rPr>
                <w:rFonts w:ascii="Times New Roman" w:hAnsi="Times New Roman" w:cs="Times New Roman"/>
                <w:sz w:val="24"/>
                <w:szCs w:val="24"/>
              </w:rPr>
              <w:t>6.</w:t>
            </w:r>
          </w:p>
        </w:tc>
        <w:tc>
          <w:tcPr>
            <w:tcW w:w="705" w:type="pct"/>
          </w:tcPr>
          <w:p w:rsidR="00501166" w:rsidRPr="00A10111" w:rsidRDefault="00501166" w:rsidP="003B3F3E">
            <w:pPr>
              <w:rPr>
                <w:rFonts w:ascii="Times New Roman" w:hAnsi="Times New Roman" w:cs="Times New Roman"/>
                <w:sz w:val="24"/>
                <w:szCs w:val="24"/>
              </w:rPr>
            </w:pPr>
            <w:r w:rsidRPr="00A10111">
              <w:rPr>
                <w:rFonts w:ascii="Times New Roman" w:hAnsi="Times New Roman" w:cs="Times New Roman"/>
                <w:sz w:val="24"/>
                <w:szCs w:val="24"/>
              </w:rPr>
              <w:t>Липовый</w:t>
            </w:r>
            <w:r>
              <w:rPr>
                <w:rFonts w:ascii="Times New Roman" w:hAnsi="Times New Roman" w:cs="Times New Roman"/>
                <w:sz w:val="24"/>
                <w:szCs w:val="24"/>
              </w:rPr>
              <w:t xml:space="preserve"> мёд</w:t>
            </w:r>
          </w:p>
          <w:p w:rsidR="00501166" w:rsidRPr="00A10111" w:rsidRDefault="00501166" w:rsidP="003B3F3E">
            <w:pPr>
              <w:rPr>
                <w:rFonts w:ascii="Times New Roman" w:hAnsi="Times New Roman" w:cs="Times New Roman"/>
                <w:sz w:val="24"/>
                <w:szCs w:val="24"/>
              </w:rPr>
            </w:pPr>
            <w:r w:rsidRPr="00A10111">
              <w:rPr>
                <w:rFonts w:ascii="Times New Roman" w:hAnsi="Times New Roman" w:cs="Times New Roman"/>
                <w:sz w:val="24"/>
                <w:szCs w:val="24"/>
              </w:rPr>
              <w:t xml:space="preserve">Изготовитель: Калужская </w:t>
            </w:r>
            <w:r w:rsidRPr="00A10111">
              <w:rPr>
                <w:rFonts w:ascii="Times New Roman" w:hAnsi="Times New Roman" w:cs="Times New Roman"/>
                <w:sz w:val="24"/>
                <w:szCs w:val="24"/>
              </w:rPr>
              <w:lastRenderedPageBreak/>
              <w:t>область,</w:t>
            </w:r>
            <w:r>
              <w:rPr>
                <w:rFonts w:ascii="Times New Roman" w:hAnsi="Times New Roman" w:cs="Times New Roman"/>
                <w:sz w:val="24"/>
                <w:szCs w:val="24"/>
              </w:rPr>
              <w:t xml:space="preserve"> Перемышльский район,</w:t>
            </w:r>
            <w:r w:rsidRPr="00A10111">
              <w:rPr>
                <w:rFonts w:ascii="Times New Roman" w:hAnsi="Times New Roman" w:cs="Times New Roman"/>
                <w:sz w:val="24"/>
                <w:szCs w:val="24"/>
              </w:rPr>
              <w:t xml:space="preserve"> село Акиньшино.</w:t>
            </w:r>
          </w:p>
          <w:p w:rsidR="00501166" w:rsidRDefault="00501166" w:rsidP="003B3F3E">
            <w:pPr>
              <w:rPr>
                <w:rFonts w:ascii="Times New Roman" w:hAnsi="Times New Roman" w:cs="Times New Roman"/>
                <w:sz w:val="24"/>
                <w:szCs w:val="24"/>
              </w:rPr>
            </w:pPr>
            <w:r w:rsidRPr="00A10111">
              <w:rPr>
                <w:rFonts w:ascii="Times New Roman" w:hAnsi="Times New Roman" w:cs="Times New Roman"/>
                <w:sz w:val="24"/>
                <w:szCs w:val="24"/>
              </w:rPr>
              <w:t>2022 г.</w:t>
            </w:r>
          </w:p>
          <w:p w:rsidR="003A6CD1" w:rsidRPr="00A10111" w:rsidRDefault="003A6CD1" w:rsidP="003B3F3E">
            <w:pPr>
              <w:rPr>
                <w:rFonts w:ascii="Times New Roman" w:hAnsi="Times New Roman" w:cs="Times New Roman"/>
                <w:sz w:val="24"/>
                <w:szCs w:val="24"/>
              </w:rPr>
            </w:pPr>
          </w:p>
        </w:tc>
        <w:tc>
          <w:tcPr>
            <w:tcW w:w="424" w:type="pct"/>
          </w:tcPr>
          <w:p w:rsidR="00501166" w:rsidRPr="00A10111" w:rsidRDefault="00501166" w:rsidP="003B3F3E">
            <w:pPr>
              <w:rPr>
                <w:rFonts w:ascii="Times New Roman" w:hAnsi="Times New Roman" w:cs="Times New Roman"/>
                <w:sz w:val="24"/>
                <w:szCs w:val="24"/>
              </w:rPr>
            </w:pPr>
            <w:r w:rsidRPr="00A10111">
              <w:rPr>
                <w:rFonts w:ascii="Times New Roman" w:hAnsi="Times New Roman" w:cs="Times New Roman"/>
                <w:sz w:val="24"/>
                <w:szCs w:val="24"/>
              </w:rPr>
              <w:lastRenderedPageBreak/>
              <w:t>Частная</w:t>
            </w:r>
          </w:p>
          <w:p w:rsidR="00501166" w:rsidRPr="00A10111" w:rsidRDefault="00501166" w:rsidP="003B3F3E">
            <w:pPr>
              <w:rPr>
                <w:rFonts w:ascii="Times New Roman" w:hAnsi="Times New Roman" w:cs="Times New Roman"/>
                <w:sz w:val="24"/>
                <w:szCs w:val="24"/>
              </w:rPr>
            </w:pPr>
            <w:r w:rsidRPr="00A10111">
              <w:rPr>
                <w:rFonts w:ascii="Times New Roman" w:hAnsi="Times New Roman" w:cs="Times New Roman"/>
                <w:sz w:val="24"/>
                <w:szCs w:val="24"/>
              </w:rPr>
              <w:t>пасека</w:t>
            </w:r>
          </w:p>
        </w:tc>
        <w:tc>
          <w:tcPr>
            <w:tcW w:w="448" w:type="pct"/>
          </w:tcPr>
          <w:p w:rsidR="00501166" w:rsidRPr="00A10111" w:rsidRDefault="00501166" w:rsidP="003B3F3E">
            <w:pPr>
              <w:rPr>
                <w:rFonts w:ascii="Times New Roman" w:hAnsi="Times New Roman" w:cs="Times New Roman"/>
                <w:sz w:val="24"/>
                <w:szCs w:val="24"/>
              </w:rPr>
            </w:pPr>
            <w:r w:rsidRPr="00A10111">
              <w:rPr>
                <w:rFonts w:ascii="Times New Roman" w:hAnsi="Times New Roman" w:cs="Times New Roman"/>
                <w:sz w:val="24"/>
                <w:szCs w:val="24"/>
              </w:rPr>
              <w:t>Немного горчит</w:t>
            </w:r>
          </w:p>
        </w:tc>
        <w:tc>
          <w:tcPr>
            <w:tcW w:w="530" w:type="pct"/>
          </w:tcPr>
          <w:p w:rsidR="00501166" w:rsidRPr="00A10111" w:rsidRDefault="00501166" w:rsidP="003B3F3E">
            <w:pPr>
              <w:rPr>
                <w:rFonts w:ascii="Times New Roman" w:hAnsi="Times New Roman" w:cs="Times New Roman"/>
                <w:sz w:val="24"/>
                <w:szCs w:val="24"/>
              </w:rPr>
            </w:pPr>
            <w:r w:rsidRPr="00A10111">
              <w:rPr>
                <w:rFonts w:ascii="Times New Roman" w:hAnsi="Times New Roman" w:cs="Times New Roman"/>
                <w:sz w:val="24"/>
                <w:szCs w:val="24"/>
              </w:rPr>
              <w:t>Тёмно-</w:t>
            </w:r>
          </w:p>
          <w:p w:rsidR="00501166" w:rsidRPr="00A10111" w:rsidRDefault="00501166" w:rsidP="003B3F3E">
            <w:pPr>
              <w:rPr>
                <w:rFonts w:ascii="Times New Roman" w:hAnsi="Times New Roman" w:cs="Times New Roman"/>
                <w:sz w:val="24"/>
                <w:szCs w:val="24"/>
              </w:rPr>
            </w:pPr>
            <w:r w:rsidRPr="00A10111">
              <w:rPr>
                <w:rFonts w:ascii="Times New Roman" w:hAnsi="Times New Roman" w:cs="Times New Roman"/>
                <w:sz w:val="24"/>
                <w:szCs w:val="24"/>
              </w:rPr>
              <w:t>желтый</w:t>
            </w:r>
          </w:p>
        </w:tc>
        <w:tc>
          <w:tcPr>
            <w:tcW w:w="263" w:type="pct"/>
          </w:tcPr>
          <w:p w:rsidR="00501166" w:rsidRPr="00A10111" w:rsidRDefault="00501166" w:rsidP="003B3F3E">
            <w:pPr>
              <w:jc w:val="center"/>
              <w:rPr>
                <w:rFonts w:ascii="Times New Roman" w:hAnsi="Times New Roman" w:cs="Times New Roman"/>
                <w:sz w:val="24"/>
                <w:szCs w:val="24"/>
              </w:rPr>
            </w:pPr>
          </w:p>
          <w:p w:rsidR="00501166" w:rsidRPr="00A10111" w:rsidRDefault="00501166" w:rsidP="003B3F3E">
            <w:pPr>
              <w:jc w:val="center"/>
              <w:rPr>
                <w:rFonts w:ascii="Times New Roman" w:hAnsi="Times New Roman" w:cs="Times New Roman"/>
                <w:sz w:val="24"/>
                <w:szCs w:val="24"/>
              </w:rPr>
            </w:pPr>
            <w:r w:rsidRPr="00A10111">
              <w:rPr>
                <w:rFonts w:ascii="Times New Roman" w:hAnsi="Times New Roman" w:cs="Times New Roman"/>
                <w:sz w:val="24"/>
                <w:szCs w:val="24"/>
              </w:rPr>
              <w:t>-</w:t>
            </w:r>
          </w:p>
        </w:tc>
        <w:tc>
          <w:tcPr>
            <w:tcW w:w="360" w:type="pct"/>
          </w:tcPr>
          <w:p w:rsidR="00501166" w:rsidRDefault="00D94EA3" w:rsidP="003B3F3E">
            <w:pPr>
              <w:rPr>
                <w:rFonts w:ascii="Times New Roman" w:hAnsi="Times New Roman" w:cs="Times New Roman"/>
                <w:sz w:val="24"/>
                <w:szCs w:val="24"/>
              </w:rPr>
            </w:pPr>
            <w:r>
              <w:rPr>
                <w:rFonts w:ascii="Times New Roman" w:hAnsi="Times New Roman" w:cs="Times New Roman"/>
                <w:sz w:val="24"/>
                <w:szCs w:val="24"/>
              </w:rPr>
              <w:t>Средняя</w:t>
            </w:r>
          </w:p>
          <w:p w:rsidR="00D94EA3" w:rsidRPr="00A10111" w:rsidRDefault="00D94EA3" w:rsidP="003B3F3E">
            <w:pPr>
              <w:rPr>
                <w:rFonts w:ascii="Times New Roman" w:hAnsi="Times New Roman" w:cs="Times New Roman"/>
                <w:sz w:val="24"/>
                <w:szCs w:val="24"/>
              </w:rPr>
            </w:pPr>
            <w:r>
              <w:rPr>
                <w:rFonts w:ascii="Times New Roman" w:hAnsi="Times New Roman" w:cs="Times New Roman"/>
                <w:sz w:val="24"/>
                <w:szCs w:val="24"/>
              </w:rPr>
              <w:t>прозрачность</w:t>
            </w:r>
          </w:p>
        </w:tc>
        <w:tc>
          <w:tcPr>
            <w:tcW w:w="567" w:type="pct"/>
          </w:tcPr>
          <w:p w:rsidR="00501166" w:rsidRPr="00A10111" w:rsidRDefault="00501166" w:rsidP="003B3F3E">
            <w:pPr>
              <w:rPr>
                <w:rFonts w:ascii="Times New Roman" w:hAnsi="Times New Roman" w:cs="Times New Roman"/>
                <w:sz w:val="24"/>
                <w:szCs w:val="24"/>
              </w:rPr>
            </w:pPr>
            <w:r w:rsidRPr="00A10111">
              <w:rPr>
                <w:rFonts w:ascii="Times New Roman" w:hAnsi="Times New Roman" w:cs="Times New Roman"/>
                <w:sz w:val="24"/>
                <w:szCs w:val="24"/>
              </w:rPr>
              <w:t>Сильно выражен аромат цветов</w:t>
            </w:r>
          </w:p>
        </w:tc>
        <w:tc>
          <w:tcPr>
            <w:tcW w:w="660" w:type="pct"/>
          </w:tcPr>
          <w:p w:rsidR="00501166" w:rsidRPr="00A10111" w:rsidRDefault="00501166" w:rsidP="003B3F3E">
            <w:pPr>
              <w:rPr>
                <w:rFonts w:ascii="Times New Roman" w:hAnsi="Times New Roman" w:cs="Times New Roman"/>
                <w:sz w:val="24"/>
                <w:szCs w:val="24"/>
              </w:rPr>
            </w:pPr>
            <w:r w:rsidRPr="00A10111">
              <w:rPr>
                <w:rFonts w:ascii="Times New Roman" w:hAnsi="Times New Roman" w:cs="Times New Roman"/>
                <w:sz w:val="24"/>
                <w:szCs w:val="24"/>
              </w:rPr>
              <w:t>Комков нет, хорошо впитывается</w:t>
            </w:r>
          </w:p>
          <w:p w:rsidR="00501166" w:rsidRPr="00A10111" w:rsidRDefault="00501166" w:rsidP="003B3F3E">
            <w:pPr>
              <w:rPr>
                <w:rFonts w:ascii="Times New Roman" w:hAnsi="Times New Roman" w:cs="Times New Roman"/>
                <w:sz w:val="24"/>
                <w:szCs w:val="24"/>
              </w:rPr>
            </w:pPr>
            <w:r w:rsidRPr="00A10111">
              <w:rPr>
                <w:rFonts w:ascii="Times New Roman" w:hAnsi="Times New Roman" w:cs="Times New Roman"/>
                <w:sz w:val="24"/>
                <w:szCs w:val="24"/>
              </w:rPr>
              <w:lastRenderedPageBreak/>
              <w:t>в кожу</w:t>
            </w:r>
          </w:p>
        </w:tc>
        <w:tc>
          <w:tcPr>
            <w:tcW w:w="758" w:type="pct"/>
          </w:tcPr>
          <w:p w:rsidR="00501166" w:rsidRPr="00A10111" w:rsidRDefault="00501166" w:rsidP="003B3F3E">
            <w:pPr>
              <w:rPr>
                <w:rFonts w:ascii="Times New Roman" w:hAnsi="Times New Roman" w:cs="Times New Roman"/>
                <w:sz w:val="24"/>
                <w:szCs w:val="24"/>
              </w:rPr>
            </w:pPr>
            <w:r w:rsidRPr="00A10111">
              <w:rPr>
                <w:rFonts w:ascii="Times New Roman" w:hAnsi="Times New Roman" w:cs="Times New Roman"/>
                <w:sz w:val="24"/>
                <w:szCs w:val="24"/>
              </w:rPr>
              <w:lastRenderedPageBreak/>
              <w:t xml:space="preserve">Закристаллизованный мёд не образует струю и </w:t>
            </w:r>
            <w:r w:rsidRPr="00A10111">
              <w:rPr>
                <w:rFonts w:ascii="Times New Roman" w:hAnsi="Times New Roman" w:cs="Times New Roman"/>
                <w:sz w:val="24"/>
                <w:szCs w:val="24"/>
              </w:rPr>
              <w:lastRenderedPageBreak/>
              <w:t>горку.</w:t>
            </w:r>
          </w:p>
        </w:tc>
      </w:tr>
      <w:tr w:rsidR="00501166" w:rsidRPr="00A10111" w:rsidTr="00501166">
        <w:trPr>
          <w:trHeight w:val="2855"/>
        </w:trPr>
        <w:tc>
          <w:tcPr>
            <w:tcW w:w="285" w:type="pct"/>
          </w:tcPr>
          <w:p w:rsidR="00501166" w:rsidRPr="00A10111" w:rsidRDefault="00501166" w:rsidP="003B3F3E">
            <w:pPr>
              <w:rPr>
                <w:rFonts w:ascii="Times New Roman" w:hAnsi="Times New Roman" w:cs="Times New Roman"/>
                <w:sz w:val="24"/>
                <w:szCs w:val="24"/>
              </w:rPr>
            </w:pPr>
            <w:r>
              <w:rPr>
                <w:rFonts w:ascii="Times New Roman" w:hAnsi="Times New Roman" w:cs="Times New Roman"/>
                <w:sz w:val="24"/>
                <w:szCs w:val="24"/>
              </w:rPr>
              <w:lastRenderedPageBreak/>
              <w:t>7.</w:t>
            </w:r>
          </w:p>
        </w:tc>
        <w:tc>
          <w:tcPr>
            <w:tcW w:w="705" w:type="pct"/>
          </w:tcPr>
          <w:p w:rsidR="00501166" w:rsidRPr="00A10111" w:rsidRDefault="00501166" w:rsidP="003B3F3E">
            <w:pPr>
              <w:rPr>
                <w:rFonts w:ascii="Times New Roman" w:hAnsi="Times New Roman" w:cs="Times New Roman"/>
                <w:sz w:val="24"/>
                <w:szCs w:val="24"/>
              </w:rPr>
            </w:pPr>
            <w:r w:rsidRPr="00A10111">
              <w:rPr>
                <w:rFonts w:ascii="Times New Roman" w:hAnsi="Times New Roman" w:cs="Times New Roman"/>
                <w:sz w:val="24"/>
                <w:szCs w:val="24"/>
              </w:rPr>
              <w:t>Горчичный</w:t>
            </w:r>
            <w:r>
              <w:rPr>
                <w:rFonts w:ascii="Times New Roman" w:hAnsi="Times New Roman" w:cs="Times New Roman"/>
                <w:sz w:val="24"/>
                <w:szCs w:val="24"/>
              </w:rPr>
              <w:t xml:space="preserve"> мёд</w:t>
            </w:r>
          </w:p>
          <w:p w:rsidR="00501166" w:rsidRPr="00A10111" w:rsidRDefault="00501166" w:rsidP="003B3F3E">
            <w:pPr>
              <w:rPr>
                <w:rFonts w:ascii="Times New Roman" w:hAnsi="Times New Roman" w:cs="Times New Roman"/>
                <w:sz w:val="24"/>
                <w:szCs w:val="24"/>
              </w:rPr>
            </w:pPr>
            <w:r w:rsidRPr="00A10111">
              <w:rPr>
                <w:rFonts w:ascii="Times New Roman" w:hAnsi="Times New Roman" w:cs="Times New Roman"/>
                <w:sz w:val="24"/>
                <w:szCs w:val="24"/>
              </w:rPr>
              <w:t>Орловская область.</w:t>
            </w:r>
          </w:p>
          <w:p w:rsidR="00501166" w:rsidRPr="00A10111" w:rsidRDefault="00501166" w:rsidP="003B3F3E">
            <w:pPr>
              <w:rPr>
                <w:rFonts w:ascii="Times New Roman" w:hAnsi="Times New Roman" w:cs="Times New Roman"/>
                <w:sz w:val="24"/>
                <w:szCs w:val="24"/>
              </w:rPr>
            </w:pPr>
            <w:r w:rsidRPr="00A10111">
              <w:rPr>
                <w:rFonts w:ascii="Times New Roman" w:hAnsi="Times New Roman" w:cs="Times New Roman"/>
                <w:sz w:val="24"/>
                <w:szCs w:val="24"/>
              </w:rPr>
              <w:t>2022г.</w:t>
            </w:r>
          </w:p>
        </w:tc>
        <w:tc>
          <w:tcPr>
            <w:tcW w:w="424" w:type="pct"/>
          </w:tcPr>
          <w:p w:rsidR="00501166" w:rsidRPr="00A10111" w:rsidRDefault="00501166" w:rsidP="003B3F3E">
            <w:pPr>
              <w:rPr>
                <w:rFonts w:ascii="Times New Roman" w:hAnsi="Times New Roman" w:cs="Times New Roman"/>
                <w:sz w:val="24"/>
                <w:szCs w:val="24"/>
              </w:rPr>
            </w:pPr>
            <w:r w:rsidRPr="00A10111">
              <w:rPr>
                <w:rFonts w:ascii="Times New Roman" w:hAnsi="Times New Roman" w:cs="Times New Roman"/>
                <w:sz w:val="24"/>
                <w:szCs w:val="24"/>
              </w:rPr>
              <w:t>Частная</w:t>
            </w:r>
          </w:p>
          <w:p w:rsidR="00501166" w:rsidRPr="00A10111" w:rsidRDefault="00501166" w:rsidP="003B3F3E">
            <w:pPr>
              <w:rPr>
                <w:rFonts w:ascii="Times New Roman" w:hAnsi="Times New Roman" w:cs="Times New Roman"/>
                <w:sz w:val="24"/>
                <w:szCs w:val="24"/>
              </w:rPr>
            </w:pPr>
            <w:r w:rsidRPr="00A10111">
              <w:rPr>
                <w:rFonts w:ascii="Times New Roman" w:hAnsi="Times New Roman" w:cs="Times New Roman"/>
                <w:sz w:val="24"/>
                <w:szCs w:val="24"/>
              </w:rPr>
              <w:t>пасека</w:t>
            </w:r>
          </w:p>
        </w:tc>
        <w:tc>
          <w:tcPr>
            <w:tcW w:w="448" w:type="pct"/>
          </w:tcPr>
          <w:p w:rsidR="00D94EA3" w:rsidRDefault="00501166" w:rsidP="003B3F3E">
            <w:pPr>
              <w:rPr>
                <w:rFonts w:ascii="Times New Roman" w:hAnsi="Times New Roman" w:cs="Times New Roman"/>
                <w:sz w:val="24"/>
                <w:szCs w:val="24"/>
              </w:rPr>
            </w:pPr>
            <w:r w:rsidRPr="00A10111">
              <w:rPr>
                <w:rFonts w:ascii="Times New Roman" w:hAnsi="Times New Roman" w:cs="Times New Roman"/>
                <w:sz w:val="24"/>
                <w:szCs w:val="24"/>
              </w:rPr>
              <w:t>Неприятный, отвра</w:t>
            </w:r>
          </w:p>
          <w:p w:rsidR="00501166" w:rsidRDefault="00501166" w:rsidP="003B3F3E">
            <w:pPr>
              <w:rPr>
                <w:rFonts w:ascii="Times New Roman" w:hAnsi="Times New Roman" w:cs="Times New Roman"/>
                <w:sz w:val="24"/>
                <w:szCs w:val="24"/>
              </w:rPr>
            </w:pPr>
            <w:r w:rsidRPr="00A10111">
              <w:rPr>
                <w:rFonts w:ascii="Times New Roman" w:hAnsi="Times New Roman" w:cs="Times New Roman"/>
                <w:sz w:val="24"/>
                <w:szCs w:val="24"/>
              </w:rPr>
              <w:t>титель</w:t>
            </w:r>
          </w:p>
          <w:p w:rsidR="00501166" w:rsidRPr="00A10111" w:rsidRDefault="00501166" w:rsidP="003B3F3E">
            <w:pPr>
              <w:rPr>
                <w:rFonts w:ascii="Times New Roman" w:hAnsi="Times New Roman" w:cs="Times New Roman"/>
                <w:sz w:val="24"/>
                <w:szCs w:val="24"/>
              </w:rPr>
            </w:pPr>
            <w:r w:rsidRPr="00A10111">
              <w:rPr>
                <w:rFonts w:ascii="Times New Roman" w:hAnsi="Times New Roman" w:cs="Times New Roman"/>
                <w:sz w:val="24"/>
                <w:szCs w:val="24"/>
              </w:rPr>
              <w:t>ный вкус</w:t>
            </w:r>
          </w:p>
        </w:tc>
        <w:tc>
          <w:tcPr>
            <w:tcW w:w="530" w:type="pct"/>
          </w:tcPr>
          <w:p w:rsidR="00501166" w:rsidRPr="00A10111" w:rsidRDefault="00501166" w:rsidP="003B3F3E">
            <w:pPr>
              <w:rPr>
                <w:rFonts w:ascii="Times New Roman" w:hAnsi="Times New Roman" w:cs="Times New Roman"/>
                <w:sz w:val="24"/>
                <w:szCs w:val="24"/>
              </w:rPr>
            </w:pPr>
            <w:r w:rsidRPr="00A10111">
              <w:rPr>
                <w:rFonts w:ascii="Times New Roman" w:hAnsi="Times New Roman" w:cs="Times New Roman"/>
                <w:sz w:val="24"/>
                <w:szCs w:val="24"/>
              </w:rPr>
              <w:t>Желто-</w:t>
            </w:r>
          </w:p>
          <w:p w:rsidR="00501166" w:rsidRPr="00A10111" w:rsidRDefault="00501166" w:rsidP="003B3F3E">
            <w:pPr>
              <w:rPr>
                <w:rFonts w:ascii="Times New Roman" w:hAnsi="Times New Roman" w:cs="Times New Roman"/>
                <w:sz w:val="24"/>
                <w:szCs w:val="24"/>
              </w:rPr>
            </w:pPr>
            <w:r w:rsidRPr="00A10111">
              <w:rPr>
                <w:rFonts w:ascii="Times New Roman" w:hAnsi="Times New Roman" w:cs="Times New Roman"/>
                <w:sz w:val="24"/>
                <w:szCs w:val="24"/>
              </w:rPr>
              <w:t>серый</w:t>
            </w:r>
          </w:p>
        </w:tc>
        <w:tc>
          <w:tcPr>
            <w:tcW w:w="263" w:type="pct"/>
          </w:tcPr>
          <w:p w:rsidR="00501166" w:rsidRPr="00A10111" w:rsidRDefault="00501166" w:rsidP="003B3F3E">
            <w:pPr>
              <w:jc w:val="center"/>
              <w:rPr>
                <w:rFonts w:ascii="Times New Roman" w:hAnsi="Times New Roman" w:cs="Times New Roman"/>
                <w:sz w:val="24"/>
                <w:szCs w:val="24"/>
              </w:rPr>
            </w:pPr>
          </w:p>
          <w:p w:rsidR="00501166" w:rsidRPr="00A10111" w:rsidRDefault="00501166" w:rsidP="003B3F3E">
            <w:pPr>
              <w:jc w:val="center"/>
              <w:rPr>
                <w:rFonts w:ascii="Times New Roman" w:hAnsi="Times New Roman" w:cs="Times New Roman"/>
                <w:sz w:val="24"/>
                <w:szCs w:val="24"/>
              </w:rPr>
            </w:pPr>
            <w:r w:rsidRPr="00A10111">
              <w:rPr>
                <w:rFonts w:ascii="Times New Roman" w:hAnsi="Times New Roman" w:cs="Times New Roman"/>
                <w:sz w:val="24"/>
                <w:szCs w:val="24"/>
              </w:rPr>
              <w:t>-</w:t>
            </w:r>
          </w:p>
        </w:tc>
        <w:tc>
          <w:tcPr>
            <w:tcW w:w="360" w:type="pct"/>
          </w:tcPr>
          <w:p w:rsidR="00501166" w:rsidRPr="00A10111" w:rsidRDefault="00501166" w:rsidP="003B3F3E">
            <w:pPr>
              <w:rPr>
                <w:rFonts w:ascii="Times New Roman" w:hAnsi="Times New Roman" w:cs="Times New Roman"/>
                <w:sz w:val="24"/>
                <w:szCs w:val="24"/>
              </w:rPr>
            </w:pPr>
          </w:p>
          <w:p w:rsidR="00501166" w:rsidRPr="00A10111" w:rsidRDefault="00501166" w:rsidP="003B3F3E">
            <w:pPr>
              <w:jc w:val="center"/>
              <w:rPr>
                <w:rFonts w:ascii="Times New Roman" w:hAnsi="Times New Roman" w:cs="Times New Roman"/>
                <w:sz w:val="24"/>
                <w:szCs w:val="24"/>
              </w:rPr>
            </w:pPr>
            <w:r w:rsidRPr="00A10111">
              <w:rPr>
                <w:rFonts w:ascii="Times New Roman" w:hAnsi="Times New Roman" w:cs="Times New Roman"/>
                <w:sz w:val="24"/>
                <w:szCs w:val="24"/>
              </w:rPr>
              <w:t>-</w:t>
            </w:r>
          </w:p>
        </w:tc>
        <w:tc>
          <w:tcPr>
            <w:tcW w:w="567" w:type="pct"/>
          </w:tcPr>
          <w:p w:rsidR="00D94EA3" w:rsidRDefault="00501166" w:rsidP="003B3F3E">
            <w:pPr>
              <w:rPr>
                <w:rFonts w:ascii="Times New Roman" w:hAnsi="Times New Roman" w:cs="Times New Roman"/>
                <w:sz w:val="24"/>
                <w:szCs w:val="24"/>
              </w:rPr>
            </w:pPr>
            <w:r w:rsidRPr="00A10111">
              <w:rPr>
                <w:rFonts w:ascii="Times New Roman" w:hAnsi="Times New Roman" w:cs="Times New Roman"/>
                <w:sz w:val="24"/>
                <w:szCs w:val="24"/>
              </w:rPr>
              <w:t>Неприятный, резкий запах броже</w:t>
            </w:r>
          </w:p>
          <w:p w:rsidR="00501166" w:rsidRPr="00A10111" w:rsidRDefault="00501166" w:rsidP="003B3F3E">
            <w:pPr>
              <w:rPr>
                <w:rFonts w:ascii="Times New Roman" w:hAnsi="Times New Roman" w:cs="Times New Roman"/>
                <w:sz w:val="24"/>
                <w:szCs w:val="24"/>
              </w:rPr>
            </w:pPr>
            <w:r w:rsidRPr="00A10111">
              <w:rPr>
                <w:rFonts w:ascii="Times New Roman" w:hAnsi="Times New Roman" w:cs="Times New Roman"/>
                <w:sz w:val="24"/>
                <w:szCs w:val="24"/>
              </w:rPr>
              <w:t>ния</w:t>
            </w:r>
          </w:p>
        </w:tc>
        <w:tc>
          <w:tcPr>
            <w:tcW w:w="660" w:type="pct"/>
          </w:tcPr>
          <w:p w:rsidR="00501166" w:rsidRPr="00A10111" w:rsidRDefault="00501166" w:rsidP="003B3F3E">
            <w:pPr>
              <w:rPr>
                <w:rFonts w:ascii="Times New Roman" w:hAnsi="Times New Roman" w:cs="Times New Roman"/>
                <w:sz w:val="24"/>
                <w:szCs w:val="24"/>
              </w:rPr>
            </w:pPr>
          </w:p>
          <w:p w:rsidR="00501166" w:rsidRPr="00A10111" w:rsidRDefault="00501166" w:rsidP="003B3F3E">
            <w:pPr>
              <w:jc w:val="center"/>
              <w:rPr>
                <w:rFonts w:ascii="Times New Roman" w:hAnsi="Times New Roman" w:cs="Times New Roman"/>
                <w:sz w:val="24"/>
                <w:szCs w:val="24"/>
              </w:rPr>
            </w:pPr>
            <w:r w:rsidRPr="00A10111">
              <w:rPr>
                <w:rFonts w:ascii="Times New Roman" w:hAnsi="Times New Roman" w:cs="Times New Roman"/>
                <w:sz w:val="24"/>
                <w:szCs w:val="24"/>
              </w:rPr>
              <w:t>-</w:t>
            </w:r>
          </w:p>
        </w:tc>
        <w:tc>
          <w:tcPr>
            <w:tcW w:w="758" w:type="pct"/>
          </w:tcPr>
          <w:p w:rsidR="00501166" w:rsidRPr="00A10111" w:rsidRDefault="00501166" w:rsidP="003B3F3E">
            <w:pPr>
              <w:rPr>
                <w:rFonts w:ascii="Times New Roman" w:hAnsi="Times New Roman" w:cs="Times New Roman"/>
                <w:sz w:val="24"/>
                <w:szCs w:val="24"/>
              </w:rPr>
            </w:pPr>
            <w:r w:rsidRPr="00A10111">
              <w:rPr>
                <w:rFonts w:ascii="Times New Roman" w:hAnsi="Times New Roman" w:cs="Times New Roman"/>
                <w:sz w:val="24"/>
                <w:szCs w:val="24"/>
              </w:rPr>
              <w:t>Закристаллизованный мёд не образует струю и горку.</w:t>
            </w:r>
          </w:p>
        </w:tc>
      </w:tr>
    </w:tbl>
    <w:p w:rsidR="00BF7E95" w:rsidRPr="006D7E46" w:rsidRDefault="0008663C" w:rsidP="00A10111">
      <w:pPr>
        <w:pStyle w:val="a3"/>
        <w:spacing w:after="0" w:line="240" w:lineRule="auto"/>
        <w:ind w:left="360" w:right="43"/>
        <w:jc w:val="both"/>
        <w:rPr>
          <w:rFonts w:ascii="Times New Roman" w:hAnsi="Times New Roman"/>
          <w:b/>
          <w:sz w:val="28"/>
          <w:szCs w:val="28"/>
        </w:rPr>
      </w:pPr>
      <w:r w:rsidRPr="006D7E46">
        <w:rPr>
          <w:rFonts w:ascii="Times New Roman" w:hAnsi="Times New Roman"/>
          <w:b/>
          <w:sz w:val="28"/>
          <w:szCs w:val="28"/>
        </w:rPr>
        <w:t xml:space="preserve"> </w:t>
      </w:r>
    </w:p>
    <w:p w:rsidR="0008766C" w:rsidRDefault="007B238D" w:rsidP="00A76E3F">
      <w:pPr>
        <w:spacing w:after="0"/>
        <w:ind w:left="110" w:right="43" w:firstLine="397"/>
        <w:jc w:val="both"/>
        <w:rPr>
          <w:rFonts w:ascii="Times New Roman" w:hAnsi="Times New Roman" w:cs="Times New Roman"/>
          <w:b/>
          <w:sz w:val="28"/>
          <w:szCs w:val="28"/>
        </w:rPr>
      </w:pPr>
      <w:r w:rsidRPr="006D7E46">
        <w:rPr>
          <w:rFonts w:ascii="Times New Roman" w:hAnsi="Times New Roman" w:cs="Times New Roman"/>
          <w:b/>
          <w:sz w:val="28"/>
          <w:szCs w:val="28"/>
        </w:rPr>
        <w:t>ВЫВОДЫ:</w:t>
      </w:r>
    </w:p>
    <w:p w:rsidR="00A76E3F" w:rsidRDefault="0008766C" w:rsidP="002B0EB3">
      <w:pPr>
        <w:pStyle w:val="a3"/>
        <w:numPr>
          <w:ilvl w:val="0"/>
          <w:numId w:val="44"/>
        </w:numPr>
        <w:spacing w:after="0"/>
        <w:ind w:right="43"/>
        <w:jc w:val="both"/>
        <w:rPr>
          <w:rFonts w:ascii="Times New Roman" w:hAnsi="Times New Roman"/>
          <w:sz w:val="28"/>
          <w:szCs w:val="28"/>
        </w:rPr>
      </w:pPr>
      <w:r>
        <w:rPr>
          <w:rFonts w:ascii="Times New Roman" w:hAnsi="Times New Roman"/>
          <w:sz w:val="28"/>
          <w:szCs w:val="28"/>
        </w:rPr>
        <w:t xml:space="preserve">Образцы  мёда №№1,2,3 из продуктового магазина «Магнит» показали признаки фальсификации по запаху жжёной карамели. Образцы мёда №№4,6 </w:t>
      </w:r>
      <w:r w:rsidR="002B0EB3">
        <w:rPr>
          <w:rFonts w:ascii="Times New Roman" w:hAnsi="Times New Roman"/>
          <w:sz w:val="28"/>
          <w:szCs w:val="28"/>
        </w:rPr>
        <w:t>имеют сильно выраженный запах, что является признаком невысокого качества мёда. Образец мёда № 5 обладает слабым запахом, что свидетельствует о натуральности и высоком качестве мёда.</w:t>
      </w:r>
      <w:r w:rsidR="002B0EB3" w:rsidRPr="002B0EB3">
        <w:t xml:space="preserve"> </w:t>
      </w:r>
      <w:r w:rsidR="002B0EB3" w:rsidRPr="002B0EB3">
        <w:rPr>
          <w:rFonts w:ascii="Times New Roman" w:hAnsi="Times New Roman"/>
          <w:sz w:val="28"/>
          <w:szCs w:val="28"/>
        </w:rPr>
        <w:t>Неприятный, резкий запах брожения</w:t>
      </w:r>
      <w:r w:rsidR="002B0EB3">
        <w:rPr>
          <w:rFonts w:ascii="Times New Roman" w:hAnsi="Times New Roman"/>
          <w:sz w:val="28"/>
          <w:szCs w:val="28"/>
        </w:rPr>
        <w:t xml:space="preserve"> образца мёда №7 является признаком испорченного или незрелого мёда.</w:t>
      </w:r>
    </w:p>
    <w:p w:rsidR="002B0EB3" w:rsidRPr="002B0EB3" w:rsidRDefault="002B0EB3" w:rsidP="002B0EB3">
      <w:pPr>
        <w:pStyle w:val="a3"/>
        <w:numPr>
          <w:ilvl w:val="0"/>
          <w:numId w:val="44"/>
        </w:numPr>
        <w:spacing w:after="0"/>
        <w:ind w:right="43"/>
        <w:jc w:val="both"/>
        <w:rPr>
          <w:rFonts w:ascii="Times New Roman" w:hAnsi="Times New Roman"/>
          <w:sz w:val="28"/>
          <w:szCs w:val="28"/>
        </w:rPr>
      </w:pPr>
      <w:r>
        <w:rPr>
          <w:rFonts w:ascii="Times New Roman" w:hAnsi="Times New Roman"/>
          <w:sz w:val="28"/>
          <w:szCs w:val="28"/>
        </w:rPr>
        <w:t>Неприятный, отвратительный вкус и жёлто- серый цвет, образца мёда №7 является признаком мёда низкого качества, такой мёд употреблять не рекомендуется для избегания отравления.</w:t>
      </w:r>
    </w:p>
    <w:p w:rsidR="002B0EB3" w:rsidRDefault="002B0EB3" w:rsidP="002B0EB3">
      <w:pPr>
        <w:pStyle w:val="a3"/>
        <w:numPr>
          <w:ilvl w:val="0"/>
          <w:numId w:val="44"/>
        </w:numPr>
        <w:spacing w:after="0"/>
        <w:ind w:right="43"/>
        <w:jc w:val="both"/>
        <w:rPr>
          <w:rFonts w:ascii="Times New Roman" w:hAnsi="Times New Roman"/>
          <w:sz w:val="28"/>
          <w:szCs w:val="28"/>
        </w:rPr>
      </w:pPr>
      <w:r>
        <w:rPr>
          <w:rFonts w:ascii="Times New Roman" w:hAnsi="Times New Roman"/>
          <w:sz w:val="28"/>
          <w:szCs w:val="28"/>
        </w:rPr>
        <w:t>Наличие осадка в образце мёда №3 – признак фальсификации или искусственного мёда.</w:t>
      </w:r>
    </w:p>
    <w:p w:rsidR="002B0EB3" w:rsidRPr="002B0EB3" w:rsidRDefault="002B0EB3" w:rsidP="002B0EB3">
      <w:pPr>
        <w:pStyle w:val="a3"/>
        <w:numPr>
          <w:ilvl w:val="0"/>
          <w:numId w:val="44"/>
        </w:numPr>
        <w:spacing w:after="0"/>
        <w:ind w:right="43"/>
        <w:jc w:val="both"/>
        <w:rPr>
          <w:rFonts w:ascii="Times New Roman" w:hAnsi="Times New Roman"/>
          <w:sz w:val="28"/>
          <w:szCs w:val="28"/>
        </w:rPr>
      </w:pPr>
      <w:r>
        <w:rPr>
          <w:rFonts w:ascii="Times New Roman" w:hAnsi="Times New Roman"/>
          <w:sz w:val="28"/>
          <w:szCs w:val="28"/>
        </w:rPr>
        <w:t>Самое высокое качество мёда имеет образец натурального мёда №5 частной пасеки с.Перемышль.</w:t>
      </w:r>
    </w:p>
    <w:p w:rsidR="002E22D7" w:rsidRDefault="002E22D7" w:rsidP="0008766C">
      <w:pPr>
        <w:spacing w:after="0"/>
        <w:ind w:left="110" w:right="43" w:firstLine="397"/>
        <w:jc w:val="both"/>
        <w:rPr>
          <w:rFonts w:ascii="Times New Roman" w:hAnsi="Times New Roman" w:cs="Times New Roman"/>
          <w:sz w:val="28"/>
          <w:szCs w:val="28"/>
        </w:rPr>
      </w:pPr>
    </w:p>
    <w:p w:rsidR="009111BF" w:rsidRDefault="009111BF" w:rsidP="00A76E3F">
      <w:pPr>
        <w:spacing w:after="0"/>
        <w:ind w:left="110" w:right="43" w:firstLine="397"/>
        <w:jc w:val="both"/>
        <w:rPr>
          <w:rFonts w:ascii="Times New Roman" w:hAnsi="Times New Roman" w:cs="Times New Roman"/>
          <w:sz w:val="28"/>
          <w:szCs w:val="28"/>
        </w:rPr>
      </w:pPr>
    </w:p>
    <w:p w:rsidR="009111BF" w:rsidRDefault="009111BF" w:rsidP="00A76E3F">
      <w:pPr>
        <w:spacing w:after="0"/>
        <w:ind w:left="110" w:right="43" w:firstLine="397"/>
        <w:jc w:val="both"/>
        <w:rPr>
          <w:rFonts w:ascii="Times New Roman" w:hAnsi="Times New Roman" w:cs="Times New Roman"/>
          <w:sz w:val="28"/>
          <w:szCs w:val="28"/>
        </w:rPr>
      </w:pPr>
    </w:p>
    <w:p w:rsidR="009111BF" w:rsidRDefault="009111BF" w:rsidP="00A76E3F">
      <w:pPr>
        <w:spacing w:after="0"/>
        <w:ind w:left="110" w:right="43" w:firstLine="397"/>
        <w:jc w:val="both"/>
        <w:rPr>
          <w:rFonts w:ascii="Times New Roman" w:hAnsi="Times New Roman" w:cs="Times New Roman"/>
          <w:sz w:val="28"/>
          <w:szCs w:val="28"/>
        </w:rPr>
      </w:pPr>
    </w:p>
    <w:p w:rsidR="009111BF" w:rsidRDefault="009111BF" w:rsidP="00A76E3F">
      <w:pPr>
        <w:spacing w:after="0"/>
        <w:ind w:left="110" w:right="43" w:firstLine="397"/>
        <w:jc w:val="both"/>
        <w:rPr>
          <w:rFonts w:ascii="Times New Roman" w:hAnsi="Times New Roman" w:cs="Times New Roman"/>
          <w:sz w:val="28"/>
          <w:szCs w:val="28"/>
        </w:rPr>
      </w:pPr>
    </w:p>
    <w:p w:rsidR="009111BF" w:rsidRDefault="009111BF" w:rsidP="00A76E3F">
      <w:pPr>
        <w:spacing w:after="0"/>
        <w:ind w:left="110" w:right="43" w:firstLine="397"/>
        <w:jc w:val="both"/>
        <w:rPr>
          <w:rFonts w:ascii="Times New Roman" w:hAnsi="Times New Roman" w:cs="Times New Roman"/>
          <w:sz w:val="28"/>
          <w:szCs w:val="28"/>
        </w:rPr>
      </w:pPr>
    </w:p>
    <w:p w:rsidR="009111BF" w:rsidRDefault="009111BF" w:rsidP="00A76E3F">
      <w:pPr>
        <w:spacing w:after="0"/>
        <w:ind w:left="110" w:right="43" w:firstLine="397"/>
        <w:jc w:val="both"/>
        <w:rPr>
          <w:rFonts w:ascii="Times New Roman" w:hAnsi="Times New Roman" w:cs="Times New Roman"/>
          <w:sz w:val="28"/>
          <w:szCs w:val="28"/>
        </w:rPr>
      </w:pPr>
    </w:p>
    <w:p w:rsidR="009111BF" w:rsidRDefault="009111BF" w:rsidP="00A76E3F">
      <w:pPr>
        <w:spacing w:after="0"/>
        <w:ind w:left="110" w:right="43" w:firstLine="397"/>
        <w:jc w:val="both"/>
        <w:rPr>
          <w:rFonts w:ascii="Times New Roman" w:hAnsi="Times New Roman" w:cs="Times New Roman"/>
          <w:sz w:val="28"/>
          <w:szCs w:val="28"/>
        </w:rPr>
      </w:pPr>
    </w:p>
    <w:p w:rsidR="009111BF" w:rsidRDefault="009111BF" w:rsidP="003A6CD1">
      <w:pPr>
        <w:spacing w:after="0"/>
        <w:ind w:right="43"/>
        <w:jc w:val="both"/>
        <w:rPr>
          <w:rFonts w:ascii="Times New Roman" w:hAnsi="Times New Roman" w:cs="Times New Roman"/>
          <w:sz w:val="28"/>
          <w:szCs w:val="28"/>
        </w:rPr>
      </w:pPr>
    </w:p>
    <w:p w:rsidR="009111BF" w:rsidRPr="003A6CD1" w:rsidRDefault="009111BF" w:rsidP="003A6CD1">
      <w:pPr>
        <w:spacing w:after="0" w:line="240" w:lineRule="auto"/>
        <w:ind w:right="43"/>
        <w:jc w:val="both"/>
        <w:rPr>
          <w:rFonts w:ascii="Times New Roman" w:hAnsi="Times New Roman"/>
          <w:b/>
          <w:color w:val="C00000"/>
          <w:sz w:val="28"/>
          <w:szCs w:val="28"/>
        </w:rPr>
        <w:sectPr w:rsidR="009111BF" w:rsidRPr="003A6CD1" w:rsidSect="003B3F3E">
          <w:headerReference w:type="default" r:id="rId9"/>
          <w:footerReference w:type="default" r:id="rId10"/>
          <w:footerReference w:type="first" r:id="rId11"/>
          <w:pgSz w:w="11906" w:h="16838"/>
          <w:pgMar w:top="1134" w:right="1134" w:bottom="1134" w:left="1134" w:header="709" w:footer="709" w:gutter="0"/>
          <w:cols w:space="708"/>
          <w:titlePg/>
          <w:docGrid w:linePitch="360"/>
        </w:sectPr>
      </w:pPr>
    </w:p>
    <w:p w:rsidR="009111BF" w:rsidRDefault="00C735C5" w:rsidP="0087048F">
      <w:pPr>
        <w:pStyle w:val="a3"/>
        <w:numPr>
          <w:ilvl w:val="0"/>
          <w:numId w:val="9"/>
        </w:numPr>
        <w:spacing w:after="0" w:line="240" w:lineRule="auto"/>
        <w:ind w:right="43"/>
        <w:jc w:val="both"/>
        <w:rPr>
          <w:rFonts w:ascii="Times New Roman" w:hAnsi="Times New Roman"/>
          <w:b/>
          <w:sz w:val="28"/>
          <w:szCs w:val="28"/>
        </w:rPr>
      </w:pPr>
      <w:r w:rsidRPr="006D7E46">
        <w:rPr>
          <w:rFonts w:ascii="Times New Roman" w:hAnsi="Times New Roman"/>
          <w:b/>
          <w:color w:val="C00000"/>
          <w:sz w:val="28"/>
          <w:szCs w:val="28"/>
        </w:rPr>
        <w:lastRenderedPageBreak/>
        <w:t>Сравнительная х</w:t>
      </w:r>
      <w:r w:rsidR="000643DA" w:rsidRPr="006D7E46">
        <w:rPr>
          <w:rFonts w:ascii="Times New Roman" w:hAnsi="Times New Roman"/>
          <w:b/>
          <w:color w:val="C00000"/>
          <w:sz w:val="28"/>
          <w:szCs w:val="28"/>
        </w:rPr>
        <w:t>арактеристика</w:t>
      </w:r>
      <w:r w:rsidR="0087048F">
        <w:rPr>
          <w:rFonts w:ascii="Times New Roman" w:hAnsi="Times New Roman"/>
          <w:b/>
          <w:color w:val="C00000"/>
          <w:sz w:val="28"/>
          <w:szCs w:val="28"/>
        </w:rPr>
        <w:t xml:space="preserve"> </w:t>
      </w:r>
      <w:r w:rsidR="002B0EB3">
        <w:rPr>
          <w:rFonts w:ascii="Times New Roman" w:hAnsi="Times New Roman"/>
          <w:b/>
          <w:color w:val="C00000"/>
          <w:sz w:val="28"/>
          <w:szCs w:val="28"/>
        </w:rPr>
        <w:t>физико-химических</w:t>
      </w:r>
      <w:r w:rsidR="0087048F">
        <w:rPr>
          <w:rFonts w:ascii="Times New Roman" w:hAnsi="Times New Roman"/>
          <w:b/>
          <w:color w:val="C00000"/>
          <w:sz w:val="28"/>
          <w:szCs w:val="28"/>
        </w:rPr>
        <w:t xml:space="preserve"> показателей</w:t>
      </w:r>
      <w:r w:rsidR="00B90813">
        <w:rPr>
          <w:rFonts w:ascii="Times New Roman" w:hAnsi="Times New Roman"/>
          <w:sz w:val="28"/>
          <w:szCs w:val="28"/>
        </w:rPr>
        <w:t>[6]</w:t>
      </w:r>
      <w:r w:rsidR="0087048F">
        <w:rPr>
          <w:rFonts w:ascii="Times New Roman" w:hAnsi="Times New Roman"/>
          <w:b/>
          <w:color w:val="C00000"/>
          <w:sz w:val="28"/>
          <w:szCs w:val="28"/>
        </w:rPr>
        <w:t xml:space="preserve"> качества разных сортов мёда пасек Перемышльского района</w:t>
      </w:r>
      <w:r w:rsidR="00FC6826">
        <w:rPr>
          <w:rFonts w:ascii="Times New Roman" w:hAnsi="Times New Roman"/>
          <w:b/>
          <w:color w:val="C00000"/>
          <w:sz w:val="28"/>
          <w:szCs w:val="28"/>
        </w:rPr>
        <w:t xml:space="preserve"> и других производителей</w:t>
      </w:r>
      <w:r w:rsidR="0087048F">
        <w:rPr>
          <w:rFonts w:ascii="Times New Roman" w:hAnsi="Times New Roman"/>
          <w:b/>
          <w:color w:val="C00000"/>
          <w:sz w:val="28"/>
          <w:szCs w:val="28"/>
        </w:rPr>
        <w:t xml:space="preserve"> с помощью цифровой лаборатории</w:t>
      </w:r>
      <w:r w:rsidR="0087048F" w:rsidRPr="006D7E46">
        <w:rPr>
          <w:rFonts w:ascii="Times New Roman" w:hAnsi="Times New Roman"/>
          <w:b/>
          <w:color w:val="C00000"/>
          <w:sz w:val="28"/>
          <w:szCs w:val="28"/>
        </w:rPr>
        <w:t xml:space="preserve"> </w:t>
      </w:r>
      <w:r w:rsidR="0087048F" w:rsidRPr="006D7E46">
        <w:rPr>
          <w:rFonts w:ascii="Times New Roman" w:hAnsi="Times New Roman"/>
          <w:b/>
          <w:sz w:val="28"/>
          <w:szCs w:val="28"/>
        </w:rPr>
        <w:t>(см. приложение 3-фотоальбом)</w:t>
      </w:r>
    </w:p>
    <w:tbl>
      <w:tblPr>
        <w:tblStyle w:val="ab"/>
        <w:tblW w:w="10285" w:type="dxa"/>
        <w:tblInd w:w="-431" w:type="dxa"/>
        <w:tblLook w:val="04A0"/>
      </w:tblPr>
      <w:tblGrid>
        <w:gridCol w:w="539"/>
        <w:gridCol w:w="2548"/>
        <w:gridCol w:w="770"/>
        <w:gridCol w:w="2033"/>
        <w:gridCol w:w="1230"/>
        <w:gridCol w:w="1418"/>
        <w:gridCol w:w="968"/>
        <w:gridCol w:w="779"/>
      </w:tblGrid>
      <w:tr w:rsidR="00D94EA3" w:rsidRPr="003B3F3E" w:rsidTr="00D94EA3">
        <w:tc>
          <w:tcPr>
            <w:tcW w:w="539" w:type="dxa"/>
          </w:tcPr>
          <w:p w:rsidR="00D94EA3" w:rsidRPr="003B3F3E" w:rsidRDefault="00D94EA3" w:rsidP="003B3F3E">
            <w:pPr>
              <w:jc w:val="center"/>
              <w:rPr>
                <w:rFonts w:ascii="Times New Roman" w:hAnsi="Times New Roman" w:cs="Times New Roman"/>
                <w:sz w:val="28"/>
                <w:szCs w:val="28"/>
              </w:rPr>
            </w:pPr>
            <w:r>
              <w:rPr>
                <w:rFonts w:ascii="Times New Roman" w:hAnsi="Times New Roman" w:cs="Times New Roman"/>
                <w:sz w:val="28"/>
                <w:szCs w:val="28"/>
              </w:rPr>
              <w:t>№</w:t>
            </w:r>
          </w:p>
        </w:tc>
        <w:tc>
          <w:tcPr>
            <w:tcW w:w="2548" w:type="dxa"/>
          </w:tcPr>
          <w:p w:rsidR="00D94EA3" w:rsidRPr="003B3F3E" w:rsidRDefault="00D94EA3" w:rsidP="003B3F3E">
            <w:pPr>
              <w:jc w:val="center"/>
              <w:rPr>
                <w:rFonts w:ascii="Times New Roman" w:hAnsi="Times New Roman" w:cs="Times New Roman"/>
                <w:sz w:val="28"/>
                <w:szCs w:val="28"/>
              </w:rPr>
            </w:pPr>
            <w:r w:rsidRPr="003B3F3E">
              <w:rPr>
                <w:rFonts w:ascii="Times New Roman" w:hAnsi="Times New Roman" w:cs="Times New Roman"/>
                <w:sz w:val="28"/>
                <w:szCs w:val="28"/>
              </w:rPr>
              <w:t>Название</w:t>
            </w:r>
          </w:p>
        </w:tc>
        <w:tc>
          <w:tcPr>
            <w:tcW w:w="770" w:type="dxa"/>
          </w:tcPr>
          <w:p w:rsidR="00D94EA3" w:rsidRPr="003B3F3E" w:rsidRDefault="00D94EA3" w:rsidP="003B3F3E">
            <w:pPr>
              <w:jc w:val="center"/>
              <w:rPr>
                <w:rFonts w:ascii="Times New Roman" w:hAnsi="Times New Roman" w:cs="Times New Roman"/>
                <w:sz w:val="28"/>
                <w:szCs w:val="28"/>
                <w:lang w:val="en-US"/>
              </w:rPr>
            </w:pPr>
            <w:r w:rsidRPr="003B3F3E">
              <w:rPr>
                <w:rFonts w:ascii="Times New Roman" w:hAnsi="Times New Roman" w:cs="Times New Roman"/>
                <w:sz w:val="28"/>
                <w:szCs w:val="28"/>
                <w:lang w:val="en-US"/>
              </w:rPr>
              <w:t>Ph</w:t>
            </w:r>
          </w:p>
        </w:tc>
        <w:tc>
          <w:tcPr>
            <w:tcW w:w="2033" w:type="dxa"/>
          </w:tcPr>
          <w:p w:rsidR="00D94EA3" w:rsidRPr="003B3F3E" w:rsidRDefault="00D94EA3" w:rsidP="003B3F3E">
            <w:pPr>
              <w:rPr>
                <w:rFonts w:ascii="Times New Roman" w:hAnsi="Times New Roman" w:cs="Times New Roman"/>
                <w:sz w:val="28"/>
                <w:szCs w:val="28"/>
              </w:rPr>
            </w:pPr>
            <w:r w:rsidRPr="003B3F3E">
              <w:rPr>
                <w:rFonts w:ascii="Times New Roman" w:hAnsi="Times New Roman" w:cs="Times New Roman"/>
                <w:sz w:val="28"/>
                <w:szCs w:val="28"/>
              </w:rPr>
              <w:t>Электро</w:t>
            </w:r>
            <w:r>
              <w:rPr>
                <w:rFonts w:ascii="Times New Roman" w:hAnsi="Times New Roman" w:cs="Times New Roman"/>
                <w:sz w:val="28"/>
                <w:szCs w:val="28"/>
              </w:rPr>
              <w:t>-</w:t>
            </w:r>
            <w:r w:rsidRPr="003B3F3E">
              <w:rPr>
                <w:rFonts w:ascii="Times New Roman" w:hAnsi="Times New Roman" w:cs="Times New Roman"/>
                <w:sz w:val="28"/>
                <w:szCs w:val="28"/>
              </w:rPr>
              <w:t>проводимость</w:t>
            </w:r>
            <w:r>
              <w:rPr>
                <w:rFonts w:ascii="Times New Roman" w:hAnsi="Times New Roman" w:cs="Times New Roman"/>
                <w:sz w:val="28"/>
                <w:szCs w:val="28"/>
              </w:rPr>
              <w:t>,</w:t>
            </w:r>
          </w:p>
          <w:p w:rsidR="00D94EA3" w:rsidRPr="003B3F3E" w:rsidRDefault="00D94EA3" w:rsidP="003B3F3E">
            <w:pPr>
              <w:rPr>
                <w:rFonts w:ascii="Times New Roman" w:hAnsi="Times New Roman" w:cs="Times New Roman"/>
                <w:sz w:val="28"/>
                <w:szCs w:val="28"/>
                <w:lang w:val="en-US"/>
              </w:rPr>
            </w:pPr>
            <w:r w:rsidRPr="003B3F3E">
              <w:rPr>
                <w:rFonts w:ascii="Times New Roman" w:hAnsi="Times New Roman" w:cs="Times New Roman"/>
                <w:sz w:val="28"/>
                <w:szCs w:val="28"/>
                <w:lang w:val="en-US"/>
              </w:rPr>
              <w:t>mkCm</w:t>
            </w:r>
          </w:p>
        </w:tc>
        <w:tc>
          <w:tcPr>
            <w:tcW w:w="1230" w:type="dxa"/>
          </w:tcPr>
          <w:p w:rsidR="00D94EA3" w:rsidRPr="003B3F3E" w:rsidRDefault="00D94EA3" w:rsidP="003B3F3E">
            <w:pPr>
              <w:rPr>
                <w:rFonts w:ascii="Times New Roman" w:hAnsi="Times New Roman" w:cs="Times New Roman"/>
                <w:sz w:val="28"/>
                <w:szCs w:val="28"/>
              </w:rPr>
            </w:pPr>
            <w:r w:rsidRPr="003B3F3E">
              <w:rPr>
                <w:rFonts w:ascii="Times New Roman" w:hAnsi="Times New Roman" w:cs="Times New Roman"/>
                <w:sz w:val="28"/>
                <w:szCs w:val="28"/>
              </w:rPr>
              <w:t>Кач. р-ция</w:t>
            </w:r>
            <w:r>
              <w:rPr>
                <w:rFonts w:ascii="Times New Roman" w:hAnsi="Times New Roman" w:cs="Times New Roman"/>
                <w:sz w:val="28"/>
                <w:szCs w:val="28"/>
              </w:rPr>
              <w:t xml:space="preserve"> </w:t>
            </w:r>
            <w:r w:rsidRPr="003B3F3E">
              <w:rPr>
                <w:rFonts w:ascii="Times New Roman" w:hAnsi="Times New Roman" w:cs="Times New Roman"/>
                <w:sz w:val="28"/>
                <w:szCs w:val="28"/>
              </w:rPr>
              <w:t xml:space="preserve">на крахмал (водный </w:t>
            </w:r>
          </w:p>
          <w:p w:rsidR="00D94EA3" w:rsidRPr="003B3F3E" w:rsidRDefault="00D94EA3" w:rsidP="003B3F3E">
            <w:pPr>
              <w:rPr>
                <w:rFonts w:ascii="Times New Roman" w:hAnsi="Times New Roman" w:cs="Times New Roman"/>
                <w:sz w:val="28"/>
                <w:szCs w:val="28"/>
              </w:rPr>
            </w:pPr>
            <w:r w:rsidRPr="003B3F3E">
              <w:rPr>
                <w:rFonts w:ascii="Times New Roman" w:hAnsi="Times New Roman" w:cs="Times New Roman"/>
                <w:sz w:val="28"/>
                <w:szCs w:val="28"/>
              </w:rPr>
              <w:t xml:space="preserve">р-р </w:t>
            </w:r>
            <w:r w:rsidRPr="003B3F3E">
              <w:rPr>
                <w:rFonts w:ascii="Times New Roman" w:hAnsi="Times New Roman" w:cs="Times New Roman"/>
                <w:sz w:val="28"/>
                <w:szCs w:val="28"/>
                <w:lang w:val="en-US"/>
              </w:rPr>
              <w:t>I</w:t>
            </w:r>
            <w:r w:rsidRPr="003B3F3E">
              <w:rPr>
                <w:rFonts w:ascii="Times New Roman" w:hAnsi="Times New Roman" w:cs="Times New Roman"/>
                <w:sz w:val="28"/>
                <w:szCs w:val="28"/>
                <w:vertAlign w:val="subscript"/>
              </w:rPr>
              <w:t>2</w:t>
            </w:r>
            <w:r w:rsidRPr="003B3F3E">
              <w:rPr>
                <w:rFonts w:ascii="Times New Roman" w:hAnsi="Times New Roman" w:cs="Times New Roman"/>
                <w:sz w:val="28"/>
                <w:szCs w:val="28"/>
              </w:rPr>
              <w:t>)</w:t>
            </w:r>
          </w:p>
        </w:tc>
        <w:tc>
          <w:tcPr>
            <w:tcW w:w="1418" w:type="dxa"/>
          </w:tcPr>
          <w:p w:rsidR="00D94EA3" w:rsidRPr="003B3F3E" w:rsidRDefault="00D94EA3" w:rsidP="003B3F3E">
            <w:pPr>
              <w:rPr>
                <w:rFonts w:ascii="Times New Roman" w:hAnsi="Times New Roman" w:cs="Times New Roman"/>
                <w:sz w:val="28"/>
                <w:szCs w:val="28"/>
              </w:rPr>
            </w:pPr>
            <w:r>
              <w:rPr>
                <w:rFonts w:ascii="Times New Roman" w:hAnsi="Times New Roman" w:cs="Times New Roman"/>
                <w:sz w:val="28"/>
                <w:szCs w:val="28"/>
              </w:rPr>
              <w:t>Кач. р-ция на наличие</w:t>
            </w:r>
            <w:r w:rsidRPr="003B3F3E">
              <w:rPr>
                <w:rFonts w:ascii="Times New Roman" w:hAnsi="Times New Roman" w:cs="Times New Roman"/>
                <w:sz w:val="28"/>
                <w:szCs w:val="28"/>
              </w:rPr>
              <w:t xml:space="preserve"> </w:t>
            </w:r>
            <w:r w:rsidRPr="003B3F3E">
              <w:rPr>
                <w:rFonts w:ascii="Times New Roman" w:hAnsi="Times New Roman" w:cs="Times New Roman"/>
                <w:sz w:val="28"/>
                <w:szCs w:val="28"/>
                <w:lang w:val="en-US"/>
              </w:rPr>
              <w:t>CaCO</w:t>
            </w:r>
            <w:r w:rsidRPr="003B3F3E">
              <w:rPr>
                <w:rFonts w:ascii="Times New Roman" w:hAnsi="Times New Roman" w:cs="Times New Roman"/>
                <w:sz w:val="28"/>
                <w:szCs w:val="28"/>
                <w:vertAlign w:val="subscript"/>
              </w:rPr>
              <w:t xml:space="preserve">3 </w:t>
            </w:r>
            <w:r w:rsidRPr="003B3F3E">
              <w:rPr>
                <w:rFonts w:ascii="Times New Roman" w:hAnsi="Times New Roman" w:cs="Times New Roman"/>
                <w:sz w:val="28"/>
                <w:szCs w:val="28"/>
              </w:rPr>
              <w:t>(9% р-р уксусн. к-ты</w:t>
            </w:r>
          </w:p>
        </w:tc>
        <w:tc>
          <w:tcPr>
            <w:tcW w:w="968" w:type="dxa"/>
          </w:tcPr>
          <w:p w:rsidR="00D94EA3" w:rsidRPr="003B3F3E" w:rsidRDefault="00D94EA3" w:rsidP="003B3F3E">
            <w:pPr>
              <w:rPr>
                <w:rFonts w:ascii="Times New Roman" w:hAnsi="Times New Roman" w:cs="Times New Roman"/>
                <w:sz w:val="28"/>
                <w:szCs w:val="28"/>
              </w:rPr>
            </w:pPr>
            <w:r w:rsidRPr="003B3F3E">
              <w:rPr>
                <w:rFonts w:ascii="Times New Roman" w:hAnsi="Times New Roman" w:cs="Times New Roman"/>
                <w:sz w:val="28"/>
                <w:szCs w:val="28"/>
              </w:rPr>
              <w:t>Из</w:t>
            </w:r>
          </w:p>
          <w:p w:rsidR="00D94EA3" w:rsidRPr="003B3F3E" w:rsidRDefault="00D94EA3" w:rsidP="003B3F3E">
            <w:pPr>
              <w:rPr>
                <w:rFonts w:ascii="Times New Roman" w:hAnsi="Times New Roman" w:cs="Times New Roman"/>
                <w:sz w:val="28"/>
                <w:szCs w:val="28"/>
              </w:rPr>
            </w:pPr>
            <w:r w:rsidRPr="003B3F3E">
              <w:rPr>
                <w:rFonts w:ascii="Times New Roman" w:hAnsi="Times New Roman" w:cs="Times New Roman"/>
                <w:sz w:val="28"/>
                <w:szCs w:val="28"/>
              </w:rPr>
              <w:t>лиш</w:t>
            </w:r>
          </w:p>
          <w:p w:rsidR="00D94EA3" w:rsidRPr="003B3F3E" w:rsidRDefault="00D94EA3" w:rsidP="003B3F3E">
            <w:pPr>
              <w:rPr>
                <w:rFonts w:ascii="Times New Roman" w:hAnsi="Times New Roman" w:cs="Times New Roman"/>
                <w:sz w:val="28"/>
                <w:szCs w:val="28"/>
              </w:rPr>
            </w:pPr>
            <w:r w:rsidRPr="003B3F3E">
              <w:rPr>
                <w:rFonts w:ascii="Times New Roman" w:hAnsi="Times New Roman" w:cs="Times New Roman"/>
                <w:sz w:val="28"/>
                <w:szCs w:val="28"/>
              </w:rPr>
              <w:t>няя</w:t>
            </w:r>
          </w:p>
          <w:p w:rsidR="00D94EA3" w:rsidRPr="003B3F3E" w:rsidRDefault="00D94EA3" w:rsidP="003B3F3E">
            <w:pPr>
              <w:rPr>
                <w:rFonts w:ascii="Times New Roman" w:hAnsi="Times New Roman" w:cs="Times New Roman"/>
                <w:sz w:val="28"/>
                <w:szCs w:val="28"/>
                <w:lang w:val="en-US"/>
              </w:rPr>
            </w:pPr>
            <w:r w:rsidRPr="003B3F3E">
              <w:rPr>
                <w:rFonts w:ascii="Times New Roman" w:hAnsi="Times New Roman" w:cs="Times New Roman"/>
                <w:sz w:val="28"/>
                <w:szCs w:val="28"/>
              </w:rPr>
              <w:t>влага</w:t>
            </w:r>
          </w:p>
        </w:tc>
        <w:tc>
          <w:tcPr>
            <w:tcW w:w="779" w:type="dxa"/>
          </w:tcPr>
          <w:p w:rsidR="00D94EA3" w:rsidRPr="00501166" w:rsidRDefault="00D94EA3" w:rsidP="00501166">
            <w:pPr>
              <w:rPr>
                <w:rFonts w:ascii="Times New Roman" w:hAnsi="Times New Roman" w:cs="Times New Roman"/>
                <w:sz w:val="28"/>
                <w:szCs w:val="28"/>
              </w:rPr>
            </w:pPr>
            <w:r w:rsidRPr="00501166">
              <w:rPr>
                <w:rFonts w:ascii="Times New Roman" w:hAnsi="Times New Roman" w:cs="Times New Roman"/>
                <w:sz w:val="28"/>
                <w:szCs w:val="28"/>
              </w:rPr>
              <w:t>На</w:t>
            </w:r>
          </w:p>
          <w:p w:rsidR="00D94EA3" w:rsidRPr="00501166" w:rsidRDefault="00D94EA3" w:rsidP="00501166">
            <w:pPr>
              <w:rPr>
                <w:rFonts w:ascii="Times New Roman" w:hAnsi="Times New Roman" w:cs="Times New Roman"/>
                <w:sz w:val="28"/>
                <w:szCs w:val="28"/>
              </w:rPr>
            </w:pPr>
            <w:r w:rsidRPr="00501166">
              <w:rPr>
                <w:rFonts w:ascii="Times New Roman" w:hAnsi="Times New Roman" w:cs="Times New Roman"/>
                <w:sz w:val="28"/>
                <w:szCs w:val="28"/>
              </w:rPr>
              <w:t>ли</w:t>
            </w:r>
          </w:p>
          <w:p w:rsidR="00D94EA3" w:rsidRPr="00501166" w:rsidRDefault="00D94EA3" w:rsidP="00501166">
            <w:pPr>
              <w:rPr>
                <w:rFonts w:ascii="Times New Roman" w:hAnsi="Times New Roman" w:cs="Times New Roman"/>
                <w:sz w:val="28"/>
                <w:szCs w:val="28"/>
              </w:rPr>
            </w:pPr>
            <w:r w:rsidRPr="00501166">
              <w:rPr>
                <w:rFonts w:ascii="Times New Roman" w:hAnsi="Times New Roman" w:cs="Times New Roman"/>
                <w:sz w:val="28"/>
                <w:szCs w:val="28"/>
              </w:rPr>
              <w:t>чие</w:t>
            </w:r>
          </w:p>
          <w:p w:rsidR="00D94EA3" w:rsidRPr="00501166" w:rsidRDefault="00D94EA3" w:rsidP="00501166">
            <w:pPr>
              <w:rPr>
                <w:rFonts w:ascii="Times New Roman" w:hAnsi="Times New Roman" w:cs="Times New Roman"/>
                <w:sz w:val="28"/>
                <w:szCs w:val="28"/>
              </w:rPr>
            </w:pPr>
            <w:r w:rsidRPr="00501166">
              <w:rPr>
                <w:rFonts w:ascii="Times New Roman" w:hAnsi="Times New Roman" w:cs="Times New Roman"/>
                <w:sz w:val="28"/>
                <w:szCs w:val="28"/>
              </w:rPr>
              <w:t>при</w:t>
            </w:r>
          </w:p>
          <w:p w:rsidR="00D94EA3" w:rsidRPr="00501166" w:rsidRDefault="00D94EA3" w:rsidP="00501166">
            <w:pPr>
              <w:rPr>
                <w:rFonts w:ascii="Times New Roman" w:hAnsi="Times New Roman" w:cs="Times New Roman"/>
                <w:sz w:val="28"/>
                <w:szCs w:val="28"/>
              </w:rPr>
            </w:pPr>
            <w:r w:rsidRPr="00501166">
              <w:rPr>
                <w:rFonts w:ascii="Times New Roman" w:hAnsi="Times New Roman" w:cs="Times New Roman"/>
                <w:sz w:val="28"/>
                <w:szCs w:val="28"/>
              </w:rPr>
              <w:t>ме</w:t>
            </w:r>
          </w:p>
          <w:p w:rsidR="00D94EA3" w:rsidRPr="003B3F3E" w:rsidRDefault="00D94EA3" w:rsidP="00501166">
            <w:pPr>
              <w:rPr>
                <w:rFonts w:ascii="Times New Roman" w:hAnsi="Times New Roman" w:cs="Times New Roman"/>
                <w:sz w:val="28"/>
                <w:szCs w:val="28"/>
              </w:rPr>
            </w:pPr>
            <w:r w:rsidRPr="00501166">
              <w:rPr>
                <w:rFonts w:ascii="Times New Roman" w:hAnsi="Times New Roman" w:cs="Times New Roman"/>
                <w:sz w:val="28"/>
                <w:szCs w:val="28"/>
              </w:rPr>
              <w:t>сей</w:t>
            </w:r>
          </w:p>
        </w:tc>
      </w:tr>
      <w:tr w:rsidR="00D94EA3" w:rsidRPr="003B3F3E" w:rsidTr="00D94EA3">
        <w:tc>
          <w:tcPr>
            <w:tcW w:w="539" w:type="dxa"/>
          </w:tcPr>
          <w:p w:rsidR="00D94EA3" w:rsidRPr="00A10111" w:rsidRDefault="00D94EA3" w:rsidP="00C8788E">
            <w:pPr>
              <w:rPr>
                <w:rFonts w:ascii="Times New Roman" w:hAnsi="Times New Roman" w:cs="Times New Roman"/>
                <w:sz w:val="24"/>
                <w:szCs w:val="24"/>
              </w:rPr>
            </w:pPr>
            <w:r>
              <w:rPr>
                <w:rFonts w:ascii="Times New Roman" w:hAnsi="Times New Roman" w:cs="Times New Roman"/>
                <w:sz w:val="24"/>
                <w:szCs w:val="24"/>
              </w:rPr>
              <w:t>1.</w:t>
            </w:r>
          </w:p>
        </w:tc>
        <w:tc>
          <w:tcPr>
            <w:tcW w:w="2548" w:type="dxa"/>
          </w:tcPr>
          <w:p w:rsidR="00D94EA3" w:rsidRPr="00A10111" w:rsidRDefault="00D94EA3" w:rsidP="00C8788E">
            <w:pPr>
              <w:rPr>
                <w:rFonts w:ascii="Times New Roman" w:hAnsi="Times New Roman" w:cs="Times New Roman"/>
                <w:sz w:val="24"/>
                <w:szCs w:val="24"/>
              </w:rPr>
            </w:pPr>
            <w:r w:rsidRPr="00A10111">
              <w:rPr>
                <w:rFonts w:ascii="Times New Roman" w:hAnsi="Times New Roman" w:cs="Times New Roman"/>
                <w:sz w:val="24"/>
                <w:szCs w:val="24"/>
              </w:rPr>
              <w:t>Липовый</w:t>
            </w:r>
            <w:r>
              <w:rPr>
                <w:rFonts w:ascii="Times New Roman" w:hAnsi="Times New Roman" w:cs="Times New Roman"/>
                <w:sz w:val="24"/>
                <w:szCs w:val="24"/>
              </w:rPr>
              <w:t xml:space="preserve"> мёд</w:t>
            </w:r>
          </w:p>
          <w:p w:rsidR="00D94EA3" w:rsidRPr="00A10111" w:rsidRDefault="00D94EA3" w:rsidP="00C8788E">
            <w:pPr>
              <w:rPr>
                <w:rFonts w:ascii="Times New Roman" w:hAnsi="Times New Roman" w:cs="Times New Roman"/>
                <w:sz w:val="24"/>
                <w:szCs w:val="24"/>
              </w:rPr>
            </w:pPr>
            <w:r w:rsidRPr="00A10111">
              <w:rPr>
                <w:rFonts w:ascii="Times New Roman" w:hAnsi="Times New Roman" w:cs="Times New Roman"/>
                <w:sz w:val="24"/>
                <w:szCs w:val="24"/>
              </w:rPr>
              <w:t>(без осадка)</w:t>
            </w:r>
          </w:p>
          <w:p w:rsidR="00D94EA3" w:rsidRPr="00A10111" w:rsidRDefault="00D94EA3" w:rsidP="00C8788E">
            <w:pPr>
              <w:rPr>
                <w:rFonts w:ascii="Times New Roman" w:hAnsi="Times New Roman" w:cs="Times New Roman"/>
                <w:sz w:val="24"/>
                <w:szCs w:val="24"/>
              </w:rPr>
            </w:pPr>
            <w:r w:rsidRPr="00A10111">
              <w:rPr>
                <w:rFonts w:ascii="Times New Roman" w:hAnsi="Times New Roman" w:cs="Times New Roman"/>
                <w:sz w:val="24"/>
                <w:szCs w:val="24"/>
              </w:rPr>
              <w:t>Изготовитель:</w:t>
            </w:r>
          </w:p>
          <w:p w:rsidR="00D94EA3" w:rsidRPr="00A10111" w:rsidRDefault="00D94EA3" w:rsidP="00C8788E">
            <w:pPr>
              <w:rPr>
                <w:rFonts w:ascii="Times New Roman" w:hAnsi="Times New Roman" w:cs="Times New Roman"/>
                <w:sz w:val="24"/>
                <w:szCs w:val="24"/>
              </w:rPr>
            </w:pPr>
            <w:r w:rsidRPr="00A10111">
              <w:rPr>
                <w:rFonts w:ascii="Times New Roman" w:hAnsi="Times New Roman" w:cs="Times New Roman"/>
                <w:sz w:val="24"/>
                <w:szCs w:val="24"/>
              </w:rPr>
              <w:t>ООО “Медовый дом” 175012 Россия, Новгородская область, деревня Мойка.</w:t>
            </w:r>
          </w:p>
          <w:p w:rsidR="00D94EA3" w:rsidRDefault="00D94EA3" w:rsidP="00C8788E">
            <w:pPr>
              <w:rPr>
                <w:rFonts w:ascii="Times New Roman" w:hAnsi="Times New Roman" w:cs="Times New Roman"/>
                <w:sz w:val="24"/>
                <w:szCs w:val="24"/>
              </w:rPr>
            </w:pPr>
            <w:r w:rsidRPr="00A10111">
              <w:rPr>
                <w:rFonts w:ascii="Times New Roman" w:hAnsi="Times New Roman" w:cs="Times New Roman"/>
                <w:sz w:val="24"/>
                <w:szCs w:val="24"/>
              </w:rPr>
              <w:t>28.07.22.</w:t>
            </w:r>
          </w:p>
          <w:p w:rsidR="003A6CD1" w:rsidRPr="00A10111" w:rsidRDefault="003A6CD1" w:rsidP="00C8788E">
            <w:pPr>
              <w:rPr>
                <w:rFonts w:ascii="Times New Roman" w:hAnsi="Times New Roman" w:cs="Times New Roman"/>
                <w:sz w:val="24"/>
                <w:szCs w:val="24"/>
              </w:rPr>
            </w:pPr>
          </w:p>
        </w:tc>
        <w:tc>
          <w:tcPr>
            <w:tcW w:w="770" w:type="dxa"/>
          </w:tcPr>
          <w:p w:rsidR="00D94EA3" w:rsidRPr="003B3F3E" w:rsidRDefault="00D94EA3" w:rsidP="003B3F3E">
            <w:pPr>
              <w:jc w:val="center"/>
              <w:rPr>
                <w:rFonts w:ascii="Times New Roman" w:hAnsi="Times New Roman" w:cs="Times New Roman"/>
                <w:sz w:val="28"/>
                <w:szCs w:val="28"/>
              </w:rPr>
            </w:pPr>
          </w:p>
          <w:p w:rsidR="00D94EA3" w:rsidRPr="003B3F3E" w:rsidRDefault="00D94EA3" w:rsidP="003B3F3E">
            <w:pPr>
              <w:jc w:val="center"/>
              <w:rPr>
                <w:rFonts w:ascii="Times New Roman" w:hAnsi="Times New Roman" w:cs="Times New Roman"/>
                <w:sz w:val="28"/>
                <w:szCs w:val="28"/>
              </w:rPr>
            </w:pPr>
            <w:r w:rsidRPr="003B3F3E">
              <w:rPr>
                <w:rFonts w:ascii="Times New Roman" w:hAnsi="Times New Roman" w:cs="Times New Roman"/>
                <w:sz w:val="28"/>
                <w:szCs w:val="28"/>
              </w:rPr>
              <w:t>8,29</w:t>
            </w:r>
          </w:p>
        </w:tc>
        <w:tc>
          <w:tcPr>
            <w:tcW w:w="2033" w:type="dxa"/>
          </w:tcPr>
          <w:p w:rsidR="00D94EA3" w:rsidRPr="003B3F3E" w:rsidRDefault="00D94EA3" w:rsidP="003B3F3E">
            <w:pPr>
              <w:jc w:val="center"/>
              <w:rPr>
                <w:rFonts w:ascii="Times New Roman" w:hAnsi="Times New Roman" w:cs="Times New Roman"/>
                <w:sz w:val="28"/>
                <w:szCs w:val="28"/>
              </w:rPr>
            </w:pPr>
          </w:p>
          <w:p w:rsidR="00D94EA3" w:rsidRPr="003B3F3E" w:rsidRDefault="00D94EA3" w:rsidP="003B3F3E">
            <w:pPr>
              <w:jc w:val="center"/>
              <w:rPr>
                <w:rFonts w:ascii="Times New Roman" w:hAnsi="Times New Roman" w:cs="Times New Roman"/>
                <w:sz w:val="28"/>
                <w:szCs w:val="28"/>
                <w:lang w:val="en-US"/>
              </w:rPr>
            </w:pPr>
            <w:r w:rsidRPr="003B3F3E">
              <w:rPr>
                <w:rFonts w:ascii="Times New Roman" w:hAnsi="Times New Roman" w:cs="Times New Roman"/>
                <w:sz w:val="28"/>
                <w:szCs w:val="28"/>
              </w:rPr>
              <w:t>4</w:t>
            </w:r>
            <w:r w:rsidRPr="003B3F3E">
              <w:rPr>
                <w:rFonts w:ascii="Times New Roman" w:hAnsi="Times New Roman" w:cs="Times New Roman"/>
                <w:sz w:val="28"/>
                <w:szCs w:val="28"/>
                <w:lang w:val="en-US"/>
              </w:rPr>
              <w:t>05</w:t>
            </w:r>
          </w:p>
        </w:tc>
        <w:tc>
          <w:tcPr>
            <w:tcW w:w="1230" w:type="dxa"/>
          </w:tcPr>
          <w:p w:rsidR="00D94EA3" w:rsidRPr="003B3F3E" w:rsidRDefault="00D94EA3" w:rsidP="00D94EA3">
            <w:pPr>
              <w:jc w:val="center"/>
              <w:rPr>
                <w:rFonts w:ascii="Times New Roman" w:hAnsi="Times New Roman" w:cs="Times New Roman"/>
                <w:sz w:val="28"/>
                <w:szCs w:val="28"/>
              </w:rPr>
            </w:pPr>
          </w:p>
          <w:p w:rsidR="00D94EA3" w:rsidRDefault="00D94EA3" w:rsidP="00D94EA3">
            <w:pPr>
              <w:jc w:val="center"/>
              <w:rPr>
                <w:rFonts w:ascii="Times New Roman" w:hAnsi="Times New Roman" w:cs="Times New Roman"/>
                <w:sz w:val="28"/>
                <w:szCs w:val="28"/>
              </w:rPr>
            </w:pPr>
          </w:p>
          <w:p w:rsidR="00D94EA3" w:rsidRDefault="00D94EA3" w:rsidP="00D94EA3">
            <w:pPr>
              <w:jc w:val="center"/>
              <w:rPr>
                <w:rFonts w:ascii="Times New Roman" w:hAnsi="Times New Roman" w:cs="Times New Roman"/>
                <w:sz w:val="28"/>
                <w:szCs w:val="28"/>
              </w:rPr>
            </w:pPr>
          </w:p>
          <w:p w:rsidR="00D94EA3" w:rsidRPr="003B3F3E" w:rsidRDefault="00D94EA3" w:rsidP="00D94EA3">
            <w:pPr>
              <w:jc w:val="center"/>
              <w:rPr>
                <w:rFonts w:ascii="Times New Roman" w:hAnsi="Times New Roman" w:cs="Times New Roman"/>
                <w:sz w:val="28"/>
                <w:szCs w:val="28"/>
                <w:lang w:val="en-US"/>
              </w:rPr>
            </w:pPr>
            <w:r w:rsidRPr="003B3F3E">
              <w:rPr>
                <w:rFonts w:ascii="Times New Roman" w:hAnsi="Times New Roman" w:cs="Times New Roman"/>
                <w:sz w:val="28"/>
                <w:szCs w:val="28"/>
                <w:lang w:val="en-US"/>
              </w:rPr>
              <w:t>-</w:t>
            </w:r>
          </w:p>
        </w:tc>
        <w:tc>
          <w:tcPr>
            <w:tcW w:w="1418" w:type="dxa"/>
          </w:tcPr>
          <w:p w:rsidR="00D94EA3" w:rsidRPr="003B3F3E" w:rsidRDefault="00D94EA3" w:rsidP="00D94EA3">
            <w:pPr>
              <w:jc w:val="center"/>
              <w:rPr>
                <w:rFonts w:ascii="Times New Roman" w:hAnsi="Times New Roman" w:cs="Times New Roman"/>
                <w:sz w:val="28"/>
                <w:szCs w:val="28"/>
              </w:rPr>
            </w:pPr>
          </w:p>
          <w:p w:rsidR="00D94EA3" w:rsidRDefault="00D94EA3" w:rsidP="00D94EA3">
            <w:pPr>
              <w:jc w:val="center"/>
              <w:rPr>
                <w:rFonts w:ascii="Times New Roman" w:hAnsi="Times New Roman" w:cs="Times New Roman"/>
                <w:sz w:val="28"/>
                <w:szCs w:val="28"/>
              </w:rPr>
            </w:pPr>
          </w:p>
          <w:p w:rsidR="00D94EA3" w:rsidRDefault="00D94EA3" w:rsidP="00D94EA3">
            <w:pPr>
              <w:jc w:val="center"/>
              <w:rPr>
                <w:rFonts w:ascii="Times New Roman" w:hAnsi="Times New Roman" w:cs="Times New Roman"/>
                <w:sz w:val="28"/>
                <w:szCs w:val="28"/>
              </w:rPr>
            </w:pPr>
          </w:p>
          <w:p w:rsidR="00D94EA3" w:rsidRPr="003B3F3E" w:rsidRDefault="00D94EA3" w:rsidP="00D94EA3">
            <w:pPr>
              <w:jc w:val="center"/>
              <w:rPr>
                <w:rFonts w:ascii="Times New Roman" w:hAnsi="Times New Roman" w:cs="Times New Roman"/>
                <w:sz w:val="28"/>
                <w:szCs w:val="28"/>
                <w:lang w:val="en-US"/>
              </w:rPr>
            </w:pPr>
            <w:r w:rsidRPr="003B3F3E">
              <w:rPr>
                <w:rFonts w:ascii="Times New Roman" w:hAnsi="Times New Roman" w:cs="Times New Roman"/>
                <w:sz w:val="28"/>
                <w:szCs w:val="28"/>
                <w:lang w:val="en-US"/>
              </w:rPr>
              <w:t>-</w:t>
            </w:r>
          </w:p>
        </w:tc>
        <w:tc>
          <w:tcPr>
            <w:tcW w:w="968" w:type="dxa"/>
          </w:tcPr>
          <w:p w:rsidR="00D94EA3" w:rsidRDefault="00D94EA3" w:rsidP="00D94EA3">
            <w:pPr>
              <w:jc w:val="center"/>
              <w:rPr>
                <w:rFonts w:ascii="Times New Roman" w:hAnsi="Times New Roman" w:cs="Times New Roman"/>
                <w:sz w:val="28"/>
                <w:szCs w:val="28"/>
              </w:rPr>
            </w:pPr>
          </w:p>
          <w:p w:rsidR="00D94EA3" w:rsidRDefault="00D94EA3" w:rsidP="00D94EA3">
            <w:pPr>
              <w:jc w:val="center"/>
              <w:rPr>
                <w:rFonts w:ascii="Times New Roman" w:hAnsi="Times New Roman" w:cs="Times New Roman"/>
                <w:sz w:val="28"/>
                <w:szCs w:val="28"/>
              </w:rPr>
            </w:pPr>
          </w:p>
          <w:p w:rsidR="00D94EA3" w:rsidRDefault="00D94EA3" w:rsidP="00D94EA3">
            <w:pPr>
              <w:jc w:val="center"/>
              <w:rPr>
                <w:rFonts w:ascii="Times New Roman" w:hAnsi="Times New Roman" w:cs="Times New Roman"/>
                <w:sz w:val="28"/>
                <w:szCs w:val="28"/>
              </w:rPr>
            </w:pPr>
          </w:p>
          <w:p w:rsidR="00D94EA3" w:rsidRPr="003B3F3E" w:rsidRDefault="00D94EA3" w:rsidP="00D94EA3">
            <w:pPr>
              <w:jc w:val="center"/>
              <w:rPr>
                <w:rFonts w:ascii="Times New Roman" w:hAnsi="Times New Roman" w:cs="Times New Roman"/>
                <w:sz w:val="28"/>
                <w:szCs w:val="28"/>
              </w:rPr>
            </w:pPr>
            <w:r>
              <w:rPr>
                <w:rFonts w:ascii="Times New Roman" w:hAnsi="Times New Roman" w:cs="Times New Roman"/>
                <w:sz w:val="28"/>
                <w:szCs w:val="28"/>
              </w:rPr>
              <w:t>+</w:t>
            </w:r>
          </w:p>
        </w:tc>
        <w:tc>
          <w:tcPr>
            <w:tcW w:w="779" w:type="dxa"/>
          </w:tcPr>
          <w:p w:rsidR="00D94EA3" w:rsidRDefault="00D94EA3" w:rsidP="00D94EA3">
            <w:pPr>
              <w:jc w:val="center"/>
              <w:rPr>
                <w:rFonts w:ascii="Times New Roman" w:hAnsi="Times New Roman" w:cs="Times New Roman"/>
                <w:sz w:val="28"/>
                <w:szCs w:val="28"/>
              </w:rPr>
            </w:pPr>
          </w:p>
          <w:p w:rsidR="00D94EA3" w:rsidRDefault="00D94EA3" w:rsidP="00D94EA3">
            <w:pPr>
              <w:jc w:val="center"/>
              <w:rPr>
                <w:rFonts w:ascii="Times New Roman" w:hAnsi="Times New Roman" w:cs="Times New Roman"/>
                <w:sz w:val="28"/>
                <w:szCs w:val="28"/>
              </w:rPr>
            </w:pPr>
          </w:p>
          <w:p w:rsidR="00D94EA3" w:rsidRDefault="00D94EA3" w:rsidP="00D94EA3">
            <w:pPr>
              <w:jc w:val="center"/>
              <w:rPr>
                <w:rFonts w:ascii="Times New Roman" w:hAnsi="Times New Roman" w:cs="Times New Roman"/>
                <w:sz w:val="28"/>
                <w:szCs w:val="28"/>
              </w:rPr>
            </w:pPr>
          </w:p>
          <w:p w:rsidR="00D94EA3" w:rsidRDefault="00D94EA3" w:rsidP="00D94EA3">
            <w:pPr>
              <w:jc w:val="center"/>
              <w:rPr>
                <w:rFonts w:ascii="Times New Roman" w:hAnsi="Times New Roman" w:cs="Times New Roman"/>
                <w:sz w:val="28"/>
                <w:szCs w:val="28"/>
              </w:rPr>
            </w:pPr>
            <w:r>
              <w:rPr>
                <w:rFonts w:ascii="Times New Roman" w:hAnsi="Times New Roman" w:cs="Times New Roman"/>
                <w:sz w:val="28"/>
                <w:szCs w:val="28"/>
              </w:rPr>
              <w:t>-</w:t>
            </w:r>
          </w:p>
        </w:tc>
      </w:tr>
      <w:tr w:rsidR="00D94EA3" w:rsidRPr="003B3F3E" w:rsidTr="00D94EA3">
        <w:tc>
          <w:tcPr>
            <w:tcW w:w="539" w:type="dxa"/>
          </w:tcPr>
          <w:p w:rsidR="00D94EA3" w:rsidRPr="00A10111" w:rsidRDefault="00D94EA3" w:rsidP="00C8788E">
            <w:pPr>
              <w:rPr>
                <w:rFonts w:ascii="Times New Roman" w:hAnsi="Times New Roman" w:cs="Times New Roman"/>
                <w:sz w:val="24"/>
                <w:szCs w:val="24"/>
              </w:rPr>
            </w:pPr>
            <w:r>
              <w:rPr>
                <w:rFonts w:ascii="Times New Roman" w:hAnsi="Times New Roman" w:cs="Times New Roman"/>
                <w:sz w:val="24"/>
                <w:szCs w:val="24"/>
              </w:rPr>
              <w:t>2.</w:t>
            </w:r>
          </w:p>
        </w:tc>
        <w:tc>
          <w:tcPr>
            <w:tcW w:w="2548" w:type="dxa"/>
          </w:tcPr>
          <w:p w:rsidR="00D94EA3" w:rsidRPr="00A10111" w:rsidRDefault="00D94EA3" w:rsidP="00C8788E">
            <w:pPr>
              <w:rPr>
                <w:rFonts w:ascii="Times New Roman" w:hAnsi="Times New Roman" w:cs="Times New Roman"/>
                <w:sz w:val="24"/>
                <w:szCs w:val="24"/>
              </w:rPr>
            </w:pPr>
            <w:r w:rsidRPr="00A10111">
              <w:rPr>
                <w:rFonts w:ascii="Times New Roman" w:hAnsi="Times New Roman" w:cs="Times New Roman"/>
                <w:sz w:val="24"/>
                <w:szCs w:val="24"/>
              </w:rPr>
              <w:t>Цветочный</w:t>
            </w:r>
            <w:r>
              <w:rPr>
                <w:rFonts w:ascii="Times New Roman" w:hAnsi="Times New Roman" w:cs="Times New Roman"/>
                <w:sz w:val="24"/>
                <w:szCs w:val="24"/>
              </w:rPr>
              <w:t xml:space="preserve"> мёд</w:t>
            </w:r>
          </w:p>
          <w:p w:rsidR="00D94EA3" w:rsidRPr="00A10111" w:rsidRDefault="00D94EA3" w:rsidP="00C8788E">
            <w:pPr>
              <w:rPr>
                <w:rFonts w:ascii="Times New Roman" w:hAnsi="Times New Roman" w:cs="Times New Roman"/>
                <w:sz w:val="24"/>
                <w:szCs w:val="24"/>
              </w:rPr>
            </w:pPr>
            <w:r w:rsidRPr="00A10111">
              <w:rPr>
                <w:rFonts w:ascii="Times New Roman" w:hAnsi="Times New Roman" w:cs="Times New Roman"/>
                <w:sz w:val="24"/>
                <w:szCs w:val="24"/>
              </w:rPr>
              <w:t>Изготовитель:</w:t>
            </w:r>
          </w:p>
          <w:p w:rsidR="00D94EA3" w:rsidRPr="00A10111" w:rsidRDefault="00D94EA3" w:rsidP="00C8788E">
            <w:pPr>
              <w:rPr>
                <w:rFonts w:ascii="Times New Roman" w:hAnsi="Times New Roman" w:cs="Times New Roman"/>
                <w:sz w:val="24"/>
                <w:szCs w:val="24"/>
              </w:rPr>
            </w:pPr>
            <w:r w:rsidRPr="00A10111">
              <w:rPr>
                <w:rFonts w:ascii="Times New Roman" w:hAnsi="Times New Roman" w:cs="Times New Roman"/>
                <w:sz w:val="24"/>
                <w:szCs w:val="24"/>
              </w:rPr>
              <w:t>ООО “Медовый дом” 175012 Россия, Новгородская область, деревня Мойка.</w:t>
            </w:r>
          </w:p>
          <w:p w:rsidR="00D94EA3" w:rsidRDefault="00D94EA3" w:rsidP="00C8788E">
            <w:pPr>
              <w:rPr>
                <w:rFonts w:ascii="Times New Roman" w:hAnsi="Times New Roman" w:cs="Times New Roman"/>
                <w:sz w:val="24"/>
                <w:szCs w:val="24"/>
              </w:rPr>
            </w:pPr>
            <w:r w:rsidRPr="00A10111">
              <w:rPr>
                <w:rFonts w:ascii="Times New Roman" w:hAnsi="Times New Roman" w:cs="Times New Roman"/>
                <w:sz w:val="24"/>
                <w:szCs w:val="24"/>
              </w:rPr>
              <w:t>03.10.22.</w:t>
            </w:r>
          </w:p>
          <w:p w:rsidR="003A6CD1" w:rsidRPr="00A10111" w:rsidRDefault="003A6CD1" w:rsidP="00C8788E">
            <w:pPr>
              <w:rPr>
                <w:rFonts w:ascii="Times New Roman" w:hAnsi="Times New Roman" w:cs="Times New Roman"/>
                <w:sz w:val="24"/>
                <w:szCs w:val="24"/>
              </w:rPr>
            </w:pPr>
          </w:p>
        </w:tc>
        <w:tc>
          <w:tcPr>
            <w:tcW w:w="770" w:type="dxa"/>
          </w:tcPr>
          <w:p w:rsidR="00D94EA3" w:rsidRPr="003B3F3E" w:rsidRDefault="00D94EA3" w:rsidP="003B3F3E">
            <w:pPr>
              <w:jc w:val="center"/>
              <w:rPr>
                <w:rFonts w:ascii="Times New Roman" w:hAnsi="Times New Roman" w:cs="Times New Roman"/>
                <w:sz w:val="28"/>
                <w:szCs w:val="28"/>
              </w:rPr>
            </w:pPr>
          </w:p>
          <w:p w:rsidR="00D94EA3" w:rsidRPr="003B3F3E" w:rsidRDefault="00D94EA3" w:rsidP="003B3F3E">
            <w:pPr>
              <w:jc w:val="center"/>
              <w:rPr>
                <w:rFonts w:ascii="Times New Roman" w:hAnsi="Times New Roman" w:cs="Times New Roman"/>
                <w:sz w:val="28"/>
                <w:szCs w:val="28"/>
                <w:lang w:val="en-US"/>
              </w:rPr>
            </w:pPr>
            <w:r w:rsidRPr="003B3F3E">
              <w:rPr>
                <w:rFonts w:ascii="Times New Roman" w:hAnsi="Times New Roman" w:cs="Times New Roman"/>
                <w:sz w:val="28"/>
                <w:szCs w:val="28"/>
                <w:lang w:val="en-US"/>
              </w:rPr>
              <w:t>7,51</w:t>
            </w:r>
          </w:p>
        </w:tc>
        <w:tc>
          <w:tcPr>
            <w:tcW w:w="2033" w:type="dxa"/>
          </w:tcPr>
          <w:p w:rsidR="00D94EA3" w:rsidRPr="003B3F3E" w:rsidRDefault="00D94EA3" w:rsidP="003B3F3E">
            <w:pPr>
              <w:jc w:val="center"/>
              <w:rPr>
                <w:rFonts w:ascii="Times New Roman" w:hAnsi="Times New Roman" w:cs="Times New Roman"/>
                <w:sz w:val="28"/>
                <w:szCs w:val="28"/>
              </w:rPr>
            </w:pPr>
          </w:p>
          <w:p w:rsidR="00D94EA3" w:rsidRPr="003B3F3E" w:rsidRDefault="00D94EA3" w:rsidP="003B3F3E">
            <w:pPr>
              <w:jc w:val="center"/>
              <w:rPr>
                <w:rFonts w:ascii="Times New Roman" w:hAnsi="Times New Roman" w:cs="Times New Roman"/>
                <w:sz w:val="28"/>
                <w:szCs w:val="28"/>
                <w:lang w:val="en-US"/>
              </w:rPr>
            </w:pPr>
            <w:r w:rsidRPr="003B3F3E">
              <w:rPr>
                <w:rFonts w:ascii="Times New Roman" w:hAnsi="Times New Roman" w:cs="Times New Roman"/>
                <w:sz w:val="28"/>
                <w:szCs w:val="28"/>
                <w:lang w:val="en-US"/>
              </w:rPr>
              <w:t>118</w:t>
            </w:r>
          </w:p>
        </w:tc>
        <w:tc>
          <w:tcPr>
            <w:tcW w:w="1230" w:type="dxa"/>
          </w:tcPr>
          <w:p w:rsidR="00D94EA3" w:rsidRPr="003B3F3E" w:rsidRDefault="00D94EA3" w:rsidP="00D94EA3">
            <w:pPr>
              <w:jc w:val="center"/>
              <w:rPr>
                <w:rFonts w:ascii="Times New Roman" w:hAnsi="Times New Roman" w:cs="Times New Roman"/>
                <w:sz w:val="28"/>
                <w:szCs w:val="28"/>
              </w:rPr>
            </w:pPr>
          </w:p>
          <w:p w:rsidR="00D94EA3" w:rsidRDefault="00D94EA3" w:rsidP="00D94EA3">
            <w:pPr>
              <w:jc w:val="center"/>
              <w:rPr>
                <w:rFonts w:ascii="Times New Roman" w:hAnsi="Times New Roman" w:cs="Times New Roman"/>
                <w:sz w:val="28"/>
                <w:szCs w:val="28"/>
              </w:rPr>
            </w:pPr>
          </w:p>
          <w:p w:rsidR="00D94EA3" w:rsidRDefault="00D94EA3" w:rsidP="00D94EA3">
            <w:pPr>
              <w:jc w:val="center"/>
              <w:rPr>
                <w:rFonts w:ascii="Times New Roman" w:hAnsi="Times New Roman" w:cs="Times New Roman"/>
                <w:sz w:val="28"/>
                <w:szCs w:val="28"/>
              </w:rPr>
            </w:pPr>
          </w:p>
          <w:p w:rsidR="00D94EA3" w:rsidRPr="003B3F3E" w:rsidRDefault="00D94EA3" w:rsidP="00D94EA3">
            <w:pPr>
              <w:jc w:val="center"/>
              <w:rPr>
                <w:rFonts w:ascii="Times New Roman" w:hAnsi="Times New Roman" w:cs="Times New Roman"/>
                <w:sz w:val="28"/>
                <w:szCs w:val="28"/>
                <w:lang w:val="en-US"/>
              </w:rPr>
            </w:pPr>
            <w:r w:rsidRPr="003B3F3E">
              <w:rPr>
                <w:rFonts w:ascii="Times New Roman" w:hAnsi="Times New Roman" w:cs="Times New Roman"/>
                <w:sz w:val="28"/>
                <w:szCs w:val="28"/>
                <w:lang w:val="en-US"/>
              </w:rPr>
              <w:t>-</w:t>
            </w:r>
          </w:p>
        </w:tc>
        <w:tc>
          <w:tcPr>
            <w:tcW w:w="1418" w:type="dxa"/>
          </w:tcPr>
          <w:p w:rsidR="00D94EA3" w:rsidRPr="003B3F3E" w:rsidRDefault="00D94EA3" w:rsidP="00D94EA3">
            <w:pPr>
              <w:jc w:val="center"/>
              <w:rPr>
                <w:rFonts w:ascii="Times New Roman" w:hAnsi="Times New Roman" w:cs="Times New Roman"/>
                <w:sz w:val="28"/>
                <w:szCs w:val="28"/>
              </w:rPr>
            </w:pPr>
          </w:p>
          <w:p w:rsidR="00D94EA3" w:rsidRDefault="00D94EA3" w:rsidP="00D94EA3">
            <w:pPr>
              <w:jc w:val="center"/>
              <w:rPr>
                <w:rFonts w:ascii="Times New Roman" w:hAnsi="Times New Roman" w:cs="Times New Roman"/>
                <w:sz w:val="28"/>
                <w:szCs w:val="28"/>
              </w:rPr>
            </w:pPr>
          </w:p>
          <w:p w:rsidR="00D94EA3" w:rsidRDefault="00D94EA3" w:rsidP="00D94EA3">
            <w:pPr>
              <w:jc w:val="center"/>
              <w:rPr>
                <w:rFonts w:ascii="Times New Roman" w:hAnsi="Times New Roman" w:cs="Times New Roman"/>
                <w:sz w:val="28"/>
                <w:szCs w:val="28"/>
              </w:rPr>
            </w:pPr>
          </w:p>
          <w:p w:rsidR="00D94EA3" w:rsidRPr="003B3F3E" w:rsidRDefault="00D94EA3" w:rsidP="00D94EA3">
            <w:pPr>
              <w:jc w:val="center"/>
              <w:rPr>
                <w:rFonts w:ascii="Times New Roman" w:hAnsi="Times New Roman" w:cs="Times New Roman"/>
                <w:sz w:val="28"/>
                <w:szCs w:val="28"/>
                <w:lang w:val="en-US"/>
              </w:rPr>
            </w:pPr>
            <w:r w:rsidRPr="003B3F3E">
              <w:rPr>
                <w:rFonts w:ascii="Times New Roman" w:hAnsi="Times New Roman" w:cs="Times New Roman"/>
                <w:sz w:val="28"/>
                <w:szCs w:val="28"/>
                <w:lang w:val="en-US"/>
              </w:rPr>
              <w:t>-</w:t>
            </w:r>
          </w:p>
        </w:tc>
        <w:tc>
          <w:tcPr>
            <w:tcW w:w="968" w:type="dxa"/>
          </w:tcPr>
          <w:p w:rsidR="00D94EA3" w:rsidRDefault="00D94EA3" w:rsidP="00D94EA3">
            <w:pPr>
              <w:jc w:val="center"/>
              <w:rPr>
                <w:rFonts w:ascii="Times New Roman" w:hAnsi="Times New Roman" w:cs="Times New Roman"/>
                <w:sz w:val="28"/>
                <w:szCs w:val="28"/>
              </w:rPr>
            </w:pPr>
          </w:p>
          <w:p w:rsidR="00D94EA3" w:rsidRDefault="00D94EA3" w:rsidP="00D94EA3">
            <w:pPr>
              <w:jc w:val="center"/>
              <w:rPr>
                <w:rFonts w:ascii="Times New Roman" w:hAnsi="Times New Roman" w:cs="Times New Roman"/>
                <w:sz w:val="28"/>
                <w:szCs w:val="28"/>
              </w:rPr>
            </w:pPr>
          </w:p>
          <w:p w:rsidR="00D94EA3" w:rsidRDefault="00D94EA3" w:rsidP="00D94EA3">
            <w:pPr>
              <w:jc w:val="center"/>
              <w:rPr>
                <w:rFonts w:ascii="Times New Roman" w:hAnsi="Times New Roman" w:cs="Times New Roman"/>
                <w:sz w:val="28"/>
                <w:szCs w:val="28"/>
              </w:rPr>
            </w:pPr>
          </w:p>
          <w:p w:rsidR="00D94EA3" w:rsidRPr="003B3F3E" w:rsidRDefault="00D94EA3" w:rsidP="00D94EA3">
            <w:pPr>
              <w:jc w:val="center"/>
              <w:rPr>
                <w:rFonts w:ascii="Times New Roman" w:hAnsi="Times New Roman" w:cs="Times New Roman"/>
                <w:sz w:val="28"/>
                <w:szCs w:val="28"/>
              </w:rPr>
            </w:pPr>
            <w:r>
              <w:rPr>
                <w:rFonts w:ascii="Times New Roman" w:hAnsi="Times New Roman" w:cs="Times New Roman"/>
                <w:sz w:val="28"/>
                <w:szCs w:val="28"/>
              </w:rPr>
              <w:t>+</w:t>
            </w:r>
          </w:p>
        </w:tc>
        <w:tc>
          <w:tcPr>
            <w:tcW w:w="779" w:type="dxa"/>
          </w:tcPr>
          <w:p w:rsidR="00D94EA3" w:rsidRDefault="00D94EA3" w:rsidP="00D94EA3">
            <w:pPr>
              <w:jc w:val="center"/>
              <w:rPr>
                <w:rFonts w:ascii="Times New Roman" w:hAnsi="Times New Roman" w:cs="Times New Roman"/>
                <w:sz w:val="28"/>
                <w:szCs w:val="28"/>
              </w:rPr>
            </w:pPr>
          </w:p>
          <w:p w:rsidR="00D94EA3" w:rsidRDefault="00D94EA3" w:rsidP="00D94EA3">
            <w:pPr>
              <w:jc w:val="center"/>
              <w:rPr>
                <w:rFonts w:ascii="Times New Roman" w:hAnsi="Times New Roman" w:cs="Times New Roman"/>
                <w:sz w:val="28"/>
                <w:szCs w:val="28"/>
              </w:rPr>
            </w:pPr>
          </w:p>
          <w:p w:rsidR="00D94EA3" w:rsidRDefault="00D94EA3" w:rsidP="00D94EA3">
            <w:pPr>
              <w:jc w:val="center"/>
              <w:rPr>
                <w:rFonts w:ascii="Times New Roman" w:hAnsi="Times New Roman" w:cs="Times New Roman"/>
                <w:sz w:val="28"/>
                <w:szCs w:val="28"/>
              </w:rPr>
            </w:pPr>
          </w:p>
          <w:p w:rsidR="00D94EA3" w:rsidRDefault="00D94EA3" w:rsidP="00D94EA3">
            <w:pPr>
              <w:jc w:val="center"/>
              <w:rPr>
                <w:rFonts w:ascii="Times New Roman" w:hAnsi="Times New Roman" w:cs="Times New Roman"/>
                <w:sz w:val="28"/>
                <w:szCs w:val="28"/>
              </w:rPr>
            </w:pPr>
            <w:r>
              <w:rPr>
                <w:rFonts w:ascii="Times New Roman" w:hAnsi="Times New Roman" w:cs="Times New Roman"/>
                <w:sz w:val="28"/>
                <w:szCs w:val="28"/>
              </w:rPr>
              <w:t>-</w:t>
            </w:r>
          </w:p>
        </w:tc>
      </w:tr>
      <w:tr w:rsidR="00D94EA3" w:rsidRPr="003B3F3E" w:rsidTr="00D94EA3">
        <w:tc>
          <w:tcPr>
            <w:tcW w:w="539" w:type="dxa"/>
          </w:tcPr>
          <w:p w:rsidR="00D94EA3" w:rsidRPr="00A10111" w:rsidRDefault="00D94EA3" w:rsidP="00C8788E">
            <w:pPr>
              <w:rPr>
                <w:rFonts w:ascii="Times New Roman" w:hAnsi="Times New Roman" w:cs="Times New Roman"/>
                <w:sz w:val="24"/>
                <w:szCs w:val="24"/>
              </w:rPr>
            </w:pPr>
            <w:r>
              <w:rPr>
                <w:rFonts w:ascii="Times New Roman" w:hAnsi="Times New Roman" w:cs="Times New Roman"/>
                <w:sz w:val="24"/>
                <w:szCs w:val="24"/>
              </w:rPr>
              <w:t>3.</w:t>
            </w:r>
          </w:p>
        </w:tc>
        <w:tc>
          <w:tcPr>
            <w:tcW w:w="2548" w:type="dxa"/>
          </w:tcPr>
          <w:p w:rsidR="00D94EA3" w:rsidRPr="00A10111" w:rsidRDefault="00D94EA3" w:rsidP="00C8788E">
            <w:pPr>
              <w:rPr>
                <w:rFonts w:ascii="Times New Roman" w:hAnsi="Times New Roman" w:cs="Times New Roman"/>
                <w:sz w:val="24"/>
                <w:szCs w:val="24"/>
              </w:rPr>
            </w:pPr>
            <w:r w:rsidRPr="00A10111">
              <w:rPr>
                <w:rFonts w:ascii="Times New Roman" w:hAnsi="Times New Roman" w:cs="Times New Roman"/>
                <w:sz w:val="24"/>
                <w:szCs w:val="24"/>
              </w:rPr>
              <w:t>Липовый</w:t>
            </w:r>
            <w:r>
              <w:rPr>
                <w:rFonts w:ascii="Times New Roman" w:hAnsi="Times New Roman" w:cs="Times New Roman"/>
                <w:sz w:val="24"/>
                <w:szCs w:val="24"/>
              </w:rPr>
              <w:t xml:space="preserve"> мёд</w:t>
            </w:r>
          </w:p>
          <w:p w:rsidR="00D94EA3" w:rsidRPr="00A10111" w:rsidRDefault="00D94EA3" w:rsidP="00C8788E">
            <w:pPr>
              <w:rPr>
                <w:rFonts w:ascii="Times New Roman" w:hAnsi="Times New Roman" w:cs="Times New Roman"/>
                <w:sz w:val="24"/>
                <w:szCs w:val="24"/>
              </w:rPr>
            </w:pPr>
            <w:r w:rsidRPr="00A10111">
              <w:rPr>
                <w:rFonts w:ascii="Times New Roman" w:hAnsi="Times New Roman" w:cs="Times New Roman"/>
                <w:sz w:val="24"/>
                <w:szCs w:val="24"/>
              </w:rPr>
              <w:t>(с осадком)</w:t>
            </w:r>
          </w:p>
          <w:p w:rsidR="00D94EA3" w:rsidRPr="00A10111" w:rsidRDefault="00D94EA3" w:rsidP="00C8788E">
            <w:pPr>
              <w:rPr>
                <w:rFonts w:ascii="Times New Roman" w:hAnsi="Times New Roman" w:cs="Times New Roman"/>
                <w:sz w:val="24"/>
                <w:szCs w:val="24"/>
              </w:rPr>
            </w:pPr>
            <w:r w:rsidRPr="00A10111">
              <w:rPr>
                <w:rFonts w:ascii="Times New Roman" w:hAnsi="Times New Roman" w:cs="Times New Roman"/>
                <w:sz w:val="24"/>
                <w:szCs w:val="24"/>
              </w:rPr>
              <w:t>Изготовитель:</w:t>
            </w:r>
          </w:p>
          <w:p w:rsidR="00D94EA3" w:rsidRPr="00A10111" w:rsidRDefault="00D94EA3" w:rsidP="00C8788E">
            <w:pPr>
              <w:rPr>
                <w:rFonts w:ascii="Times New Roman" w:hAnsi="Times New Roman" w:cs="Times New Roman"/>
                <w:sz w:val="24"/>
                <w:szCs w:val="24"/>
              </w:rPr>
            </w:pPr>
            <w:r w:rsidRPr="00A10111">
              <w:rPr>
                <w:rFonts w:ascii="Times New Roman" w:hAnsi="Times New Roman" w:cs="Times New Roman"/>
                <w:sz w:val="24"/>
                <w:szCs w:val="24"/>
              </w:rPr>
              <w:t>ООО “Медовый дом” 175012 Россия, Новгородская область, деревня Мойка.</w:t>
            </w:r>
          </w:p>
          <w:p w:rsidR="00D94EA3" w:rsidRPr="00A10111" w:rsidRDefault="00D94EA3" w:rsidP="00C8788E">
            <w:pPr>
              <w:rPr>
                <w:rFonts w:ascii="Times New Roman" w:hAnsi="Times New Roman" w:cs="Times New Roman"/>
                <w:sz w:val="24"/>
                <w:szCs w:val="24"/>
              </w:rPr>
            </w:pPr>
            <w:r w:rsidRPr="00A10111">
              <w:rPr>
                <w:rFonts w:ascii="Times New Roman" w:hAnsi="Times New Roman" w:cs="Times New Roman"/>
                <w:sz w:val="24"/>
                <w:szCs w:val="24"/>
              </w:rPr>
              <w:t>10.03.22.</w:t>
            </w:r>
          </w:p>
        </w:tc>
        <w:tc>
          <w:tcPr>
            <w:tcW w:w="770" w:type="dxa"/>
          </w:tcPr>
          <w:p w:rsidR="00D94EA3" w:rsidRPr="003B3F3E" w:rsidRDefault="00D94EA3" w:rsidP="003B3F3E">
            <w:pPr>
              <w:jc w:val="center"/>
              <w:rPr>
                <w:rFonts w:ascii="Times New Roman" w:hAnsi="Times New Roman" w:cs="Times New Roman"/>
                <w:sz w:val="28"/>
                <w:szCs w:val="28"/>
                <w:lang w:val="en-US"/>
              </w:rPr>
            </w:pPr>
            <w:r w:rsidRPr="003B3F3E">
              <w:rPr>
                <w:rFonts w:ascii="Times New Roman" w:hAnsi="Times New Roman" w:cs="Times New Roman"/>
                <w:sz w:val="28"/>
                <w:szCs w:val="28"/>
                <w:lang w:val="en-US"/>
              </w:rPr>
              <w:t>6,81</w:t>
            </w:r>
          </w:p>
        </w:tc>
        <w:tc>
          <w:tcPr>
            <w:tcW w:w="2033" w:type="dxa"/>
          </w:tcPr>
          <w:p w:rsidR="00D94EA3" w:rsidRPr="003B3F3E" w:rsidRDefault="00D94EA3" w:rsidP="003B3F3E">
            <w:pPr>
              <w:jc w:val="center"/>
              <w:rPr>
                <w:rFonts w:ascii="Times New Roman" w:hAnsi="Times New Roman" w:cs="Times New Roman"/>
                <w:sz w:val="28"/>
                <w:szCs w:val="28"/>
              </w:rPr>
            </w:pPr>
          </w:p>
          <w:p w:rsidR="00D94EA3" w:rsidRPr="003B3F3E" w:rsidRDefault="00D94EA3" w:rsidP="003B3F3E">
            <w:pPr>
              <w:jc w:val="center"/>
              <w:rPr>
                <w:rFonts w:ascii="Times New Roman" w:hAnsi="Times New Roman" w:cs="Times New Roman"/>
                <w:sz w:val="28"/>
                <w:szCs w:val="28"/>
                <w:lang w:val="en-US"/>
              </w:rPr>
            </w:pPr>
            <w:r w:rsidRPr="003B3F3E">
              <w:rPr>
                <w:rFonts w:ascii="Times New Roman" w:hAnsi="Times New Roman" w:cs="Times New Roman"/>
                <w:sz w:val="28"/>
                <w:szCs w:val="28"/>
                <w:lang w:val="en-US"/>
              </w:rPr>
              <w:t>121</w:t>
            </w:r>
          </w:p>
        </w:tc>
        <w:tc>
          <w:tcPr>
            <w:tcW w:w="1230" w:type="dxa"/>
          </w:tcPr>
          <w:p w:rsidR="00D94EA3" w:rsidRPr="003B3F3E" w:rsidRDefault="00D94EA3" w:rsidP="00D94EA3">
            <w:pPr>
              <w:jc w:val="center"/>
              <w:rPr>
                <w:rFonts w:ascii="Times New Roman" w:hAnsi="Times New Roman" w:cs="Times New Roman"/>
                <w:sz w:val="28"/>
                <w:szCs w:val="28"/>
                <w:lang w:val="en-US"/>
              </w:rPr>
            </w:pPr>
          </w:p>
          <w:p w:rsidR="00D94EA3" w:rsidRDefault="00D94EA3" w:rsidP="00D94EA3">
            <w:pPr>
              <w:jc w:val="center"/>
              <w:rPr>
                <w:rFonts w:ascii="Times New Roman" w:hAnsi="Times New Roman" w:cs="Times New Roman"/>
                <w:sz w:val="28"/>
                <w:szCs w:val="28"/>
              </w:rPr>
            </w:pPr>
          </w:p>
          <w:p w:rsidR="00D94EA3" w:rsidRDefault="00D94EA3" w:rsidP="00D94EA3">
            <w:pPr>
              <w:jc w:val="center"/>
              <w:rPr>
                <w:rFonts w:ascii="Times New Roman" w:hAnsi="Times New Roman" w:cs="Times New Roman"/>
                <w:sz w:val="28"/>
                <w:szCs w:val="28"/>
              </w:rPr>
            </w:pPr>
          </w:p>
          <w:p w:rsidR="00D94EA3" w:rsidRPr="003B3F3E" w:rsidRDefault="00D94EA3" w:rsidP="00D94EA3">
            <w:pPr>
              <w:jc w:val="center"/>
              <w:rPr>
                <w:rFonts w:ascii="Times New Roman" w:hAnsi="Times New Roman" w:cs="Times New Roman"/>
                <w:sz w:val="28"/>
                <w:szCs w:val="28"/>
                <w:lang w:val="en-US"/>
              </w:rPr>
            </w:pPr>
            <w:r w:rsidRPr="003B3F3E">
              <w:rPr>
                <w:rFonts w:ascii="Times New Roman" w:hAnsi="Times New Roman" w:cs="Times New Roman"/>
                <w:sz w:val="28"/>
                <w:szCs w:val="28"/>
                <w:lang w:val="en-US"/>
              </w:rPr>
              <w:t>-</w:t>
            </w:r>
          </w:p>
        </w:tc>
        <w:tc>
          <w:tcPr>
            <w:tcW w:w="1418" w:type="dxa"/>
          </w:tcPr>
          <w:p w:rsidR="00D94EA3" w:rsidRPr="003B3F3E" w:rsidRDefault="00D94EA3" w:rsidP="00D94EA3">
            <w:pPr>
              <w:jc w:val="center"/>
              <w:rPr>
                <w:rFonts w:ascii="Times New Roman" w:hAnsi="Times New Roman" w:cs="Times New Roman"/>
                <w:sz w:val="28"/>
                <w:szCs w:val="28"/>
              </w:rPr>
            </w:pPr>
          </w:p>
          <w:p w:rsidR="00D94EA3" w:rsidRDefault="00D94EA3" w:rsidP="00D94EA3">
            <w:pPr>
              <w:jc w:val="center"/>
              <w:rPr>
                <w:rFonts w:ascii="Times New Roman" w:hAnsi="Times New Roman" w:cs="Times New Roman"/>
                <w:sz w:val="28"/>
                <w:szCs w:val="28"/>
              </w:rPr>
            </w:pPr>
          </w:p>
          <w:p w:rsidR="00D94EA3" w:rsidRDefault="00D94EA3" w:rsidP="00D94EA3">
            <w:pPr>
              <w:jc w:val="center"/>
              <w:rPr>
                <w:rFonts w:ascii="Times New Roman" w:hAnsi="Times New Roman" w:cs="Times New Roman"/>
                <w:sz w:val="28"/>
                <w:szCs w:val="28"/>
              </w:rPr>
            </w:pPr>
          </w:p>
          <w:p w:rsidR="00D94EA3" w:rsidRPr="003B3F3E" w:rsidRDefault="00D94EA3" w:rsidP="00D94EA3">
            <w:pPr>
              <w:jc w:val="center"/>
              <w:rPr>
                <w:rFonts w:ascii="Times New Roman" w:hAnsi="Times New Roman" w:cs="Times New Roman"/>
                <w:sz w:val="28"/>
                <w:szCs w:val="28"/>
                <w:lang w:val="en-US"/>
              </w:rPr>
            </w:pPr>
            <w:r w:rsidRPr="003B3F3E">
              <w:rPr>
                <w:rFonts w:ascii="Times New Roman" w:hAnsi="Times New Roman" w:cs="Times New Roman"/>
                <w:sz w:val="28"/>
                <w:szCs w:val="28"/>
                <w:lang w:val="en-US"/>
              </w:rPr>
              <w:t>-</w:t>
            </w:r>
          </w:p>
        </w:tc>
        <w:tc>
          <w:tcPr>
            <w:tcW w:w="968" w:type="dxa"/>
          </w:tcPr>
          <w:p w:rsidR="00D94EA3" w:rsidRDefault="00D94EA3" w:rsidP="00D94EA3">
            <w:pPr>
              <w:jc w:val="center"/>
              <w:rPr>
                <w:rFonts w:ascii="Times New Roman" w:hAnsi="Times New Roman" w:cs="Times New Roman"/>
                <w:sz w:val="28"/>
                <w:szCs w:val="28"/>
              </w:rPr>
            </w:pPr>
          </w:p>
          <w:p w:rsidR="00D94EA3" w:rsidRDefault="00D94EA3" w:rsidP="00D94EA3">
            <w:pPr>
              <w:jc w:val="center"/>
              <w:rPr>
                <w:rFonts w:ascii="Times New Roman" w:hAnsi="Times New Roman" w:cs="Times New Roman"/>
                <w:sz w:val="28"/>
                <w:szCs w:val="28"/>
              </w:rPr>
            </w:pPr>
          </w:p>
          <w:p w:rsidR="00D94EA3" w:rsidRDefault="00D94EA3" w:rsidP="00D94EA3">
            <w:pPr>
              <w:jc w:val="center"/>
              <w:rPr>
                <w:rFonts w:ascii="Times New Roman" w:hAnsi="Times New Roman" w:cs="Times New Roman"/>
                <w:sz w:val="28"/>
                <w:szCs w:val="28"/>
              </w:rPr>
            </w:pPr>
          </w:p>
          <w:p w:rsidR="00D94EA3" w:rsidRPr="003B3F3E" w:rsidRDefault="00D94EA3" w:rsidP="00D94EA3">
            <w:pPr>
              <w:jc w:val="center"/>
              <w:rPr>
                <w:rFonts w:ascii="Times New Roman" w:hAnsi="Times New Roman" w:cs="Times New Roman"/>
                <w:sz w:val="28"/>
                <w:szCs w:val="28"/>
              </w:rPr>
            </w:pPr>
            <w:r>
              <w:rPr>
                <w:rFonts w:ascii="Times New Roman" w:hAnsi="Times New Roman" w:cs="Times New Roman"/>
                <w:sz w:val="28"/>
                <w:szCs w:val="28"/>
              </w:rPr>
              <w:t>-</w:t>
            </w:r>
          </w:p>
        </w:tc>
        <w:tc>
          <w:tcPr>
            <w:tcW w:w="779" w:type="dxa"/>
          </w:tcPr>
          <w:p w:rsidR="00D94EA3" w:rsidRDefault="00D94EA3" w:rsidP="00D94EA3">
            <w:pPr>
              <w:jc w:val="center"/>
              <w:rPr>
                <w:rFonts w:ascii="Times New Roman" w:hAnsi="Times New Roman" w:cs="Times New Roman"/>
                <w:sz w:val="28"/>
                <w:szCs w:val="28"/>
              </w:rPr>
            </w:pPr>
          </w:p>
          <w:p w:rsidR="00D94EA3" w:rsidRDefault="00D94EA3" w:rsidP="00D94EA3">
            <w:pPr>
              <w:jc w:val="center"/>
              <w:rPr>
                <w:rFonts w:ascii="Times New Roman" w:hAnsi="Times New Roman" w:cs="Times New Roman"/>
                <w:sz w:val="28"/>
                <w:szCs w:val="28"/>
              </w:rPr>
            </w:pPr>
          </w:p>
          <w:p w:rsidR="00D94EA3" w:rsidRDefault="00D94EA3" w:rsidP="00D94EA3">
            <w:pPr>
              <w:jc w:val="center"/>
              <w:rPr>
                <w:rFonts w:ascii="Times New Roman" w:hAnsi="Times New Roman" w:cs="Times New Roman"/>
                <w:sz w:val="28"/>
                <w:szCs w:val="28"/>
              </w:rPr>
            </w:pPr>
          </w:p>
          <w:p w:rsidR="00D94EA3" w:rsidRDefault="00D94EA3" w:rsidP="00D94EA3">
            <w:pPr>
              <w:jc w:val="center"/>
              <w:rPr>
                <w:rFonts w:ascii="Times New Roman" w:hAnsi="Times New Roman" w:cs="Times New Roman"/>
                <w:sz w:val="28"/>
                <w:szCs w:val="28"/>
              </w:rPr>
            </w:pPr>
            <w:r>
              <w:rPr>
                <w:rFonts w:ascii="Times New Roman" w:hAnsi="Times New Roman" w:cs="Times New Roman"/>
                <w:sz w:val="28"/>
                <w:szCs w:val="28"/>
              </w:rPr>
              <w:t>+</w:t>
            </w:r>
          </w:p>
        </w:tc>
      </w:tr>
      <w:tr w:rsidR="00D94EA3" w:rsidRPr="003B3F3E" w:rsidTr="00D94EA3">
        <w:tc>
          <w:tcPr>
            <w:tcW w:w="539" w:type="dxa"/>
          </w:tcPr>
          <w:p w:rsidR="00D94EA3" w:rsidRDefault="00D94EA3" w:rsidP="00C8788E">
            <w:pPr>
              <w:rPr>
                <w:rFonts w:ascii="Times New Roman" w:hAnsi="Times New Roman" w:cs="Times New Roman"/>
                <w:sz w:val="24"/>
                <w:szCs w:val="24"/>
              </w:rPr>
            </w:pPr>
            <w:r>
              <w:rPr>
                <w:rFonts w:ascii="Times New Roman" w:hAnsi="Times New Roman" w:cs="Times New Roman"/>
                <w:sz w:val="24"/>
                <w:szCs w:val="24"/>
              </w:rPr>
              <w:t>4.</w:t>
            </w:r>
          </w:p>
        </w:tc>
        <w:tc>
          <w:tcPr>
            <w:tcW w:w="2548" w:type="dxa"/>
          </w:tcPr>
          <w:p w:rsidR="00D94EA3" w:rsidRPr="00A10111" w:rsidRDefault="00D94EA3" w:rsidP="00C8788E">
            <w:pPr>
              <w:rPr>
                <w:rFonts w:ascii="Times New Roman" w:hAnsi="Times New Roman" w:cs="Times New Roman"/>
                <w:sz w:val="24"/>
                <w:szCs w:val="24"/>
              </w:rPr>
            </w:pPr>
            <w:r>
              <w:rPr>
                <w:rFonts w:ascii="Times New Roman" w:hAnsi="Times New Roman" w:cs="Times New Roman"/>
                <w:sz w:val="24"/>
                <w:szCs w:val="24"/>
              </w:rPr>
              <w:t>Мёд «</w:t>
            </w:r>
            <w:r w:rsidRPr="00A10111">
              <w:rPr>
                <w:rFonts w:ascii="Times New Roman" w:hAnsi="Times New Roman" w:cs="Times New Roman"/>
                <w:sz w:val="24"/>
                <w:szCs w:val="24"/>
              </w:rPr>
              <w:t>Разнотравье</w:t>
            </w:r>
            <w:r>
              <w:rPr>
                <w:rFonts w:ascii="Times New Roman" w:hAnsi="Times New Roman" w:cs="Times New Roman"/>
                <w:sz w:val="24"/>
                <w:szCs w:val="24"/>
              </w:rPr>
              <w:t>»</w:t>
            </w:r>
          </w:p>
          <w:p w:rsidR="00D94EA3" w:rsidRPr="00A10111" w:rsidRDefault="00D94EA3" w:rsidP="00C8788E">
            <w:pPr>
              <w:rPr>
                <w:rFonts w:ascii="Times New Roman" w:hAnsi="Times New Roman" w:cs="Times New Roman"/>
                <w:sz w:val="24"/>
                <w:szCs w:val="24"/>
              </w:rPr>
            </w:pPr>
            <w:r w:rsidRPr="00A10111">
              <w:rPr>
                <w:rFonts w:ascii="Times New Roman" w:hAnsi="Times New Roman" w:cs="Times New Roman"/>
                <w:sz w:val="24"/>
                <w:szCs w:val="24"/>
              </w:rPr>
              <w:t>Изготовитель:</w:t>
            </w:r>
          </w:p>
          <w:p w:rsidR="00D94EA3" w:rsidRPr="00A10111" w:rsidRDefault="00D94EA3" w:rsidP="00C8788E">
            <w:pPr>
              <w:rPr>
                <w:rFonts w:ascii="Times New Roman" w:hAnsi="Times New Roman" w:cs="Times New Roman"/>
                <w:sz w:val="24"/>
                <w:szCs w:val="24"/>
              </w:rPr>
            </w:pPr>
            <w:r w:rsidRPr="00A10111">
              <w:rPr>
                <w:rFonts w:ascii="Times New Roman" w:hAnsi="Times New Roman" w:cs="Times New Roman"/>
                <w:sz w:val="24"/>
                <w:szCs w:val="24"/>
              </w:rPr>
              <w:t>ООО “Медовый дом” 175012 Россия, Новгородская область, деревня Мойка.</w:t>
            </w:r>
          </w:p>
          <w:p w:rsidR="00D94EA3" w:rsidRDefault="00D94EA3" w:rsidP="00C8788E">
            <w:pPr>
              <w:rPr>
                <w:rFonts w:ascii="Times New Roman" w:hAnsi="Times New Roman" w:cs="Times New Roman"/>
                <w:sz w:val="24"/>
                <w:szCs w:val="24"/>
              </w:rPr>
            </w:pPr>
            <w:r w:rsidRPr="00A10111">
              <w:rPr>
                <w:rFonts w:ascii="Times New Roman" w:hAnsi="Times New Roman" w:cs="Times New Roman"/>
                <w:sz w:val="24"/>
                <w:szCs w:val="24"/>
              </w:rPr>
              <w:t>28.09.22.</w:t>
            </w:r>
          </w:p>
          <w:p w:rsidR="003A6CD1" w:rsidRPr="00A10111" w:rsidRDefault="003A6CD1" w:rsidP="00C8788E">
            <w:pPr>
              <w:rPr>
                <w:rFonts w:ascii="Times New Roman" w:hAnsi="Times New Roman" w:cs="Times New Roman"/>
                <w:sz w:val="24"/>
                <w:szCs w:val="24"/>
              </w:rPr>
            </w:pPr>
          </w:p>
        </w:tc>
        <w:tc>
          <w:tcPr>
            <w:tcW w:w="770" w:type="dxa"/>
          </w:tcPr>
          <w:p w:rsidR="00D94EA3" w:rsidRPr="003B3F3E" w:rsidRDefault="00D94EA3" w:rsidP="003B3F3E">
            <w:pPr>
              <w:jc w:val="center"/>
              <w:rPr>
                <w:rFonts w:ascii="Times New Roman" w:hAnsi="Times New Roman" w:cs="Times New Roman"/>
                <w:sz w:val="28"/>
                <w:szCs w:val="28"/>
                <w:lang w:val="en-US"/>
              </w:rPr>
            </w:pPr>
          </w:p>
          <w:p w:rsidR="00D94EA3" w:rsidRPr="003B3F3E" w:rsidRDefault="00D94EA3" w:rsidP="003B3F3E">
            <w:pPr>
              <w:jc w:val="center"/>
              <w:rPr>
                <w:rFonts w:ascii="Times New Roman" w:hAnsi="Times New Roman" w:cs="Times New Roman"/>
                <w:sz w:val="28"/>
                <w:szCs w:val="28"/>
                <w:lang w:val="en-US"/>
              </w:rPr>
            </w:pPr>
            <w:r w:rsidRPr="003B3F3E">
              <w:rPr>
                <w:rFonts w:ascii="Times New Roman" w:hAnsi="Times New Roman" w:cs="Times New Roman"/>
                <w:sz w:val="28"/>
                <w:szCs w:val="28"/>
                <w:lang w:val="en-US"/>
              </w:rPr>
              <w:t>6,3</w:t>
            </w:r>
          </w:p>
        </w:tc>
        <w:tc>
          <w:tcPr>
            <w:tcW w:w="2033" w:type="dxa"/>
          </w:tcPr>
          <w:p w:rsidR="00D94EA3" w:rsidRPr="003B3F3E" w:rsidRDefault="00D94EA3" w:rsidP="003B3F3E">
            <w:pPr>
              <w:jc w:val="center"/>
              <w:rPr>
                <w:rFonts w:ascii="Times New Roman" w:hAnsi="Times New Roman" w:cs="Times New Roman"/>
                <w:sz w:val="28"/>
                <w:szCs w:val="28"/>
              </w:rPr>
            </w:pPr>
          </w:p>
          <w:p w:rsidR="00D94EA3" w:rsidRPr="003B3F3E" w:rsidRDefault="00D94EA3" w:rsidP="003B3F3E">
            <w:pPr>
              <w:jc w:val="center"/>
              <w:rPr>
                <w:rFonts w:ascii="Times New Roman" w:hAnsi="Times New Roman" w:cs="Times New Roman"/>
                <w:sz w:val="28"/>
                <w:szCs w:val="28"/>
              </w:rPr>
            </w:pPr>
            <w:r w:rsidRPr="003B3F3E">
              <w:rPr>
                <w:rFonts w:ascii="Times New Roman" w:hAnsi="Times New Roman" w:cs="Times New Roman"/>
                <w:sz w:val="28"/>
                <w:szCs w:val="28"/>
              </w:rPr>
              <w:t>94</w:t>
            </w:r>
          </w:p>
        </w:tc>
        <w:tc>
          <w:tcPr>
            <w:tcW w:w="1230" w:type="dxa"/>
          </w:tcPr>
          <w:p w:rsidR="00D94EA3" w:rsidRPr="003B3F3E" w:rsidRDefault="00D94EA3" w:rsidP="00D94EA3">
            <w:pPr>
              <w:jc w:val="center"/>
              <w:rPr>
                <w:rFonts w:ascii="Times New Roman" w:hAnsi="Times New Roman" w:cs="Times New Roman"/>
                <w:sz w:val="28"/>
                <w:szCs w:val="28"/>
              </w:rPr>
            </w:pPr>
          </w:p>
          <w:p w:rsidR="00D94EA3" w:rsidRDefault="00D94EA3" w:rsidP="00D94EA3">
            <w:pPr>
              <w:jc w:val="center"/>
              <w:rPr>
                <w:rFonts w:ascii="Times New Roman" w:hAnsi="Times New Roman" w:cs="Times New Roman"/>
                <w:sz w:val="28"/>
                <w:szCs w:val="28"/>
              </w:rPr>
            </w:pPr>
          </w:p>
          <w:p w:rsidR="00D94EA3" w:rsidRDefault="00D94EA3" w:rsidP="00D94EA3">
            <w:pPr>
              <w:jc w:val="center"/>
              <w:rPr>
                <w:rFonts w:ascii="Times New Roman" w:hAnsi="Times New Roman" w:cs="Times New Roman"/>
                <w:sz w:val="28"/>
                <w:szCs w:val="28"/>
              </w:rPr>
            </w:pPr>
          </w:p>
          <w:p w:rsidR="00D94EA3" w:rsidRPr="003B3F3E" w:rsidRDefault="00D94EA3" w:rsidP="00D94EA3">
            <w:pPr>
              <w:jc w:val="center"/>
              <w:rPr>
                <w:rFonts w:ascii="Times New Roman" w:hAnsi="Times New Roman" w:cs="Times New Roman"/>
                <w:sz w:val="28"/>
                <w:szCs w:val="28"/>
                <w:lang w:val="en-US"/>
              </w:rPr>
            </w:pPr>
            <w:r w:rsidRPr="003B3F3E">
              <w:rPr>
                <w:rFonts w:ascii="Times New Roman" w:hAnsi="Times New Roman" w:cs="Times New Roman"/>
                <w:sz w:val="28"/>
                <w:szCs w:val="28"/>
                <w:lang w:val="en-US"/>
              </w:rPr>
              <w:t>-</w:t>
            </w:r>
          </w:p>
        </w:tc>
        <w:tc>
          <w:tcPr>
            <w:tcW w:w="1418" w:type="dxa"/>
          </w:tcPr>
          <w:p w:rsidR="00D94EA3" w:rsidRPr="003B3F3E" w:rsidRDefault="00D94EA3" w:rsidP="00D94EA3">
            <w:pPr>
              <w:jc w:val="center"/>
              <w:rPr>
                <w:rFonts w:ascii="Times New Roman" w:hAnsi="Times New Roman" w:cs="Times New Roman"/>
                <w:sz w:val="28"/>
                <w:szCs w:val="28"/>
              </w:rPr>
            </w:pPr>
          </w:p>
          <w:p w:rsidR="00D94EA3" w:rsidRDefault="00D94EA3" w:rsidP="00D94EA3">
            <w:pPr>
              <w:jc w:val="center"/>
              <w:rPr>
                <w:rFonts w:ascii="Times New Roman" w:hAnsi="Times New Roman" w:cs="Times New Roman"/>
                <w:sz w:val="28"/>
                <w:szCs w:val="28"/>
              </w:rPr>
            </w:pPr>
          </w:p>
          <w:p w:rsidR="00D94EA3" w:rsidRDefault="00D94EA3" w:rsidP="00D94EA3">
            <w:pPr>
              <w:jc w:val="center"/>
              <w:rPr>
                <w:rFonts w:ascii="Times New Roman" w:hAnsi="Times New Roman" w:cs="Times New Roman"/>
                <w:sz w:val="28"/>
                <w:szCs w:val="28"/>
              </w:rPr>
            </w:pPr>
          </w:p>
          <w:p w:rsidR="00D94EA3" w:rsidRPr="003B3F3E" w:rsidRDefault="00D94EA3" w:rsidP="00D94EA3">
            <w:pPr>
              <w:jc w:val="center"/>
              <w:rPr>
                <w:rFonts w:ascii="Times New Roman" w:hAnsi="Times New Roman" w:cs="Times New Roman"/>
                <w:sz w:val="28"/>
                <w:szCs w:val="28"/>
                <w:lang w:val="en-US"/>
              </w:rPr>
            </w:pPr>
            <w:r w:rsidRPr="003B3F3E">
              <w:rPr>
                <w:rFonts w:ascii="Times New Roman" w:hAnsi="Times New Roman" w:cs="Times New Roman"/>
                <w:sz w:val="28"/>
                <w:szCs w:val="28"/>
                <w:lang w:val="en-US"/>
              </w:rPr>
              <w:t>-</w:t>
            </w:r>
          </w:p>
        </w:tc>
        <w:tc>
          <w:tcPr>
            <w:tcW w:w="968" w:type="dxa"/>
          </w:tcPr>
          <w:p w:rsidR="00D94EA3" w:rsidRDefault="00D94EA3" w:rsidP="00D94EA3">
            <w:pPr>
              <w:jc w:val="center"/>
              <w:rPr>
                <w:rFonts w:ascii="Times New Roman" w:hAnsi="Times New Roman" w:cs="Times New Roman"/>
                <w:sz w:val="28"/>
                <w:szCs w:val="28"/>
              </w:rPr>
            </w:pPr>
          </w:p>
          <w:p w:rsidR="00D94EA3" w:rsidRDefault="00D94EA3" w:rsidP="00D94EA3">
            <w:pPr>
              <w:jc w:val="center"/>
              <w:rPr>
                <w:rFonts w:ascii="Times New Roman" w:hAnsi="Times New Roman" w:cs="Times New Roman"/>
                <w:sz w:val="28"/>
                <w:szCs w:val="28"/>
              </w:rPr>
            </w:pPr>
          </w:p>
          <w:p w:rsidR="00D94EA3" w:rsidRDefault="00D94EA3" w:rsidP="00D94EA3">
            <w:pPr>
              <w:jc w:val="center"/>
              <w:rPr>
                <w:rFonts w:ascii="Times New Roman" w:hAnsi="Times New Roman" w:cs="Times New Roman"/>
                <w:sz w:val="28"/>
                <w:szCs w:val="28"/>
              </w:rPr>
            </w:pPr>
          </w:p>
          <w:p w:rsidR="00D94EA3" w:rsidRPr="003B3F3E" w:rsidRDefault="00D94EA3" w:rsidP="00D94EA3">
            <w:pPr>
              <w:jc w:val="center"/>
              <w:rPr>
                <w:rFonts w:ascii="Times New Roman" w:hAnsi="Times New Roman" w:cs="Times New Roman"/>
                <w:sz w:val="28"/>
                <w:szCs w:val="28"/>
              </w:rPr>
            </w:pPr>
            <w:r>
              <w:rPr>
                <w:rFonts w:ascii="Times New Roman" w:hAnsi="Times New Roman" w:cs="Times New Roman"/>
                <w:sz w:val="28"/>
                <w:szCs w:val="28"/>
              </w:rPr>
              <w:t>+</w:t>
            </w:r>
          </w:p>
        </w:tc>
        <w:tc>
          <w:tcPr>
            <w:tcW w:w="779" w:type="dxa"/>
          </w:tcPr>
          <w:p w:rsidR="00D94EA3" w:rsidRDefault="00D94EA3" w:rsidP="00D94EA3">
            <w:pPr>
              <w:jc w:val="center"/>
              <w:rPr>
                <w:rFonts w:ascii="Times New Roman" w:hAnsi="Times New Roman" w:cs="Times New Roman"/>
                <w:sz w:val="28"/>
                <w:szCs w:val="28"/>
              </w:rPr>
            </w:pPr>
          </w:p>
          <w:p w:rsidR="00D94EA3" w:rsidRDefault="00D94EA3" w:rsidP="00D94EA3">
            <w:pPr>
              <w:jc w:val="center"/>
              <w:rPr>
                <w:rFonts w:ascii="Times New Roman" w:hAnsi="Times New Roman" w:cs="Times New Roman"/>
                <w:sz w:val="28"/>
                <w:szCs w:val="28"/>
              </w:rPr>
            </w:pPr>
          </w:p>
          <w:p w:rsidR="00D94EA3" w:rsidRDefault="00D94EA3" w:rsidP="00D94EA3">
            <w:pPr>
              <w:jc w:val="center"/>
              <w:rPr>
                <w:rFonts w:ascii="Times New Roman" w:hAnsi="Times New Roman" w:cs="Times New Roman"/>
                <w:sz w:val="28"/>
                <w:szCs w:val="28"/>
              </w:rPr>
            </w:pPr>
          </w:p>
          <w:p w:rsidR="00D94EA3" w:rsidRDefault="00D94EA3" w:rsidP="00D94EA3">
            <w:pPr>
              <w:jc w:val="center"/>
              <w:rPr>
                <w:rFonts w:ascii="Times New Roman" w:hAnsi="Times New Roman" w:cs="Times New Roman"/>
                <w:sz w:val="28"/>
                <w:szCs w:val="28"/>
              </w:rPr>
            </w:pPr>
            <w:r>
              <w:rPr>
                <w:rFonts w:ascii="Times New Roman" w:hAnsi="Times New Roman" w:cs="Times New Roman"/>
                <w:sz w:val="28"/>
                <w:szCs w:val="28"/>
              </w:rPr>
              <w:t>-</w:t>
            </w:r>
          </w:p>
        </w:tc>
      </w:tr>
      <w:tr w:rsidR="00D94EA3" w:rsidRPr="003B3F3E" w:rsidTr="00D94EA3">
        <w:tc>
          <w:tcPr>
            <w:tcW w:w="539" w:type="dxa"/>
          </w:tcPr>
          <w:p w:rsidR="00D94EA3" w:rsidRDefault="00D94EA3" w:rsidP="00C8788E">
            <w:pPr>
              <w:rPr>
                <w:rFonts w:ascii="Times New Roman" w:hAnsi="Times New Roman" w:cs="Times New Roman"/>
                <w:sz w:val="24"/>
                <w:szCs w:val="24"/>
              </w:rPr>
            </w:pPr>
            <w:r>
              <w:rPr>
                <w:rFonts w:ascii="Times New Roman" w:hAnsi="Times New Roman" w:cs="Times New Roman"/>
                <w:sz w:val="24"/>
                <w:szCs w:val="24"/>
              </w:rPr>
              <w:t>5.</w:t>
            </w:r>
          </w:p>
        </w:tc>
        <w:tc>
          <w:tcPr>
            <w:tcW w:w="2548" w:type="dxa"/>
          </w:tcPr>
          <w:p w:rsidR="00D94EA3" w:rsidRPr="00A10111" w:rsidRDefault="00D94EA3" w:rsidP="00C8788E">
            <w:pPr>
              <w:rPr>
                <w:rFonts w:ascii="Times New Roman" w:hAnsi="Times New Roman" w:cs="Times New Roman"/>
                <w:sz w:val="24"/>
                <w:szCs w:val="24"/>
              </w:rPr>
            </w:pPr>
            <w:r>
              <w:rPr>
                <w:rFonts w:ascii="Times New Roman" w:hAnsi="Times New Roman" w:cs="Times New Roman"/>
                <w:sz w:val="24"/>
                <w:szCs w:val="24"/>
              </w:rPr>
              <w:t>Мёд «</w:t>
            </w:r>
            <w:r w:rsidRPr="00A10111">
              <w:rPr>
                <w:rFonts w:ascii="Times New Roman" w:hAnsi="Times New Roman" w:cs="Times New Roman"/>
                <w:sz w:val="24"/>
                <w:szCs w:val="24"/>
              </w:rPr>
              <w:t>Разно</w:t>
            </w:r>
            <w:r>
              <w:rPr>
                <w:rFonts w:ascii="Times New Roman" w:hAnsi="Times New Roman" w:cs="Times New Roman"/>
                <w:sz w:val="24"/>
                <w:szCs w:val="24"/>
              </w:rPr>
              <w:t>т</w:t>
            </w:r>
            <w:r w:rsidRPr="00A10111">
              <w:rPr>
                <w:rFonts w:ascii="Times New Roman" w:hAnsi="Times New Roman" w:cs="Times New Roman"/>
                <w:sz w:val="24"/>
                <w:szCs w:val="24"/>
              </w:rPr>
              <w:t>равье</w:t>
            </w:r>
            <w:r>
              <w:rPr>
                <w:rFonts w:ascii="Times New Roman" w:hAnsi="Times New Roman" w:cs="Times New Roman"/>
                <w:sz w:val="24"/>
                <w:szCs w:val="24"/>
              </w:rPr>
              <w:t>»</w:t>
            </w:r>
          </w:p>
          <w:p w:rsidR="00D94EA3" w:rsidRPr="00A10111" w:rsidRDefault="00D94EA3" w:rsidP="00C8788E">
            <w:pPr>
              <w:rPr>
                <w:rFonts w:ascii="Times New Roman" w:hAnsi="Times New Roman" w:cs="Times New Roman"/>
                <w:sz w:val="24"/>
                <w:szCs w:val="24"/>
              </w:rPr>
            </w:pPr>
            <w:r w:rsidRPr="00A10111">
              <w:rPr>
                <w:rFonts w:ascii="Times New Roman" w:hAnsi="Times New Roman" w:cs="Times New Roman"/>
                <w:sz w:val="24"/>
                <w:szCs w:val="24"/>
              </w:rPr>
              <w:t>Изготовитель:</w:t>
            </w:r>
          </w:p>
          <w:p w:rsidR="00D94EA3" w:rsidRPr="00A10111" w:rsidRDefault="00D94EA3" w:rsidP="00C8788E">
            <w:pPr>
              <w:rPr>
                <w:rFonts w:ascii="Times New Roman" w:hAnsi="Times New Roman" w:cs="Times New Roman"/>
                <w:sz w:val="24"/>
                <w:szCs w:val="24"/>
              </w:rPr>
            </w:pPr>
            <w:r w:rsidRPr="00A10111">
              <w:rPr>
                <w:rFonts w:ascii="Times New Roman" w:hAnsi="Times New Roman" w:cs="Times New Roman"/>
                <w:sz w:val="24"/>
                <w:szCs w:val="24"/>
              </w:rPr>
              <w:lastRenderedPageBreak/>
              <w:t>Калужская область, село Перемышль.</w:t>
            </w:r>
          </w:p>
          <w:p w:rsidR="00D94EA3" w:rsidRDefault="00D94EA3" w:rsidP="00C8788E">
            <w:pPr>
              <w:rPr>
                <w:rFonts w:ascii="Times New Roman" w:hAnsi="Times New Roman" w:cs="Times New Roman"/>
                <w:sz w:val="24"/>
                <w:szCs w:val="24"/>
              </w:rPr>
            </w:pPr>
            <w:r w:rsidRPr="00A10111">
              <w:rPr>
                <w:rFonts w:ascii="Times New Roman" w:hAnsi="Times New Roman" w:cs="Times New Roman"/>
                <w:sz w:val="24"/>
                <w:szCs w:val="24"/>
              </w:rPr>
              <w:t>2022 г.</w:t>
            </w:r>
          </w:p>
          <w:p w:rsidR="003A6CD1" w:rsidRPr="00A10111" w:rsidRDefault="003A6CD1" w:rsidP="00C8788E">
            <w:pPr>
              <w:rPr>
                <w:rFonts w:ascii="Times New Roman" w:hAnsi="Times New Roman" w:cs="Times New Roman"/>
                <w:sz w:val="24"/>
                <w:szCs w:val="24"/>
              </w:rPr>
            </w:pPr>
          </w:p>
        </w:tc>
        <w:tc>
          <w:tcPr>
            <w:tcW w:w="770" w:type="dxa"/>
          </w:tcPr>
          <w:p w:rsidR="00D94EA3" w:rsidRPr="003B3F3E" w:rsidRDefault="00D94EA3" w:rsidP="003B3F3E">
            <w:pPr>
              <w:jc w:val="center"/>
              <w:rPr>
                <w:rFonts w:ascii="Times New Roman" w:hAnsi="Times New Roman" w:cs="Times New Roman"/>
                <w:sz w:val="28"/>
                <w:szCs w:val="28"/>
              </w:rPr>
            </w:pPr>
          </w:p>
          <w:p w:rsidR="00D94EA3" w:rsidRPr="003B3F3E" w:rsidRDefault="00D94EA3" w:rsidP="003B3F3E">
            <w:pPr>
              <w:jc w:val="center"/>
              <w:rPr>
                <w:rFonts w:ascii="Times New Roman" w:hAnsi="Times New Roman" w:cs="Times New Roman"/>
                <w:sz w:val="28"/>
                <w:szCs w:val="28"/>
                <w:lang w:val="en-US"/>
              </w:rPr>
            </w:pPr>
            <w:r w:rsidRPr="003B3F3E">
              <w:rPr>
                <w:rFonts w:ascii="Times New Roman" w:hAnsi="Times New Roman" w:cs="Times New Roman"/>
                <w:sz w:val="28"/>
                <w:szCs w:val="28"/>
                <w:lang w:val="en-US"/>
              </w:rPr>
              <w:lastRenderedPageBreak/>
              <w:t>6,29</w:t>
            </w:r>
          </w:p>
        </w:tc>
        <w:tc>
          <w:tcPr>
            <w:tcW w:w="2033" w:type="dxa"/>
          </w:tcPr>
          <w:p w:rsidR="00D94EA3" w:rsidRPr="003B3F3E" w:rsidRDefault="00D94EA3" w:rsidP="003B3F3E">
            <w:pPr>
              <w:jc w:val="center"/>
              <w:rPr>
                <w:rFonts w:ascii="Times New Roman" w:hAnsi="Times New Roman" w:cs="Times New Roman"/>
                <w:sz w:val="28"/>
                <w:szCs w:val="28"/>
              </w:rPr>
            </w:pPr>
          </w:p>
          <w:p w:rsidR="00D94EA3" w:rsidRPr="003B3F3E" w:rsidRDefault="00D94EA3" w:rsidP="003B3F3E">
            <w:pPr>
              <w:jc w:val="center"/>
              <w:rPr>
                <w:rFonts w:ascii="Times New Roman" w:hAnsi="Times New Roman" w:cs="Times New Roman"/>
                <w:sz w:val="28"/>
                <w:szCs w:val="28"/>
              </w:rPr>
            </w:pPr>
            <w:r w:rsidRPr="003B3F3E">
              <w:rPr>
                <w:rFonts w:ascii="Times New Roman" w:hAnsi="Times New Roman" w:cs="Times New Roman"/>
                <w:sz w:val="28"/>
                <w:szCs w:val="28"/>
              </w:rPr>
              <w:lastRenderedPageBreak/>
              <w:t>246</w:t>
            </w:r>
          </w:p>
        </w:tc>
        <w:tc>
          <w:tcPr>
            <w:tcW w:w="1230" w:type="dxa"/>
          </w:tcPr>
          <w:p w:rsidR="00D94EA3" w:rsidRPr="003B3F3E" w:rsidRDefault="00D94EA3" w:rsidP="00D94EA3">
            <w:pPr>
              <w:jc w:val="center"/>
              <w:rPr>
                <w:rFonts w:ascii="Times New Roman" w:hAnsi="Times New Roman" w:cs="Times New Roman"/>
                <w:sz w:val="28"/>
                <w:szCs w:val="28"/>
              </w:rPr>
            </w:pPr>
          </w:p>
          <w:p w:rsidR="00D94EA3" w:rsidRPr="003B3F3E" w:rsidRDefault="00D94EA3" w:rsidP="00D94EA3">
            <w:pPr>
              <w:jc w:val="center"/>
              <w:rPr>
                <w:rFonts w:ascii="Times New Roman" w:hAnsi="Times New Roman" w:cs="Times New Roman"/>
                <w:sz w:val="28"/>
                <w:szCs w:val="28"/>
                <w:lang w:val="en-US"/>
              </w:rPr>
            </w:pPr>
            <w:r w:rsidRPr="003B3F3E">
              <w:rPr>
                <w:rFonts w:ascii="Times New Roman" w:hAnsi="Times New Roman" w:cs="Times New Roman"/>
                <w:sz w:val="28"/>
                <w:szCs w:val="28"/>
                <w:lang w:val="en-US"/>
              </w:rPr>
              <w:lastRenderedPageBreak/>
              <w:t>-</w:t>
            </w:r>
          </w:p>
        </w:tc>
        <w:tc>
          <w:tcPr>
            <w:tcW w:w="1418" w:type="dxa"/>
          </w:tcPr>
          <w:p w:rsidR="00D94EA3" w:rsidRPr="003B3F3E" w:rsidRDefault="00D94EA3" w:rsidP="00D94EA3">
            <w:pPr>
              <w:jc w:val="center"/>
              <w:rPr>
                <w:rFonts w:ascii="Times New Roman" w:hAnsi="Times New Roman" w:cs="Times New Roman"/>
                <w:sz w:val="28"/>
                <w:szCs w:val="28"/>
              </w:rPr>
            </w:pPr>
          </w:p>
          <w:p w:rsidR="00D94EA3" w:rsidRPr="003B3F3E" w:rsidRDefault="00D94EA3" w:rsidP="00D94EA3">
            <w:pPr>
              <w:jc w:val="center"/>
              <w:rPr>
                <w:rFonts w:ascii="Times New Roman" w:hAnsi="Times New Roman" w:cs="Times New Roman"/>
                <w:sz w:val="28"/>
                <w:szCs w:val="28"/>
                <w:lang w:val="en-US"/>
              </w:rPr>
            </w:pPr>
            <w:r w:rsidRPr="003B3F3E">
              <w:rPr>
                <w:rFonts w:ascii="Times New Roman" w:hAnsi="Times New Roman" w:cs="Times New Roman"/>
                <w:sz w:val="28"/>
                <w:szCs w:val="28"/>
                <w:lang w:val="en-US"/>
              </w:rPr>
              <w:lastRenderedPageBreak/>
              <w:t>-</w:t>
            </w:r>
          </w:p>
        </w:tc>
        <w:tc>
          <w:tcPr>
            <w:tcW w:w="968" w:type="dxa"/>
          </w:tcPr>
          <w:p w:rsidR="00D94EA3" w:rsidRDefault="00D94EA3" w:rsidP="00D94EA3">
            <w:pPr>
              <w:jc w:val="center"/>
              <w:rPr>
                <w:rFonts w:ascii="Times New Roman" w:hAnsi="Times New Roman" w:cs="Times New Roman"/>
                <w:sz w:val="28"/>
                <w:szCs w:val="28"/>
              </w:rPr>
            </w:pPr>
          </w:p>
          <w:p w:rsidR="00D94EA3" w:rsidRPr="003B3F3E" w:rsidRDefault="00D94EA3" w:rsidP="00D94EA3">
            <w:pPr>
              <w:jc w:val="center"/>
              <w:rPr>
                <w:rFonts w:ascii="Times New Roman" w:hAnsi="Times New Roman" w:cs="Times New Roman"/>
                <w:sz w:val="28"/>
                <w:szCs w:val="28"/>
              </w:rPr>
            </w:pPr>
            <w:r>
              <w:rPr>
                <w:rFonts w:ascii="Times New Roman" w:hAnsi="Times New Roman" w:cs="Times New Roman"/>
                <w:sz w:val="28"/>
                <w:szCs w:val="28"/>
              </w:rPr>
              <w:lastRenderedPageBreak/>
              <w:t>-</w:t>
            </w:r>
          </w:p>
        </w:tc>
        <w:tc>
          <w:tcPr>
            <w:tcW w:w="779" w:type="dxa"/>
          </w:tcPr>
          <w:p w:rsidR="00D94EA3" w:rsidRDefault="00D94EA3" w:rsidP="00D94EA3">
            <w:pPr>
              <w:jc w:val="center"/>
              <w:rPr>
                <w:rFonts w:ascii="Times New Roman" w:hAnsi="Times New Roman" w:cs="Times New Roman"/>
                <w:sz w:val="28"/>
                <w:szCs w:val="28"/>
              </w:rPr>
            </w:pPr>
          </w:p>
          <w:p w:rsidR="00D94EA3" w:rsidRDefault="00766718" w:rsidP="00D94EA3">
            <w:pPr>
              <w:jc w:val="center"/>
              <w:rPr>
                <w:rFonts w:ascii="Times New Roman" w:hAnsi="Times New Roman" w:cs="Times New Roman"/>
                <w:sz w:val="28"/>
                <w:szCs w:val="28"/>
              </w:rPr>
            </w:pPr>
            <w:r>
              <w:rPr>
                <w:rFonts w:ascii="Times New Roman" w:hAnsi="Times New Roman" w:cs="Times New Roman"/>
                <w:sz w:val="28"/>
                <w:szCs w:val="28"/>
              </w:rPr>
              <w:lastRenderedPageBreak/>
              <w:t>-</w:t>
            </w:r>
          </w:p>
        </w:tc>
      </w:tr>
      <w:tr w:rsidR="00D94EA3" w:rsidRPr="003B3F3E" w:rsidTr="00D94EA3">
        <w:tc>
          <w:tcPr>
            <w:tcW w:w="539" w:type="dxa"/>
          </w:tcPr>
          <w:p w:rsidR="00D94EA3" w:rsidRPr="00A10111" w:rsidRDefault="00D94EA3" w:rsidP="00C8788E">
            <w:pPr>
              <w:rPr>
                <w:rFonts w:ascii="Times New Roman" w:hAnsi="Times New Roman" w:cs="Times New Roman"/>
                <w:sz w:val="24"/>
                <w:szCs w:val="24"/>
              </w:rPr>
            </w:pPr>
            <w:r>
              <w:rPr>
                <w:rFonts w:ascii="Times New Roman" w:hAnsi="Times New Roman" w:cs="Times New Roman"/>
                <w:sz w:val="24"/>
                <w:szCs w:val="24"/>
              </w:rPr>
              <w:lastRenderedPageBreak/>
              <w:t>6.</w:t>
            </w:r>
          </w:p>
        </w:tc>
        <w:tc>
          <w:tcPr>
            <w:tcW w:w="2548" w:type="dxa"/>
          </w:tcPr>
          <w:p w:rsidR="00D94EA3" w:rsidRPr="00A10111" w:rsidRDefault="00D94EA3" w:rsidP="00C8788E">
            <w:pPr>
              <w:rPr>
                <w:rFonts w:ascii="Times New Roman" w:hAnsi="Times New Roman" w:cs="Times New Roman"/>
                <w:sz w:val="24"/>
                <w:szCs w:val="24"/>
              </w:rPr>
            </w:pPr>
            <w:r w:rsidRPr="00A10111">
              <w:rPr>
                <w:rFonts w:ascii="Times New Roman" w:hAnsi="Times New Roman" w:cs="Times New Roman"/>
                <w:sz w:val="24"/>
                <w:szCs w:val="24"/>
              </w:rPr>
              <w:t>Липовый</w:t>
            </w:r>
            <w:r>
              <w:rPr>
                <w:rFonts w:ascii="Times New Roman" w:hAnsi="Times New Roman" w:cs="Times New Roman"/>
                <w:sz w:val="24"/>
                <w:szCs w:val="24"/>
              </w:rPr>
              <w:t xml:space="preserve"> мёд</w:t>
            </w:r>
          </w:p>
          <w:p w:rsidR="00D94EA3" w:rsidRPr="00A10111" w:rsidRDefault="00D94EA3" w:rsidP="00C8788E">
            <w:pPr>
              <w:rPr>
                <w:rFonts w:ascii="Times New Roman" w:hAnsi="Times New Roman" w:cs="Times New Roman"/>
                <w:sz w:val="24"/>
                <w:szCs w:val="24"/>
              </w:rPr>
            </w:pPr>
            <w:r w:rsidRPr="00A10111">
              <w:rPr>
                <w:rFonts w:ascii="Times New Roman" w:hAnsi="Times New Roman" w:cs="Times New Roman"/>
                <w:sz w:val="24"/>
                <w:szCs w:val="24"/>
              </w:rPr>
              <w:t>Изготовитель: Калужская область,</w:t>
            </w:r>
            <w:r>
              <w:rPr>
                <w:rFonts w:ascii="Times New Roman" w:hAnsi="Times New Roman" w:cs="Times New Roman"/>
                <w:sz w:val="24"/>
                <w:szCs w:val="24"/>
              </w:rPr>
              <w:t xml:space="preserve"> Перемышльский район,</w:t>
            </w:r>
            <w:r w:rsidRPr="00A10111">
              <w:rPr>
                <w:rFonts w:ascii="Times New Roman" w:hAnsi="Times New Roman" w:cs="Times New Roman"/>
                <w:sz w:val="24"/>
                <w:szCs w:val="24"/>
              </w:rPr>
              <w:t xml:space="preserve"> село Акиньшино.</w:t>
            </w:r>
          </w:p>
          <w:p w:rsidR="00D94EA3" w:rsidRDefault="00D94EA3" w:rsidP="00C8788E">
            <w:pPr>
              <w:rPr>
                <w:rFonts w:ascii="Times New Roman" w:hAnsi="Times New Roman" w:cs="Times New Roman"/>
                <w:sz w:val="24"/>
                <w:szCs w:val="24"/>
              </w:rPr>
            </w:pPr>
            <w:r w:rsidRPr="00A10111">
              <w:rPr>
                <w:rFonts w:ascii="Times New Roman" w:hAnsi="Times New Roman" w:cs="Times New Roman"/>
                <w:sz w:val="24"/>
                <w:szCs w:val="24"/>
              </w:rPr>
              <w:t>2022 г.</w:t>
            </w:r>
          </w:p>
          <w:p w:rsidR="003A6CD1" w:rsidRPr="00A10111" w:rsidRDefault="003A6CD1" w:rsidP="00C8788E">
            <w:pPr>
              <w:rPr>
                <w:rFonts w:ascii="Times New Roman" w:hAnsi="Times New Roman" w:cs="Times New Roman"/>
                <w:sz w:val="24"/>
                <w:szCs w:val="24"/>
              </w:rPr>
            </w:pPr>
          </w:p>
        </w:tc>
        <w:tc>
          <w:tcPr>
            <w:tcW w:w="770" w:type="dxa"/>
          </w:tcPr>
          <w:p w:rsidR="00D94EA3" w:rsidRPr="003B3F3E" w:rsidRDefault="00D94EA3" w:rsidP="003B3F3E">
            <w:pPr>
              <w:jc w:val="center"/>
              <w:rPr>
                <w:rFonts w:ascii="Times New Roman" w:hAnsi="Times New Roman" w:cs="Times New Roman"/>
                <w:sz w:val="28"/>
                <w:szCs w:val="28"/>
              </w:rPr>
            </w:pPr>
          </w:p>
          <w:p w:rsidR="00D94EA3" w:rsidRPr="003B3F3E" w:rsidRDefault="00D94EA3" w:rsidP="003B3F3E">
            <w:pPr>
              <w:jc w:val="center"/>
              <w:rPr>
                <w:rFonts w:ascii="Times New Roman" w:hAnsi="Times New Roman" w:cs="Times New Roman"/>
                <w:sz w:val="28"/>
                <w:szCs w:val="28"/>
              </w:rPr>
            </w:pPr>
            <w:r w:rsidRPr="003B3F3E">
              <w:rPr>
                <w:rFonts w:ascii="Times New Roman" w:hAnsi="Times New Roman" w:cs="Times New Roman"/>
                <w:sz w:val="28"/>
                <w:szCs w:val="28"/>
              </w:rPr>
              <w:t>5,49</w:t>
            </w:r>
          </w:p>
        </w:tc>
        <w:tc>
          <w:tcPr>
            <w:tcW w:w="2033" w:type="dxa"/>
          </w:tcPr>
          <w:p w:rsidR="00D94EA3" w:rsidRPr="003B3F3E" w:rsidRDefault="00D94EA3" w:rsidP="003B3F3E">
            <w:pPr>
              <w:jc w:val="center"/>
              <w:rPr>
                <w:rFonts w:ascii="Times New Roman" w:hAnsi="Times New Roman" w:cs="Times New Roman"/>
                <w:sz w:val="28"/>
                <w:szCs w:val="28"/>
              </w:rPr>
            </w:pPr>
          </w:p>
          <w:p w:rsidR="00D94EA3" w:rsidRPr="003B3F3E" w:rsidRDefault="00D94EA3" w:rsidP="003B3F3E">
            <w:pPr>
              <w:jc w:val="center"/>
              <w:rPr>
                <w:rFonts w:ascii="Times New Roman" w:hAnsi="Times New Roman" w:cs="Times New Roman"/>
                <w:sz w:val="28"/>
                <w:szCs w:val="28"/>
              </w:rPr>
            </w:pPr>
            <w:r w:rsidRPr="003B3F3E">
              <w:rPr>
                <w:rFonts w:ascii="Times New Roman" w:hAnsi="Times New Roman" w:cs="Times New Roman"/>
                <w:sz w:val="28"/>
                <w:szCs w:val="28"/>
              </w:rPr>
              <w:t>473</w:t>
            </w:r>
          </w:p>
        </w:tc>
        <w:tc>
          <w:tcPr>
            <w:tcW w:w="1230" w:type="dxa"/>
          </w:tcPr>
          <w:p w:rsidR="00D94EA3" w:rsidRPr="003B3F3E" w:rsidRDefault="00D94EA3" w:rsidP="00D94EA3">
            <w:pPr>
              <w:jc w:val="center"/>
              <w:rPr>
                <w:rFonts w:ascii="Times New Roman" w:hAnsi="Times New Roman" w:cs="Times New Roman"/>
                <w:sz w:val="28"/>
                <w:szCs w:val="28"/>
              </w:rPr>
            </w:pPr>
          </w:p>
          <w:p w:rsidR="00D94EA3" w:rsidRDefault="00D94EA3" w:rsidP="00D94EA3">
            <w:pPr>
              <w:jc w:val="center"/>
              <w:rPr>
                <w:rFonts w:ascii="Times New Roman" w:hAnsi="Times New Roman" w:cs="Times New Roman"/>
                <w:sz w:val="28"/>
                <w:szCs w:val="28"/>
              </w:rPr>
            </w:pPr>
          </w:p>
          <w:p w:rsidR="00D94EA3" w:rsidRPr="003B3F3E" w:rsidRDefault="00D94EA3" w:rsidP="00D94EA3">
            <w:pPr>
              <w:jc w:val="center"/>
              <w:rPr>
                <w:rFonts w:ascii="Times New Roman" w:hAnsi="Times New Roman" w:cs="Times New Roman"/>
                <w:sz w:val="28"/>
                <w:szCs w:val="28"/>
              </w:rPr>
            </w:pPr>
            <w:r w:rsidRPr="003B3F3E">
              <w:rPr>
                <w:rFonts w:ascii="Times New Roman" w:hAnsi="Times New Roman" w:cs="Times New Roman"/>
                <w:sz w:val="28"/>
                <w:szCs w:val="28"/>
              </w:rPr>
              <w:t>-</w:t>
            </w:r>
          </w:p>
        </w:tc>
        <w:tc>
          <w:tcPr>
            <w:tcW w:w="1418" w:type="dxa"/>
          </w:tcPr>
          <w:p w:rsidR="00D94EA3" w:rsidRPr="003B3F3E" w:rsidRDefault="00D94EA3" w:rsidP="00D94EA3">
            <w:pPr>
              <w:jc w:val="center"/>
              <w:rPr>
                <w:rFonts w:ascii="Times New Roman" w:hAnsi="Times New Roman" w:cs="Times New Roman"/>
                <w:sz w:val="28"/>
                <w:szCs w:val="28"/>
              </w:rPr>
            </w:pPr>
          </w:p>
          <w:p w:rsidR="00D94EA3" w:rsidRDefault="00D94EA3" w:rsidP="00D94EA3">
            <w:pPr>
              <w:jc w:val="center"/>
              <w:rPr>
                <w:rFonts w:ascii="Times New Roman" w:hAnsi="Times New Roman" w:cs="Times New Roman"/>
                <w:sz w:val="28"/>
                <w:szCs w:val="28"/>
              </w:rPr>
            </w:pPr>
          </w:p>
          <w:p w:rsidR="00D94EA3" w:rsidRPr="003B3F3E" w:rsidRDefault="00D94EA3" w:rsidP="00D94EA3">
            <w:pPr>
              <w:jc w:val="center"/>
              <w:rPr>
                <w:rFonts w:ascii="Times New Roman" w:hAnsi="Times New Roman" w:cs="Times New Roman"/>
                <w:sz w:val="28"/>
                <w:szCs w:val="28"/>
              </w:rPr>
            </w:pPr>
            <w:r w:rsidRPr="003B3F3E">
              <w:rPr>
                <w:rFonts w:ascii="Times New Roman" w:hAnsi="Times New Roman" w:cs="Times New Roman"/>
                <w:sz w:val="28"/>
                <w:szCs w:val="28"/>
              </w:rPr>
              <w:t>-</w:t>
            </w:r>
          </w:p>
        </w:tc>
        <w:tc>
          <w:tcPr>
            <w:tcW w:w="968" w:type="dxa"/>
          </w:tcPr>
          <w:p w:rsidR="00D94EA3" w:rsidRDefault="00D94EA3" w:rsidP="00D94EA3">
            <w:pPr>
              <w:jc w:val="center"/>
              <w:rPr>
                <w:rFonts w:ascii="Times New Roman" w:hAnsi="Times New Roman" w:cs="Times New Roman"/>
                <w:sz w:val="28"/>
                <w:szCs w:val="28"/>
              </w:rPr>
            </w:pPr>
          </w:p>
          <w:p w:rsidR="00D94EA3" w:rsidRDefault="00D94EA3" w:rsidP="00D94EA3">
            <w:pPr>
              <w:jc w:val="center"/>
              <w:rPr>
                <w:rFonts w:ascii="Times New Roman" w:hAnsi="Times New Roman" w:cs="Times New Roman"/>
                <w:sz w:val="28"/>
                <w:szCs w:val="28"/>
              </w:rPr>
            </w:pPr>
          </w:p>
          <w:p w:rsidR="00D94EA3" w:rsidRPr="003B3F3E" w:rsidRDefault="00D94EA3" w:rsidP="00D94EA3">
            <w:pPr>
              <w:jc w:val="center"/>
              <w:rPr>
                <w:rFonts w:ascii="Times New Roman" w:hAnsi="Times New Roman" w:cs="Times New Roman"/>
                <w:sz w:val="28"/>
                <w:szCs w:val="28"/>
              </w:rPr>
            </w:pPr>
            <w:r>
              <w:rPr>
                <w:rFonts w:ascii="Times New Roman" w:hAnsi="Times New Roman" w:cs="Times New Roman"/>
                <w:sz w:val="28"/>
                <w:szCs w:val="28"/>
              </w:rPr>
              <w:t>+</w:t>
            </w:r>
          </w:p>
        </w:tc>
        <w:tc>
          <w:tcPr>
            <w:tcW w:w="779" w:type="dxa"/>
          </w:tcPr>
          <w:p w:rsidR="00D94EA3" w:rsidRDefault="00D94EA3" w:rsidP="00D94EA3">
            <w:pPr>
              <w:jc w:val="center"/>
              <w:rPr>
                <w:rFonts w:ascii="Times New Roman" w:hAnsi="Times New Roman" w:cs="Times New Roman"/>
                <w:sz w:val="28"/>
                <w:szCs w:val="28"/>
              </w:rPr>
            </w:pPr>
          </w:p>
          <w:p w:rsidR="00D94EA3" w:rsidRDefault="00D94EA3" w:rsidP="00D94EA3">
            <w:pPr>
              <w:jc w:val="center"/>
              <w:rPr>
                <w:rFonts w:ascii="Times New Roman" w:hAnsi="Times New Roman" w:cs="Times New Roman"/>
                <w:sz w:val="28"/>
                <w:szCs w:val="28"/>
              </w:rPr>
            </w:pPr>
          </w:p>
          <w:p w:rsidR="00D94EA3" w:rsidRDefault="00D94EA3" w:rsidP="00D94EA3">
            <w:pPr>
              <w:jc w:val="center"/>
              <w:rPr>
                <w:rFonts w:ascii="Times New Roman" w:hAnsi="Times New Roman" w:cs="Times New Roman"/>
                <w:sz w:val="28"/>
                <w:szCs w:val="28"/>
              </w:rPr>
            </w:pPr>
            <w:r>
              <w:rPr>
                <w:rFonts w:ascii="Times New Roman" w:hAnsi="Times New Roman" w:cs="Times New Roman"/>
                <w:sz w:val="28"/>
                <w:szCs w:val="28"/>
              </w:rPr>
              <w:t>+</w:t>
            </w:r>
          </w:p>
        </w:tc>
      </w:tr>
      <w:tr w:rsidR="00D94EA3" w:rsidRPr="003B3F3E" w:rsidTr="00D94EA3">
        <w:trPr>
          <w:trHeight w:val="760"/>
        </w:trPr>
        <w:tc>
          <w:tcPr>
            <w:tcW w:w="539" w:type="dxa"/>
          </w:tcPr>
          <w:p w:rsidR="00D94EA3" w:rsidRPr="00A10111" w:rsidRDefault="00D94EA3" w:rsidP="00C8788E">
            <w:pPr>
              <w:rPr>
                <w:rFonts w:ascii="Times New Roman" w:hAnsi="Times New Roman" w:cs="Times New Roman"/>
                <w:sz w:val="24"/>
                <w:szCs w:val="24"/>
              </w:rPr>
            </w:pPr>
            <w:r>
              <w:rPr>
                <w:rFonts w:ascii="Times New Roman" w:hAnsi="Times New Roman" w:cs="Times New Roman"/>
                <w:sz w:val="24"/>
                <w:szCs w:val="24"/>
              </w:rPr>
              <w:t>7.</w:t>
            </w:r>
          </w:p>
        </w:tc>
        <w:tc>
          <w:tcPr>
            <w:tcW w:w="2548" w:type="dxa"/>
          </w:tcPr>
          <w:p w:rsidR="00D94EA3" w:rsidRPr="00A10111" w:rsidRDefault="00D94EA3" w:rsidP="00C8788E">
            <w:pPr>
              <w:rPr>
                <w:rFonts w:ascii="Times New Roman" w:hAnsi="Times New Roman" w:cs="Times New Roman"/>
                <w:sz w:val="24"/>
                <w:szCs w:val="24"/>
              </w:rPr>
            </w:pPr>
            <w:r w:rsidRPr="00A10111">
              <w:rPr>
                <w:rFonts w:ascii="Times New Roman" w:hAnsi="Times New Roman" w:cs="Times New Roman"/>
                <w:sz w:val="24"/>
                <w:szCs w:val="24"/>
              </w:rPr>
              <w:t>Горчичный</w:t>
            </w:r>
            <w:r>
              <w:rPr>
                <w:rFonts w:ascii="Times New Roman" w:hAnsi="Times New Roman" w:cs="Times New Roman"/>
                <w:sz w:val="24"/>
                <w:szCs w:val="24"/>
              </w:rPr>
              <w:t xml:space="preserve"> мёд</w:t>
            </w:r>
          </w:p>
          <w:p w:rsidR="00D94EA3" w:rsidRPr="00A10111" w:rsidRDefault="00D94EA3" w:rsidP="00C8788E">
            <w:pPr>
              <w:rPr>
                <w:rFonts w:ascii="Times New Roman" w:hAnsi="Times New Roman" w:cs="Times New Roman"/>
                <w:sz w:val="24"/>
                <w:szCs w:val="24"/>
              </w:rPr>
            </w:pPr>
            <w:r w:rsidRPr="00A10111">
              <w:rPr>
                <w:rFonts w:ascii="Times New Roman" w:hAnsi="Times New Roman" w:cs="Times New Roman"/>
                <w:sz w:val="24"/>
                <w:szCs w:val="24"/>
              </w:rPr>
              <w:t>Орловская область.</w:t>
            </w:r>
          </w:p>
          <w:p w:rsidR="00D94EA3" w:rsidRDefault="00D94EA3" w:rsidP="00C8788E">
            <w:pPr>
              <w:rPr>
                <w:rFonts w:ascii="Times New Roman" w:hAnsi="Times New Roman" w:cs="Times New Roman"/>
                <w:sz w:val="24"/>
                <w:szCs w:val="24"/>
              </w:rPr>
            </w:pPr>
            <w:r w:rsidRPr="00A10111">
              <w:rPr>
                <w:rFonts w:ascii="Times New Roman" w:hAnsi="Times New Roman" w:cs="Times New Roman"/>
                <w:sz w:val="24"/>
                <w:szCs w:val="24"/>
              </w:rPr>
              <w:t>2022г.</w:t>
            </w:r>
          </w:p>
          <w:p w:rsidR="003A6CD1" w:rsidRPr="00A10111" w:rsidRDefault="003A6CD1" w:rsidP="00C8788E">
            <w:pPr>
              <w:rPr>
                <w:rFonts w:ascii="Times New Roman" w:hAnsi="Times New Roman" w:cs="Times New Roman"/>
                <w:sz w:val="24"/>
                <w:szCs w:val="24"/>
              </w:rPr>
            </w:pPr>
          </w:p>
        </w:tc>
        <w:tc>
          <w:tcPr>
            <w:tcW w:w="770" w:type="dxa"/>
          </w:tcPr>
          <w:p w:rsidR="00D94EA3" w:rsidRPr="003B3F3E" w:rsidRDefault="00D94EA3" w:rsidP="003B3F3E">
            <w:pPr>
              <w:jc w:val="center"/>
              <w:rPr>
                <w:rFonts w:ascii="Times New Roman" w:hAnsi="Times New Roman" w:cs="Times New Roman"/>
                <w:sz w:val="28"/>
                <w:szCs w:val="28"/>
              </w:rPr>
            </w:pPr>
          </w:p>
          <w:p w:rsidR="00D94EA3" w:rsidRPr="003B3F3E" w:rsidRDefault="00D94EA3" w:rsidP="003B3F3E">
            <w:pPr>
              <w:jc w:val="center"/>
              <w:rPr>
                <w:rFonts w:ascii="Times New Roman" w:hAnsi="Times New Roman" w:cs="Times New Roman"/>
                <w:sz w:val="28"/>
                <w:szCs w:val="28"/>
              </w:rPr>
            </w:pPr>
            <w:r w:rsidRPr="003B3F3E">
              <w:rPr>
                <w:rFonts w:ascii="Times New Roman" w:hAnsi="Times New Roman" w:cs="Times New Roman"/>
                <w:sz w:val="28"/>
                <w:szCs w:val="28"/>
              </w:rPr>
              <w:t>5,68</w:t>
            </w:r>
          </w:p>
        </w:tc>
        <w:tc>
          <w:tcPr>
            <w:tcW w:w="2033" w:type="dxa"/>
          </w:tcPr>
          <w:p w:rsidR="00D94EA3" w:rsidRPr="003B3F3E" w:rsidRDefault="00D94EA3" w:rsidP="003B3F3E">
            <w:pPr>
              <w:jc w:val="center"/>
              <w:rPr>
                <w:rFonts w:ascii="Times New Roman" w:hAnsi="Times New Roman" w:cs="Times New Roman"/>
                <w:sz w:val="28"/>
                <w:szCs w:val="28"/>
              </w:rPr>
            </w:pPr>
          </w:p>
          <w:p w:rsidR="00D94EA3" w:rsidRPr="003B3F3E" w:rsidRDefault="00D94EA3" w:rsidP="003B3F3E">
            <w:pPr>
              <w:jc w:val="center"/>
              <w:rPr>
                <w:rFonts w:ascii="Times New Roman" w:hAnsi="Times New Roman" w:cs="Times New Roman"/>
                <w:sz w:val="28"/>
                <w:szCs w:val="28"/>
              </w:rPr>
            </w:pPr>
            <w:r w:rsidRPr="003B3F3E">
              <w:rPr>
                <w:rFonts w:ascii="Times New Roman" w:hAnsi="Times New Roman" w:cs="Times New Roman"/>
                <w:sz w:val="28"/>
                <w:szCs w:val="28"/>
              </w:rPr>
              <w:t>143</w:t>
            </w:r>
          </w:p>
        </w:tc>
        <w:tc>
          <w:tcPr>
            <w:tcW w:w="1230" w:type="dxa"/>
          </w:tcPr>
          <w:p w:rsidR="00D94EA3" w:rsidRPr="003B3F3E" w:rsidRDefault="00D94EA3" w:rsidP="00D94EA3">
            <w:pPr>
              <w:jc w:val="center"/>
              <w:rPr>
                <w:rFonts w:ascii="Times New Roman" w:hAnsi="Times New Roman" w:cs="Times New Roman"/>
                <w:sz w:val="28"/>
                <w:szCs w:val="28"/>
              </w:rPr>
            </w:pPr>
          </w:p>
          <w:p w:rsidR="00D94EA3" w:rsidRPr="003B3F3E" w:rsidRDefault="00D94EA3" w:rsidP="00D94EA3">
            <w:pPr>
              <w:jc w:val="center"/>
              <w:rPr>
                <w:rFonts w:ascii="Times New Roman" w:hAnsi="Times New Roman" w:cs="Times New Roman"/>
                <w:sz w:val="28"/>
                <w:szCs w:val="28"/>
              </w:rPr>
            </w:pPr>
            <w:r w:rsidRPr="003B3F3E">
              <w:rPr>
                <w:rFonts w:ascii="Times New Roman" w:hAnsi="Times New Roman" w:cs="Times New Roman"/>
                <w:sz w:val="28"/>
                <w:szCs w:val="28"/>
              </w:rPr>
              <w:t>-</w:t>
            </w:r>
          </w:p>
        </w:tc>
        <w:tc>
          <w:tcPr>
            <w:tcW w:w="1418" w:type="dxa"/>
          </w:tcPr>
          <w:p w:rsidR="00D94EA3" w:rsidRPr="003B3F3E" w:rsidRDefault="00D94EA3" w:rsidP="00D94EA3">
            <w:pPr>
              <w:jc w:val="center"/>
              <w:rPr>
                <w:rFonts w:ascii="Times New Roman" w:hAnsi="Times New Roman" w:cs="Times New Roman"/>
                <w:sz w:val="28"/>
                <w:szCs w:val="28"/>
              </w:rPr>
            </w:pPr>
          </w:p>
          <w:p w:rsidR="00D94EA3" w:rsidRPr="003B3F3E" w:rsidRDefault="00D94EA3" w:rsidP="00D94EA3">
            <w:pPr>
              <w:jc w:val="center"/>
              <w:rPr>
                <w:rFonts w:ascii="Times New Roman" w:hAnsi="Times New Roman" w:cs="Times New Roman"/>
                <w:sz w:val="28"/>
                <w:szCs w:val="28"/>
              </w:rPr>
            </w:pPr>
            <w:r w:rsidRPr="003B3F3E">
              <w:rPr>
                <w:rFonts w:ascii="Times New Roman" w:hAnsi="Times New Roman" w:cs="Times New Roman"/>
                <w:sz w:val="28"/>
                <w:szCs w:val="28"/>
              </w:rPr>
              <w:t>-</w:t>
            </w:r>
          </w:p>
        </w:tc>
        <w:tc>
          <w:tcPr>
            <w:tcW w:w="968" w:type="dxa"/>
          </w:tcPr>
          <w:p w:rsidR="00D94EA3" w:rsidRDefault="00D94EA3" w:rsidP="00D94EA3">
            <w:pPr>
              <w:jc w:val="center"/>
              <w:rPr>
                <w:rFonts w:ascii="Times New Roman" w:hAnsi="Times New Roman" w:cs="Times New Roman"/>
                <w:sz w:val="28"/>
                <w:szCs w:val="28"/>
              </w:rPr>
            </w:pPr>
          </w:p>
          <w:p w:rsidR="00D94EA3" w:rsidRPr="003B3F3E" w:rsidRDefault="00D94EA3" w:rsidP="00D94EA3">
            <w:pPr>
              <w:jc w:val="center"/>
              <w:rPr>
                <w:rFonts w:ascii="Times New Roman" w:hAnsi="Times New Roman" w:cs="Times New Roman"/>
                <w:sz w:val="28"/>
                <w:szCs w:val="28"/>
              </w:rPr>
            </w:pPr>
            <w:r>
              <w:rPr>
                <w:rFonts w:ascii="Times New Roman" w:hAnsi="Times New Roman" w:cs="Times New Roman"/>
                <w:sz w:val="28"/>
                <w:szCs w:val="28"/>
              </w:rPr>
              <w:t>-</w:t>
            </w:r>
          </w:p>
        </w:tc>
        <w:tc>
          <w:tcPr>
            <w:tcW w:w="779" w:type="dxa"/>
          </w:tcPr>
          <w:p w:rsidR="00D94EA3" w:rsidRDefault="00D94EA3" w:rsidP="00D94EA3">
            <w:pPr>
              <w:jc w:val="center"/>
              <w:rPr>
                <w:rFonts w:ascii="Times New Roman" w:hAnsi="Times New Roman" w:cs="Times New Roman"/>
                <w:sz w:val="28"/>
                <w:szCs w:val="28"/>
              </w:rPr>
            </w:pPr>
          </w:p>
          <w:p w:rsidR="00D94EA3" w:rsidRDefault="00D94EA3" w:rsidP="00D94EA3">
            <w:pPr>
              <w:jc w:val="center"/>
              <w:rPr>
                <w:rFonts w:ascii="Times New Roman" w:hAnsi="Times New Roman" w:cs="Times New Roman"/>
                <w:sz w:val="28"/>
                <w:szCs w:val="28"/>
              </w:rPr>
            </w:pPr>
            <w:r>
              <w:rPr>
                <w:rFonts w:ascii="Times New Roman" w:hAnsi="Times New Roman" w:cs="Times New Roman"/>
                <w:sz w:val="28"/>
                <w:szCs w:val="28"/>
              </w:rPr>
              <w:t>+</w:t>
            </w:r>
          </w:p>
        </w:tc>
      </w:tr>
    </w:tbl>
    <w:p w:rsidR="003A6CD1" w:rsidRDefault="003A6CD1" w:rsidP="00E15D71">
      <w:pPr>
        <w:spacing w:after="0" w:line="240" w:lineRule="auto"/>
        <w:ind w:right="43"/>
        <w:jc w:val="both"/>
        <w:rPr>
          <w:rFonts w:ascii="Times New Roman" w:hAnsi="Times New Roman"/>
          <w:b/>
          <w:i/>
          <w:sz w:val="28"/>
          <w:szCs w:val="28"/>
          <w:u w:val="single"/>
        </w:rPr>
      </w:pPr>
    </w:p>
    <w:p w:rsidR="00F1320A" w:rsidRPr="00E15D71" w:rsidRDefault="00E15D71" w:rsidP="00E15D71">
      <w:pPr>
        <w:spacing w:after="0" w:line="240" w:lineRule="auto"/>
        <w:ind w:right="43"/>
        <w:jc w:val="both"/>
        <w:rPr>
          <w:rFonts w:ascii="Times New Roman" w:hAnsi="Times New Roman"/>
          <w:sz w:val="28"/>
          <w:szCs w:val="28"/>
        </w:rPr>
      </w:pPr>
      <w:r w:rsidRPr="00E15D71">
        <w:rPr>
          <w:rFonts w:ascii="Times New Roman" w:hAnsi="Times New Roman"/>
          <w:b/>
          <w:i/>
          <w:sz w:val="28"/>
          <w:szCs w:val="28"/>
          <w:u w:val="single"/>
        </w:rPr>
        <w:t>Примечание.</w:t>
      </w:r>
      <w:r w:rsidRPr="00E15D71">
        <w:rPr>
          <w:rFonts w:ascii="Times New Roman" w:hAnsi="Times New Roman"/>
          <w:b/>
          <w:i/>
          <w:sz w:val="28"/>
          <w:szCs w:val="28"/>
        </w:rPr>
        <w:t xml:space="preserve"> </w:t>
      </w:r>
      <w:r w:rsidRPr="00E15D71">
        <w:rPr>
          <w:rFonts w:ascii="Times New Roman" w:hAnsi="Times New Roman"/>
          <w:sz w:val="28"/>
          <w:szCs w:val="28"/>
        </w:rPr>
        <w:t>Для цветочных видов меда показатель рН колеблется от 3,5 до 4,1. Исключением является только липовый мед, рН которого достигает 4,5–7. Падевый мед имеет более высокий уровень рН, чем цветочный, – от 3,95 до 5,15.</w:t>
      </w:r>
      <w:r w:rsidR="00F1320A">
        <w:rPr>
          <w:rFonts w:ascii="Times New Roman" w:hAnsi="Times New Roman"/>
          <w:sz w:val="28"/>
          <w:szCs w:val="28"/>
        </w:rPr>
        <w:t xml:space="preserve"> </w:t>
      </w:r>
      <w:r w:rsidR="00F1320A" w:rsidRPr="00F1320A">
        <w:rPr>
          <w:rFonts w:ascii="Times New Roman" w:hAnsi="Times New Roman"/>
          <w:sz w:val="28"/>
          <w:szCs w:val="28"/>
        </w:rPr>
        <w:t>1 микросименс на сантиметр [мкСм/см] = 0,001 миллисименс на сантиметр [мСм/см].</w:t>
      </w:r>
      <w:r w:rsidR="00F1320A">
        <w:rPr>
          <w:rFonts w:ascii="Times New Roman" w:hAnsi="Times New Roman"/>
          <w:sz w:val="28"/>
          <w:szCs w:val="28"/>
        </w:rPr>
        <w:t xml:space="preserve"> Норма электропроводимости мёда 0,8 мСм/см</w:t>
      </w:r>
      <w:r w:rsidR="009B60F2">
        <w:rPr>
          <w:rFonts w:ascii="Times New Roman" w:hAnsi="Times New Roman"/>
          <w:sz w:val="28"/>
          <w:szCs w:val="28"/>
        </w:rPr>
        <w:t xml:space="preserve">. Норма </w:t>
      </w:r>
      <w:r w:rsidR="009B60F2" w:rsidRPr="009B60F2">
        <w:rPr>
          <w:rFonts w:ascii="Times New Roman" w:hAnsi="Times New Roman"/>
          <w:sz w:val="28"/>
          <w:szCs w:val="28"/>
        </w:rPr>
        <w:t xml:space="preserve">значения электропроводности натурального цветочного меда от </w:t>
      </w:r>
      <w:r w:rsidR="009B60F2">
        <w:rPr>
          <w:rFonts w:ascii="Times New Roman" w:hAnsi="Times New Roman"/>
          <w:sz w:val="28"/>
          <w:szCs w:val="28"/>
        </w:rPr>
        <w:t>90</w:t>
      </w:r>
      <w:r w:rsidR="009B60F2" w:rsidRPr="009B60F2">
        <w:rPr>
          <w:rFonts w:ascii="Times New Roman" w:hAnsi="Times New Roman"/>
          <w:sz w:val="28"/>
          <w:szCs w:val="28"/>
        </w:rPr>
        <w:t xml:space="preserve"> до </w:t>
      </w:r>
      <w:r w:rsidR="009B60F2">
        <w:rPr>
          <w:rFonts w:ascii="Times New Roman" w:hAnsi="Times New Roman"/>
          <w:sz w:val="28"/>
          <w:szCs w:val="28"/>
        </w:rPr>
        <w:t>420</w:t>
      </w:r>
      <w:r w:rsidR="009B60F2" w:rsidRPr="009B60F2">
        <w:rPr>
          <w:rFonts w:ascii="Times New Roman" w:hAnsi="Times New Roman"/>
          <w:sz w:val="28"/>
          <w:szCs w:val="28"/>
        </w:rPr>
        <w:t xml:space="preserve"> м</w:t>
      </w:r>
      <w:r w:rsidR="009B60F2">
        <w:rPr>
          <w:rFonts w:ascii="Times New Roman" w:hAnsi="Times New Roman"/>
          <w:sz w:val="28"/>
          <w:szCs w:val="28"/>
        </w:rPr>
        <w:t>к</w:t>
      </w:r>
      <w:r w:rsidR="009B60F2" w:rsidRPr="009B60F2">
        <w:rPr>
          <w:rFonts w:ascii="Times New Roman" w:hAnsi="Times New Roman"/>
          <w:sz w:val="28"/>
          <w:szCs w:val="28"/>
        </w:rPr>
        <w:t>См/см.</w:t>
      </w:r>
      <w:r w:rsidR="009B60F2">
        <w:rPr>
          <w:rFonts w:ascii="Times New Roman" w:hAnsi="Times New Roman"/>
          <w:sz w:val="28"/>
          <w:szCs w:val="28"/>
        </w:rPr>
        <w:t xml:space="preserve">, липового мёда- 200-400 </w:t>
      </w:r>
      <w:r w:rsidR="009B60F2" w:rsidRPr="009B60F2">
        <w:rPr>
          <w:rFonts w:ascii="Times New Roman" w:hAnsi="Times New Roman"/>
          <w:sz w:val="28"/>
          <w:szCs w:val="28"/>
        </w:rPr>
        <w:t>м</w:t>
      </w:r>
      <w:r w:rsidR="009B60F2">
        <w:rPr>
          <w:rFonts w:ascii="Times New Roman" w:hAnsi="Times New Roman"/>
          <w:sz w:val="28"/>
          <w:szCs w:val="28"/>
        </w:rPr>
        <w:t>к</w:t>
      </w:r>
      <w:r w:rsidR="009B60F2" w:rsidRPr="009B60F2">
        <w:rPr>
          <w:rFonts w:ascii="Times New Roman" w:hAnsi="Times New Roman"/>
          <w:sz w:val="28"/>
          <w:szCs w:val="28"/>
        </w:rPr>
        <w:t>См/см</w:t>
      </w:r>
      <w:r w:rsidR="009B60F2">
        <w:rPr>
          <w:rFonts w:ascii="Times New Roman" w:hAnsi="Times New Roman"/>
          <w:sz w:val="28"/>
          <w:szCs w:val="28"/>
        </w:rPr>
        <w:t>.</w:t>
      </w:r>
    </w:p>
    <w:p w:rsidR="003A6CD1" w:rsidRDefault="003A6CD1" w:rsidP="009F041D">
      <w:pPr>
        <w:pStyle w:val="a3"/>
        <w:spacing w:after="0" w:line="240" w:lineRule="auto"/>
        <w:ind w:left="0" w:right="43"/>
        <w:jc w:val="both"/>
        <w:rPr>
          <w:rFonts w:ascii="Times New Roman" w:hAnsi="Times New Roman"/>
          <w:b/>
          <w:sz w:val="28"/>
          <w:szCs w:val="28"/>
        </w:rPr>
      </w:pPr>
    </w:p>
    <w:p w:rsidR="009F041D" w:rsidRDefault="007B238D" w:rsidP="009F041D">
      <w:pPr>
        <w:pStyle w:val="a3"/>
        <w:spacing w:after="0" w:line="240" w:lineRule="auto"/>
        <w:ind w:left="0" w:right="43"/>
        <w:jc w:val="both"/>
        <w:rPr>
          <w:rFonts w:ascii="Times New Roman" w:hAnsi="Times New Roman"/>
          <w:b/>
          <w:sz w:val="28"/>
          <w:szCs w:val="28"/>
        </w:rPr>
      </w:pPr>
      <w:r w:rsidRPr="006D7E46">
        <w:rPr>
          <w:rFonts w:ascii="Times New Roman" w:hAnsi="Times New Roman"/>
          <w:b/>
          <w:sz w:val="28"/>
          <w:szCs w:val="28"/>
        </w:rPr>
        <w:t>ВЫВОДЫ:</w:t>
      </w:r>
      <w:r w:rsidR="00C93843" w:rsidRPr="006D7E46">
        <w:rPr>
          <w:rFonts w:ascii="Times New Roman" w:hAnsi="Times New Roman"/>
          <w:b/>
          <w:sz w:val="28"/>
          <w:szCs w:val="28"/>
        </w:rPr>
        <w:t xml:space="preserve"> </w:t>
      </w:r>
    </w:p>
    <w:p w:rsidR="003A6CD1" w:rsidRDefault="003A6CD1" w:rsidP="009F041D">
      <w:pPr>
        <w:pStyle w:val="a3"/>
        <w:spacing w:after="0" w:line="240" w:lineRule="auto"/>
        <w:ind w:left="0" w:right="43"/>
        <w:jc w:val="both"/>
        <w:rPr>
          <w:rFonts w:ascii="Times New Roman" w:hAnsi="Times New Roman"/>
          <w:b/>
          <w:sz w:val="28"/>
          <w:szCs w:val="28"/>
        </w:rPr>
      </w:pPr>
    </w:p>
    <w:p w:rsidR="00A313BB" w:rsidRDefault="00A313BB" w:rsidP="00A313BB">
      <w:pPr>
        <w:pStyle w:val="a3"/>
        <w:numPr>
          <w:ilvl w:val="0"/>
          <w:numId w:val="46"/>
        </w:numPr>
        <w:spacing w:after="0" w:line="240" w:lineRule="auto"/>
        <w:ind w:right="43"/>
        <w:jc w:val="both"/>
        <w:rPr>
          <w:rFonts w:ascii="Times New Roman" w:hAnsi="Times New Roman"/>
          <w:sz w:val="28"/>
          <w:szCs w:val="28"/>
        </w:rPr>
      </w:pPr>
      <w:r w:rsidRPr="00983969">
        <w:rPr>
          <w:rFonts w:ascii="Times New Roman" w:hAnsi="Times New Roman"/>
          <w:sz w:val="28"/>
          <w:szCs w:val="28"/>
        </w:rPr>
        <w:t>По показателю рН  образцы мёда №№3,4,5,6,7 имеют кислую реакцию среды. Образцы мёда №№1,2 имеют слабощелочную реакцию среды.</w:t>
      </w:r>
      <w:r w:rsidR="00983969">
        <w:rPr>
          <w:rFonts w:ascii="Times New Roman" w:hAnsi="Times New Roman"/>
          <w:sz w:val="28"/>
          <w:szCs w:val="28"/>
        </w:rPr>
        <w:t xml:space="preserve"> Образцы мёда №№1,2,3</w:t>
      </w:r>
      <w:r w:rsidR="00FC162D">
        <w:rPr>
          <w:rFonts w:ascii="Times New Roman" w:hAnsi="Times New Roman"/>
          <w:sz w:val="28"/>
          <w:szCs w:val="28"/>
        </w:rPr>
        <w:t>,4</w:t>
      </w:r>
      <w:r w:rsidR="00983969">
        <w:rPr>
          <w:rFonts w:ascii="Times New Roman" w:hAnsi="Times New Roman"/>
          <w:sz w:val="28"/>
          <w:szCs w:val="28"/>
        </w:rPr>
        <w:t xml:space="preserve"> из продуктового магазина «Магнит» фальсифицированы, низкого качества, так как не соответствует норме рН.</w:t>
      </w:r>
      <w:r w:rsidR="00FC162D">
        <w:rPr>
          <w:rFonts w:ascii="Times New Roman" w:hAnsi="Times New Roman"/>
          <w:sz w:val="28"/>
          <w:szCs w:val="28"/>
        </w:rPr>
        <w:t xml:space="preserve"> Образцы мёда частных пасек №5,6,7 высокого качества, так как  соответствует норме рН.</w:t>
      </w:r>
    </w:p>
    <w:p w:rsidR="00FC162D" w:rsidRDefault="00FC162D" w:rsidP="00A313BB">
      <w:pPr>
        <w:pStyle w:val="a3"/>
        <w:numPr>
          <w:ilvl w:val="0"/>
          <w:numId w:val="46"/>
        </w:numPr>
        <w:spacing w:after="0" w:line="240" w:lineRule="auto"/>
        <w:ind w:right="43"/>
        <w:jc w:val="both"/>
        <w:rPr>
          <w:rFonts w:ascii="Times New Roman" w:hAnsi="Times New Roman"/>
          <w:sz w:val="28"/>
          <w:szCs w:val="28"/>
        </w:rPr>
      </w:pPr>
      <w:r>
        <w:rPr>
          <w:rFonts w:ascii="Times New Roman" w:hAnsi="Times New Roman"/>
          <w:sz w:val="28"/>
          <w:szCs w:val="28"/>
        </w:rPr>
        <w:t>По показателю электропроводимости</w:t>
      </w:r>
      <w:r w:rsidR="00F1320A">
        <w:rPr>
          <w:rFonts w:ascii="Times New Roman" w:hAnsi="Times New Roman"/>
          <w:sz w:val="28"/>
          <w:szCs w:val="28"/>
        </w:rPr>
        <w:t xml:space="preserve"> образцы мёда №№ 1 и 6 имеют высокие показатели, что говорит о присутствии избытка минеральных солей, значит, ненатуральный. </w:t>
      </w:r>
      <w:r w:rsidR="009B60F2">
        <w:rPr>
          <w:rFonts w:ascii="Times New Roman" w:hAnsi="Times New Roman"/>
          <w:sz w:val="28"/>
          <w:szCs w:val="28"/>
        </w:rPr>
        <w:t>М</w:t>
      </w:r>
      <w:r w:rsidR="00F1320A">
        <w:rPr>
          <w:rFonts w:ascii="Times New Roman" w:hAnsi="Times New Roman"/>
          <w:sz w:val="28"/>
          <w:szCs w:val="28"/>
        </w:rPr>
        <w:t xml:space="preserve">ёд низкого качества - падевый. </w:t>
      </w:r>
    </w:p>
    <w:p w:rsidR="00766718" w:rsidRDefault="0014450D" w:rsidP="00A313BB">
      <w:pPr>
        <w:pStyle w:val="a3"/>
        <w:numPr>
          <w:ilvl w:val="0"/>
          <w:numId w:val="46"/>
        </w:numPr>
        <w:spacing w:after="0" w:line="240" w:lineRule="auto"/>
        <w:ind w:right="43"/>
        <w:jc w:val="both"/>
        <w:rPr>
          <w:rFonts w:ascii="Times New Roman" w:hAnsi="Times New Roman"/>
          <w:sz w:val="28"/>
          <w:szCs w:val="28"/>
        </w:rPr>
      </w:pPr>
      <w:r>
        <w:rPr>
          <w:rFonts w:ascii="Times New Roman" w:hAnsi="Times New Roman"/>
          <w:sz w:val="28"/>
          <w:szCs w:val="28"/>
        </w:rPr>
        <w:t>Излишняя влага обнаружена в образцах мёда №№1,2,4 из магазина «Магнит» и №6, что означает низкое качество мёда.</w:t>
      </w:r>
    </w:p>
    <w:p w:rsidR="00CE18E3" w:rsidRDefault="00766718" w:rsidP="00CE18E3">
      <w:pPr>
        <w:pStyle w:val="a3"/>
        <w:numPr>
          <w:ilvl w:val="0"/>
          <w:numId w:val="46"/>
        </w:numPr>
        <w:spacing w:after="0" w:line="240" w:lineRule="auto"/>
        <w:ind w:right="43"/>
        <w:jc w:val="both"/>
        <w:rPr>
          <w:rFonts w:ascii="Times New Roman" w:hAnsi="Times New Roman"/>
          <w:sz w:val="28"/>
          <w:szCs w:val="28"/>
        </w:rPr>
      </w:pPr>
      <w:r>
        <w:rPr>
          <w:rFonts w:ascii="Times New Roman" w:hAnsi="Times New Roman"/>
          <w:sz w:val="28"/>
          <w:szCs w:val="28"/>
        </w:rPr>
        <w:t>Наличие примесей обнаружено в образцах мёда №3,6,7, что говорит о низком качестве мёда.</w:t>
      </w:r>
      <w:r w:rsidR="0014450D">
        <w:rPr>
          <w:rFonts w:ascii="Times New Roman" w:hAnsi="Times New Roman"/>
          <w:sz w:val="28"/>
          <w:szCs w:val="28"/>
        </w:rPr>
        <w:t xml:space="preserve"> </w:t>
      </w:r>
    </w:p>
    <w:p w:rsidR="00CE18E3" w:rsidRPr="00CE18E3" w:rsidRDefault="00CE18E3" w:rsidP="00CE18E3">
      <w:pPr>
        <w:pStyle w:val="a3"/>
        <w:numPr>
          <w:ilvl w:val="0"/>
          <w:numId w:val="46"/>
        </w:numPr>
        <w:spacing w:after="0" w:line="240" w:lineRule="auto"/>
        <w:ind w:right="43"/>
        <w:jc w:val="both"/>
        <w:rPr>
          <w:rFonts w:ascii="Times New Roman" w:hAnsi="Times New Roman"/>
          <w:sz w:val="28"/>
          <w:szCs w:val="28"/>
        </w:rPr>
      </w:pPr>
      <w:r>
        <w:rPr>
          <w:rFonts w:ascii="Times New Roman" w:hAnsi="Times New Roman"/>
          <w:sz w:val="28"/>
          <w:szCs w:val="28"/>
        </w:rPr>
        <w:t>Качественная реак</w:t>
      </w:r>
      <w:r w:rsidRPr="00CE18E3">
        <w:rPr>
          <w:rFonts w:ascii="Times New Roman" w:hAnsi="Times New Roman"/>
          <w:sz w:val="28"/>
          <w:szCs w:val="28"/>
        </w:rPr>
        <w:t xml:space="preserve">ция на крахмал (водный р-р </w:t>
      </w:r>
      <w:r w:rsidRPr="00CE18E3">
        <w:rPr>
          <w:rFonts w:ascii="Times New Roman" w:hAnsi="Times New Roman"/>
          <w:sz w:val="28"/>
          <w:szCs w:val="28"/>
          <w:lang w:val="en-US"/>
        </w:rPr>
        <w:t>I</w:t>
      </w:r>
      <w:r w:rsidRPr="00CE18E3">
        <w:rPr>
          <w:rFonts w:ascii="Times New Roman" w:hAnsi="Times New Roman"/>
          <w:sz w:val="28"/>
          <w:szCs w:val="28"/>
          <w:vertAlign w:val="subscript"/>
        </w:rPr>
        <w:t>2</w:t>
      </w:r>
      <w:r w:rsidRPr="00CE18E3">
        <w:rPr>
          <w:rFonts w:ascii="Times New Roman" w:hAnsi="Times New Roman"/>
          <w:sz w:val="28"/>
          <w:szCs w:val="28"/>
        </w:rPr>
        <w:t>)</w:t>
      </w:r>
      <w:r>
        <w:rPr>
          <w:rFonts w:ascii="Times New Roman" w:hAnsi="Times New Roman"/>
          <w:sz w:val="28"/>
          <w:szCs w:val="28"/>
        </w:rPr>
        <w:t xml:space="preserve"> и </w:t>
      </w:r>
      <w:r w:rsidRPr="00CE18E3">
        <w:rPr>
          <w:rFonts w:ascii="Times New Roman" w:hAnsi="Times New Roman"/>
          <w:sz w:val="28"/>
          <w:szCs w:val="28"/>
        </w:rPr>
        <w:t xml:space="preserve"> </w:t>
      </w:r>
      <w:r>
        <w:rPr>
          <w:rFonts w:ascii="Times New Roman" w:hAnsi="Times New Roman"/>
          <w:sz w:val="28"/>
          <w:szCs w:val="28"/>
        </w:rPr>
        <w:t>качественная реакция на наличие</w:t>
      </w:r>
      <w:r w:rsidRPr="003B3F3E">
        <w:rPr>
          <w:rFonts w:ascii="Times New Roman" w:hAnsi="Times New Roman"/>
          <w:sz w:val="28"/>
          <w:szCs w:val="28"/>
        </w:rPr>
        <w:t xml:space="preserve"> </w:t>
      </w:r>
      <w:r w:rsidRPr="003B3F3E">
        <w:rPr>
          <w:rFonts w:ascii="Times New Roman" w:hAnsi="Times New Roman"/>
          <w:sz w:val="28"/>
          <w:szCs w:val="28"/>
          <w:lang w:val="en-US"/>
        </w:rPr>
        <w:t>CaCO</w:t>
      </w:r>
      <w:r w:rsidRPr="003B3F3E">
        <w:rPr>
          <w:rFonts w:ascii="Times New Roman" w:hAnsi="Times New Roman"/>
          <w:sz w:val="28"/>
          <w:szCs w:val="28"/>
          <w:vertAlign w:val="subscript"/>
        </w:rPr>
        <w:t xml:space="preserve">3 </w:t>
      </w:r>
      <w:r>
        <w:rPr>
          <w:rFonts w:ascii="Times New Roman" w:hAnsi="Times New Roman"/>
          <w:sz w:val="28"/>
          <w:szCs w:val="28"/>
        </w:rPr>
        <w:t>(9% р-р уксусной кисло</w:t>
      </w:r>
      <w:r w:rsidRPr="003B3F3E">
        <w:rPr>
          <w:rFonts w:ascii="Times New Roman" w:hAnsi="Times New Roman"/>
          <w:sz w:val="28"/>
          <w:szCs w:val="28"/>
        </w:rPr>
        <w:t>ты</w:t>
      </w:r>
      <w:r>
        <w:rPr>
          <w:rFonts w:ascii="Times New Roman" w:hAnsi="Times New Roman"/>
          <w:sz w:val="28"/>
          <w:szCs w:val="28"/>
        </w:rPr>
        <w:t>) показали отсутствие крахмала и мела во всех образцах мёда.</w:t>
      </w:r>
    </w:p>
    <w:p w:rsidR="00E15D71" w:rsidRDefault="00E15D71" w:rsidP="009F041D">
      <w:pPr>
        <w:pStyle w:val="a3"/>
        <w:spacing w:after="0" w:line="240" w:lineRule="auto"/>
        <w:ind w:left="0" w:right="43"/>
        <w:jc w:val="both"/>
        <w:rPr>
          <w:rFonts w:ascii="Times New Roman" w:hAnsi="Times New Roman"/>
          <w:b/>
          <w:sz w:val="28"/>
          <w:szCs w:val="28"/>
        </w:rPr>
      </w:pPr>
    </w:p>
    <w:p w:rsidR="002B0EB3" w:rsidRPr="006D7E46" w:rsidRDefault="002B0EB3" w:rsidP="009F041D">
      <w:pPr>
        <w:pStyle w:val="a3"/>
        <w:spacing w:after="0" w:line="240" w:lineRule="auto"/>
        <w:ind w:left="0" w:right="43"/>
        <w:jc w:val="both"/>
        <w:rPr>
          <w:rFonts w:ascii="Times New Roman" w:hAnsi="Times New Roman"/>
          <w:b/>
          <w:sz w:val="28"/>
          <w:szCs w:val="28"/>
        </w:rPr>
      </w:pPr>
    </w:p>
    <w:p w:rsidR="00923428" w:rsidRPr="006D7E46" w:rsidRDefault="00FC6826" w:rsidP="00310E34">
      <w:pPr>
        <w:pStyle w:val="a3"/>
        <w:numPr>
          <w:ilvl w:val="0"/>
          <w:numId w:val="9"/>
        </w:numPr>
        <w:spacing w:after="0" w:line="240" w:lineRule="auto"/>
        <w:ind w:right="43"/>
        <w:jc w:val="both"/>
        <w:rPr>
          <w:rFonts w:ascii="Times New Roman" w:hAnsi="Times New Roman"/>
          <w:b/>
          <w:sz w:val="28"/>
          <w:szCs w:val="28"/>
        </w:rPr>
      </w:pPr>
      <w:r>
        <w:rPr>
          <w:rFonts w:ascii="Times New Roman" w:hAnsi="Times New Roman"/>
          <w:b/>
          <w:color w:val="C00000"/>
          <w:sz w:val="28"/>
          <w:szCs w:val="28"/>
        </w:rPr>
        <w:lastRenderedPageBreak/>
        <w:t xml:space="preserve">Микроскопическое исследование разных сортов мёда пасек Перемышльского района  и других производителей с помощью цифрового микроскопа </w:t>
      </w:r>
      <w:r>
        <w:rPr>
          <w:rFonts w:ascii="Times New Roman" w:hAnsi="Times New Roman"/>
          <w:b/>
          <w:color w:val="C00000"/>
          <w:sz w:val="28"/>
          <w:szCs w:val="28"/>
          <w:lang w:val="en-US"/>
        </w:rPr>
        <w:t>MICRAY</w:t>
      </w:r>
      <w:r w:rsidRPr="00FC6826">
        <w:rPr>
          <w:rFonts w:ascii="Times New Roman" w:hAnsi="Times New Roman"/>
          <w:b/>
          <w:color w:val="C00000"/>
          <w:sz w:val="28"/>
          <w:szCs w:val="28"/>
        </w:rPr>
        <w:t xml:space="preserve"> </w:t>
      </w:r>
      <w:r>
        <w:rPr>
          <w:rFonts w:ascii="Times New Roman" w:hAnsi="Times New Roman"/>
          <w:b/>
          <w:color w:val="C00000"/>
          <w:sz w:val="28"/>
          <w:szCs w:val="28"/>
          <w:lang w:val="en-US"/>
        </w:rPr>
        <w:t>C</w:t>
      </w:r>
      <w:r w:rsidRPr="00FC6826">
        <w:rPr>
          <w:rFonts w:ascii="Times New Roman" w:hAnsi="Times New Roman"/>
          <w:b/>
          <w:color w:val="C00000"/>
          <w:sz w:val="28"/>
          <w:szCs w:val="28"/>
        </w:rPr>
        <w:t xml:space="preserve">-100 </w:t>
      </w:r>
      <w:r>
        <w:rPr>
          <w:rFonts w:ascii="Times New Roman" w:hAnsi="Times New Roman"/>
          <w:b/>
          <w:color w:val="C00000"/>
          <w:sz w:val="28"/>
          <w:szCs w:val="28"/>
        </w:rPr>
        <w:t xml:space="preserve">(увеличение в 10000 раз)  </w:t>
      </w:r>
      <w:r w:rsidR="008C6856">
        <w:rPr>
          <w:rFonts w:ascii="Times New Roman" w:hAnsi="Times New Roman"/>
          <w:b/>
          <w:sz w:val="28"/>
          <w:szCs w:val="28"/>
        </w:rPr>
        <w:t>(см. приложение 4</w:t>
      </w:r>
      <w:r w:rsidR="00246914" w:rsidRPr="006D7E46">
        <w:rPr>
          <w:rFonts w:ascii="Times New Roman" w:hAnsi="Times New Roman"/>
          <w:b/>
          <w:sz w:val="28"/>
          <w:szCs w:val="28"/>
        </w:rPr>
        <w:t xml:space="preserve">-фотоальбом) </w:t>
      </w:r>
    </w:p>
    <w:tbl>
      <w:tblPr>
        <w:tblStyle w:val="ab"/>
        <w:tblW w:w="5000" w:type="pct"/>
        <w:tblLook w:val="04A0"/>
      </w:tblPr>
      <w:tblGrid>
        <w:gridCol w:w="534"/>
        <w:gridCol w:w="5386"/>
        <w:gridCol w:w="3934"/>
      </w:tblGrid>
      <w:tr w:rsidR="003B3F3E" w:rsidRPr="003B3F3E" w:rsidTr="003B3F3E">
        <w:tc>
          <w:tcPr>
            <w:tcW w:w="271" w:type="pct"/>
          </w:tcPr>
          <w:p w:rsidR="003B3F3E" w:rsidRPr="003B3F3E" w:rsidRDefault="003B3F3E" w:rsidP="003B3F3E">
            <w:pPr>
              <w:jc w:val="center"/>
              <w:rPr>
                <w:rFonts w:ascii="Times New Roman" w:hAnsi="Times New Roman" w:cs="Times New Roman"/>
                <w:sz w:val="28"/>
                <w:szCs w:val="28"/>
              </w:rPr>
            </w:pPr>
            <w:r>
              <w:rPr>
                <w:rFonts w:ascii="Times New Roman" w:hAnsi="Times New Roman" w:cs="Times New Roman"/>
                <w:sz w:val="28"/>
                <w:szCs w:val="28"/>
              </w:rPr>
              <w:t>№</w:t>
            </w:r>
          </w:p>
        </w:tc>
        <w:tc>
          <w:tcPr>
            <w:tcW w:w="2733" w:type="pct"/>
          </w:tcPr>
          <w:p w:rsidR="003B3F3E" w:rsidRPr="003B3F3E" w:rsidRDefault="003B3F3E" w:rsidP="003B3F3E">
            <w:pPr>
              <w:jc w:val="center"/>
              <w:rPr>
                <w:rFonts w:ascii="Times New Roman" w:hAnsi="Times New Roman" w:cs="Times New Roman"/>
                <w:sz w:val="28"/>
                <w:szCs w:val="28"/>
              </w:rPr>
            </w:pPr>
            <w:r w:rsidRPr="003B3F3E">
              <w:rPr>
                <w:rFonts w:ascii="Times New Roman" w:hAnsi="Times New Roman" w:cs="Times New Roman"/>
                <w:sz w:val="28"/>
                <w:szCs w:val="28"/>
              </w:rPr>
              <w:t>Название</w:t>
            </w:r>
            <w:r>
              <w:rPr>
                <w:rFonts w:ascii="Times New Roman" w:hAnsi="Times New Roman" w:cs="Times New Roman"/>
                <w:sz w:val="28"/>
                <w:szCs w:val="28"/>
              </w:rPr>
              <w:t xml:space="preserve"> мёда</w:t>
            </w:r>
          </w:p>
        </w:tc>
        <w:tc>
          <w:tcPr>
            <w:tcW w:w="1996" w:type="pct"/>
          </w:tcPr>
          <w:p w:rsidR="003B3F3E" w:rsidRPr="003B3F3E" w:rsidRDefault="003B3F3E" w:rsidP="003B3F3E">
            <w:pPr>
              <w:rPr>
                <w:rFonts w:ascii="Times New Roman" w:hAnsi="Times New Roman" w:cs="Times New Roman"/>
                <w:sz w:val="28"/>
                <w:szCs w:val="28"/>
                <w:lang w:val="en-US"/>
              </w:rPr>
            </w:pPr>
            <w:r w:rsidRPr="003B3F3E">
              <w:rPr>
                <w:rFonts w:ascii="Times New Roman" w:hAnsi="Times New Roman" w:cs="Times New Roman"/>
                <w:sz w:val="28"/>
                <w:szCs w:val="28"/>
              </w:rPr>
              <w:t>Увеличение 10000 раз. Микроскоп лабораторный</w:t>
            </w:r>
          </w:p>
        </w:tc>
      </w:tr>
      <w:tr w:rsidR="003B3F3E" w:rsidRPr="003B3F3E" w:rsidTr="003B3F3E">
        <w:tc>
          <w:tcPr>
            <w:tcW w:w="271" w:type="pct"/>
          </w:tcPr>
          <w:p w:rsidR="003B3F3E" w:rsidRPr="003B3F3E" w:rsidRDefault="003B3F3E" w:rsidP="003B3F3E">
            <w:pPr>
              <w:rPr>
                <w:rFonts w:ascii="Times New Roman" w:hAnsi="Times New Roman" w:cs="Times New Roman"/>
                <w:sz w:val="28"/>
                <w:szCs w:val="28"/>
              </w:rPr>
            </w:pPr>
            <w:r>
              <w:rPr>
                <w:rFonts w:ascii="Times New Roman" w:hAnsi="Times New Roman" w:cs="Times New Roman"/>
                <w:sz w:val="28"/>
                <w:szCs w:val="28"/>
              </w:rPr>
              <w:t>1.</w:t>
            </w:r>
          </w:p>
        </w:tc>
        <w:tc>
          <w:tcPr>
            <w:tcW w:w="2733" w:type="pct"/>
          </w:tcPr>
          <w:p w:rsidR="003B3F3E" w:rsidRPr="003B3F3E" w:rsidRDefault="003B3F3E" w:rsidP="003B3F3E">
            <w:pPr>
              <w:rPr>
                <w:rFonts w:ascii="Times New Roman" w:hAnsi="Times New Roman" w:cs="Times New Roman"/>
                <w:sz w:val="28"/>
                <w:szCs w:val="28"/>
              </w:rPr>
            </w:pPr>
            <w:r w:rsidRPr="003B3F3E">
              <w:rPr>
                <w:rFonts w:ascii="Times New Roman" w:hAnsi="Times New Roman" w:cs="Times New Roman"/>
                <w:sz w:val="28"/>
                <w:szCs w:val="28"/>
              </w:rPr>
              <w:t>Липовый</w:t>
            </w:r>
            <w:r>
              <w:rPr>
                <w:rFonts w:ascii="Times New Roman" w:hAnsi="Times New Roman" w:cs="Times New Roman"/>
                <w:sz w:val="28"/>
                <w:szCs w:val="28"/>
              </w:rPr>
              <w:t xml:space="preserve"> мёд </w:t>
            </w:r>
            <w:r w:rsidRPr="003B3F3E">
              <w:rPr>
                <w:rFonts w:ascii="Times New Roman" w:hAnsi="Times New Roman" w:cs="Times New Roman"/>
                <w:sz w:val="28"/>
                <w:szCs w:val="28"/>
              </w:rPr>
              <w:t>(без осадка)</w:t>
            </w:r>
          </w:p>
          <w:p w:rsidR="003B3F3E" w:rsidRPr="003B3F3E" w:rsidRDefault="003B3F3E" w:rsidP="003B3F3E">
            <w:pPr>
              <w:rPr>
                <w:rFonts w:ascii="Times New Roman" w:hAnsi="Times New Roman" w:cs="Times New Roman"/>
                <w:sz w:val="28"/>
                <w:szCs w:val="28"/>
              </w:rPr>
            </w:pPr>
            <w:r w:rsidRPr="003B3F3E">
              <w:rPr>
                <w:rFonts w:ascii="Times New Roman" w:hAnsi="Times New Roman" w:cs="Times New Roman"/>
                <w:sz w:val="28"/>
                <w:szCs w:val="28"/>
              </w:rPr>
              <w:t>Изготовитель:</w:t>
            </w:r>
            <w:r>
              <w:rPr>
                <w:rFonts w:ascii="Times New Roman" w:hAnsi="Times New Roman" w:cs="Times New Roman"/>
                <w:sz w:val="28"/>
                <w:szCs w:val="28"/>
              </w:rPr>
              <w:t xml:space="preserve"> </w:t>
            </w:r>
            <w:r w:rsidRPr="003B3F3E">
              <w:rPr>
                <w:rFonts w:ascii="Times New Roman" w:hAnsi="Times New Roman" w:cs="Times New Roman"/>
                <w:sz w:val="28"/>
                <w:szCs w:val="28"/>
              </w:rPr>
              <w:t>ООО “Медовый дом” 175012 Россия, Новгородская область, деревня Мойка.</w:t>
            </w:r>
          </w:p>
          <w:p w:rsidR="003B3F3E" w:rsidRPr="003B3F3E" w:rsidRDefault="003B3F3E" w:rsidP="003B3F3E">
            <w:pPr>
              <w:rPr>
                <w:rFonts w:ascii="Times New Roman" w:hAnsi="Times New Roman" w:cs="Times New Roman"/>
                <w:sz w:val="28"/>
                <w:szCs w:val="28"/>
              </w:rPr>
            </w:pPr>
            <w:r w:rsidRPr="003B3F3E">
              <w:rPr>
                <w:rFonts w:ascii="Times New Roman" w:hAnsi="Times New Roman" w:cs="Times New Roman"/>
                <w:sz w:val="28"/>
                <w:szCs w:val="28"/>
              </w:rPr>
              <w:t>28.07.22.</w:t>
            </w:r>
          </w:p>
        </w:tc>
        <w:tc>
          <w:tcPr>
            <w:tcW w:w="1996" w:type="pct"/>
          </w:tcPr>
          <w:p w:rsidR="003B3F3E" w:rsidRPr="003B3F3E" w:rsidRDefault="003B3F3E" w:rsidP="003B3F3E">
            <w:pPr>
              <w:rPr>
                <w:rFonts w:ascii="Times New Roman" w:hAnsi="Times New Roman" w:cs="Times New Roman"/>
                <w:sz w:val="28"/>
                <w:szCs w:val="28"/>
              </w:rPr>
            </w:pPr>
            <w:r w:rsidRPr="003B3F3E">
              <w:rPr>
                <w:rFonts w:ascii="Times New Roman" w:hAnsi="Times New Roman" w:cs="Times New Roman"/>
                <w:sz w:val="28"/>
                <w:szCs w:val="28"/>
              </w:rPr>
              <w:t>Более 20 бесцветных кристаллов неправильной формы и разных размеров.</w:t>
            </w:r>
          </w:p>
        </w:tc>
      </w:tr>
      <w:tr w:rsidR="003B3F3E" w:rsidRPr="003B3F3E" w:rsidTr="003B3F3E">
        <w:tc>
          <w:tcPr>
            <w:tcW w:w="271" w:type="pct"/>
          </w:tcPr>
          <w:p w:rsidR="003B3F3E" w:rsidRPr="003B3F3E" w:rsidRDefault="003B3F3E" w:rsidP="003B3F3E">
            <w:pPr>
              <w:rPr>
                <w:rFonts w:ascii="Times New Roman" w:hAnsi="Times New Roman" w:cs="Times New Roman"/>
                <w:sz w:val="28"/>
                <w:szCs w:val="28"/>
              </w:rPr>
            </w:pPr>
            <w:r>
              <w:rPr>
                <w:rFonts w:ascii="Times New Roman" w:hAnsi="Times New Roman" w:cs="Times New Roman"/>
                <w:sz w:val="28"/>
                <w:szCs w:val="28"/>
              </w:rPr>
              <w:t>2.</w:t>
            </w:r>
          </w:p>
        </w:tc>
        <w:tc>
          <w:tcPr>
            <w:tcW w:w="2733" w:type="pct"/>
          </w:tcPr>
          <w:p w:rsidR="003B3F3E" w:rsidRPr="003B3F3E" w:rsidRDefault="003B3F3E" w:rsidP="003B3F3E">
            <w:pPr>
              <w:rPr>
                <w:rFonts w:ascii="Times New Roman" w:hAnsi="Times New Roman" w:cs="Times New Roman"/>
                <w:sz w:val="28"/>
                <w:szCs w:val="28"/>
              </w:rPr>
            </w:pPr>
            <w:r w:rsidRPr="003B3F3E">
              <w:rPr>
                <w:rFonts w:ascii="Times New Roman" w:hAnsi="Times New Roman" w:cs="Times New Roman"/>
                <w:sz w:val="28"/>
                <w:szCs w:val="28"/>
              </w:rPr>
              <w:t>Цветочный</w:t>
            </w:r>
            <w:r>
              <w:rPr>
                <w:rFonts w:ascii="Times New Roman" w:hAnsi="Times New Roman" w:cs="Times New Roman"/>
                <w:sz w:val="28"/>
                <w:szCs w:val="28"/>
              </w:rPr>
              <w:t xml:space="preserve"> мёд.</w:t>
            </w:r>
          </w:p>
          <w:p w:rsidR="003B3F3E" w:rsidRPr="003B3F3E" w:rsidRDefault="003B3F3E" w:rsidP="003B3F3E">
            <w:pPr>
              <w:rPr>
                <w:rFonts w:ascii="Times New Roman" w:hAnsi="Times New Roman" w:cs="Times New Roman"/>
                <w:sz w:val="28"/>
                <w:szCs w:val="28"/>
              </w:rPr>
            </w:pPr>
            <w:r w:rsidRPr="003B3F3E">
              <w:rPr>
                <w:rFonts w:ascii="Times New Roman" w:hAnsi="Times New Roman" w:cs="Times New Roman"/>
                <w:sz w:val="28"/>
                <w:szCs w:val="28"/>
              </w:rPr>
              <w:t>Изготовитель:</w:t>
            </w:r>
          </w:p>
          <w:p w:rsidR="003B3F3E" w:rsidRPr="003B3F3E" w:rsidRDefault="003B3F3E" w:rsidP="003B3F3E">
            <w:pPr>
              <w:rPr>
                <w:rFonts w:ascii="Times New Roman" w:hAnsi="Times New Roman" w:cs="Times New Roman"/>
                <w:sz w:val="28"/>
                <w:szCs w:val="28"/>
              </w:rPr>
            </w:pPr>
            <w:r w:rsidRPr="003B3F3E">
              <w:rPr>
                <w:rFonts w:ascii="Times New Roman" w:hAnsi="Times New Roman" w:cs="Times New Roman"/>
                <w:sz w:val="28"/>
                <w:szCs w:val="28"/>
              </w:rPr>
              <w:t>ООО “Медовый дом” 175012 Россия, Новгородская область, деревня Мойка.</w:t>
            </w:r>
          </w:p>
          <w:p w:rsidR="003B3F3E" w:rsidRPr="003B3F3E" w:rsidRDefault="003B3F3E" w:rsidP="003B3F3E">
            <w:pPr>
              <w:rPr>
                <w:rFonts w:ascii="Times New Roman" w:hAnsi="Times New Roman" w:cs="Times New Roman"/>
                <w:sz w:val="28"/>
                <w:szCs w:val="28"/>
              </w:rPr>
            </w:pPr>
            <w:r w:rsidRPr="003B3F3E">
              <w:rPr>
                <w:rFonts w:ascii="Times New Roman" w:hAnsi="Times New Roman" w:cs="Times New Roman"/>
                <w:sz w:val="28"/>
                <w:szCs w:val="28"/>
              </w:rPr>
              <w:t>03.10.22.</w:t>
            </w:r>
          </w:p>
        </w:tc>
        <w:tc>
          <w:tcPr>
            <w:tcW w:w="1996" w:type="pct"/>
          </w:tcPr>
          <w:p w:rsidR="003B3F3E" w:rsidRPr="003B3F3E" w:rsidRDefault="003B3F3E" w:rsidP="003B3F3E">
            <w:pPr>
              <w:rPr>
                <w:rFonts w:ascii="Times New Roman" w:hAnsi="Times New Roman" w:cs="Times New Roman"/>
                <w:sz w:val="28"/>
                <w:szCs w:val="28"/>
              </w:rPr>
            </w:pPr>
            <w:r w:rsidRPr="003B3F3E">
              <w:rPr>
                <w:rFonts w:ascii="Times New Roman" w:hAnsi="Times New Roman" w:cs="Times New Roman"/>
                <w:sz w:val="28"/>
                <w:szCs w:val="28"/>
              </w:rPr>
              <w:t>Видны 28 бесцветных кристаллов в форме многогранников</w:t>
            </w:r>
          </w:p>
        </w:tc>
      </w:tr>
      <w:tr w:rsidR="003B3F3E" w:rsidRPr="003B3F3E" w:rsidTr="003B3F3E">
        <w:tc>
          <w:tcPr>
            <w:tcW w:w="271" w:type="pct"/>
          </w:tcPr>
          <w:p w:rsidR="003B3F3E" w:rsidRPr="003B3F3E" w:rsidRDefault="003B3F3E" w:rsidP="003B3F3E">
            <w:pPr>
              <w:rPr>
                <w:rFonts w:ascii="Times New Roman" w:hAnsi="Times New Roman" w:cs="Times New Roman"/>
                <w:sz w:val="28"/>
                <w:szCs w:val="28"/>
              </w:rPr>
            </w:pPr>
            <w:r>
              <w:rPr>
                <w:rFonts w:ascii="Times New Roman" w:hAnsi="Times New Roman" w:cs="Times New Roman"/>
                <w:sz w:val="28"/>
                <w:szCs w:val="28"/>
              </w:rPr>
              <w:t>3.</w:t>
            </w:r>
          </w:p>
        </w:tc>
        <w:tc>
          <w:tcPr>
            <w:tcW w:w="2733" w:type="pct"/>
          </w:tcPr>
          <w:p w:rsidR="003B3F3E" w:rsidRPr="003B3F3E" w:rsidRDefault="003B3F3E" w:rsidP="003B3F3E">
            <w:pPr>
              <w:rPr>
                <w:rFonts w:ascii="Times New Roman" w:hAnsi="Times New Roman" w:cs="Times New Roman"/>
                <w:sz w:val="28"/>
                <w:szCs w:val="28"/>
              </w:rPr>
            </w:pPr>
            <w:r w:rsidRPr="003B3F3E">
              <w:rPr>
                <w:rFonts w:ascii="Times New Roman" w:hAnsi="Times New Roman" w:cs="Times New Roman"/>
                <w:sz w:val="28"/>
                <w:szCs w:val="28"/>
              </w:rPr>
              <w:t>Липовый</w:t>
            </w:r>
            <w:r>
              <w:rPr>
                <w:rFonts w:ascii="Times New Roman" w:hAnsi="Times New Roman" w:cs="Times New Roman"/>
                <w:sz w:val="28"/>
                <w:szCs w:val="28"/>
              </w:rPr>
              <w:t xml:space="preserve"> мёд </w:t>
            </w:r>
            <w:r w:rsidRPr="003B3F3E">
              <w:rPr>
                <w:rFonts w:ascii="Times New Roman" w:hAnsi="Times New Roman" w:cs="Times New Roman"/>
                <w:sz w:val="28"/>
                <w:szCs w:val="28"/>
              </w:rPr>
              <w:t>(с осадком)</w:t>
            </w:r>
          </w:p>
          <w:p w:rsidR="003B3F3E" w:rsidRPr="003B3F3E" w:rsidRDefault="003B3F3E" w:rsidP="003B3F3E">
            <w:pPr>
              <w:rPr>
                <w:rFonts w:ascii="Times New Roman" w:hAnsi="Times New Roman" w:cs="Times New Roman"/>
                <w:sz w:val="28"/>
                <w:szCs w:val="28"/>
              </w:rPr>
            </w:pPr>
            <w:r w:rsidRPr="003B3F3E">
              <w:rPr>
                <w:rFonts w:ascii="Times New Roman" w:hAnsi="Times New Roman" w:cs="Times New Roman"/>
                <w:sz w:val="28"/>
                <w:szCs w:val="28"/>
              </w:rPr>
              <w:t>Изготовитель:</w:t>
            </w:r>
          </w:p>
          <w:p w:rsidR="003B3F3E" w:rsidRPr="003B3F3E" w:rsidRDefault="003B3F3E" w:rsidP="003B3F3E">
            <w:pPr>
              <w:rPr>
                <w:rFonts w:ascii="Times New Roman" w:hAnsi="Times New Roman" w:cs="Times New Roman"/>
                <w:sz w:val="28"/>
                <w:szCs w:val="28"/>
              </w:rPr>
            </w:pPr>
            <w:r w:rsidRPr="003B3F3E">
              <w:rPr>
                <w:rFonts w:ascii="Times New Roman" w:hAnsi="Times New Roman" w:cs="Times New Roman"/>
                <w:sz w:val="28"/>
                <w:szCs w:val="28"/>
              </w:rPr>
              <w:t>ООО “Медовый дом” 175012 Россия, Новгородская область, деревня Мойка.</w:t>
            </w:r>
          </w:p>
          <w:p w:rsidR="003B3F3E" w:rsidRPr="003B3F3E" w:rsidRDefault="003B3F3E" w:rsidP="003B3F3E">
            <w:pPr>
              <w:rPr>
                <w:rFonts w:ascii="Times New Roman" w:hAnsi="Times New Roman" w:cs="Times New Roman"/>
                <w:sz w:val="28"/>
                <w:szCs w:val="28"/>
              </w:rPr>
            </w:pPr>
            <w:r w:rsidRPr="003B3F3E">
              <w:rPr>
                <w:rFonts w:ascii="Times New Roman" w:hAnsi="Times New Roman" w:cs="Times New Roman"/>
                <w:sz w:val="28"/>
                <w:szCs w:val="28"/>
              </w:rPr>
              <w:t>10.03.22.</w:t>
            </w:r>
          </w:p>
        </w:tc>
        <w:tc>
          <w:tcPr>
            <w:tcW w:w="1996" w:type="pct"/>
          </w:tcPr>
          <w:p w:rsidR="003B3F3E" w:rsidRPr="003B3F3E" w:rsidRDefault="003B3F3E" w:rsidP="003B3F3E">
            <w:pPr>
              <w:rPr>
                <w:rFonts w:ascii="Times New Roman" w:hAnsi="Times New Roman" w:cs="Times New Roman"/>
                <w:sz w:val="28"/>
                <w:szCs w:val="28"/>
              </w:rPr>
            </w:pPr>
            <w:r w:rsidRPr="003B3F3E">
              <w:rPr>
                <w:rFonts w:ascii="Times New Roman" w:hAnsi="Times New Roman" w:cs="Times New Roman"/>
                <w:sz w:val="28"/>
                <w:szCs w:val="28"/>
              </w:rPr>
              <w:t>В поле зрения 3-4 очень мелких кристалла. Видны круглые светло-коричневые пятна осадка.</w:t>
            </w:r>
          </w:p>
        </w:tc>
      </w:tr>
      <w:tr w:rsidR="003B3F3E" w:rsidRPr="003B3F3E" w:rsidTr="003B3F3E">
        <w:tc>
          <w:tcPr>
            <w:tcW w:w="271" w:type="pct"/>
          </w:tcPr>
          <w:p w:rsidR="003B3F3E" w:rsidRPr="003B3F3E" w:rsidRDefault="003B3F3E" w:rsidP="003B3F3E">
            <w:pPr>
              <w:rPr>
                <w:rFonts w:ascii="Times New Roman" w:hAnsi="Times New Roman" w:cs="Times New Roman"/>
                <w:sz w:val="28"/>
                <w:szCs w:val="28"/>
              </w:rPr>
            </w:pPr>
            <w:r>
              <w:rPr>
                <w:rFonts w:ascii="Times New Roman" w:hAnsi="Times New Roman" w:cs="Times New Roman"/>
                <w:sz w:val="28"/>
                <w:szCs w:val="28"/>
              </w:rPr>
              <w:t>4.</w:t>
            </w:r>
          </w:p>
        </w:tc>
        <w:tc>
          <w:tcPr>
            <w:tcW w:w="2733" w:type="pct"/>
          </w:tcPr>
          <w:p w:rsidR="003B3F3E" w:rsidRPr="003B3F3E" w:rsidRDefault="003B3F3E" w:rsidP="003B3F3E">
            <w:pPr>
              <w:rPr>
                <w:rFonts w:ascii="Times New Roman" w:hAnsi="Times New Roman" w:cs="Times New Roman"/>
                <w:sz w:val="28"/>
                <w:szCs w:val="28"/>
              </w:rPr>
            </w:pPr>
            <w:r>
              <w:rPr>
                <w:rFonts w:ascii="Times New Roman" w:hAnsi="Times New Roman" w:cs="Times New Roman"/>
                <w:sz w:val="28"/>
                <w:szCs w:val="28"/>
              </w:rPr>
              <w:t>Мёд «</w:t>
            </w:r>
            <w:r w:rsidRPr="003B3F3E">
              <w:rPr>
                <w:rFonts w:ascii="Times New Roman" w:hAnsi="Times New Roman" w:cs="Times New Roman"/>
                <w:sz w:val="28"/>
                <w:szCs w:val="28"/>
              </w:rPr>
              <w:t>Разнотравье</w:t>
            </w:r>
            <w:r>
              <w:rPr>
                <w:rFonts w:ascii="Times New Roman" w:hAnsi="Times New Roman" w:cs="Times New Roman"/>
                <w:sz w:val="28"/>
                <w:szCs w:val="28"/>
              </w:rPr>
              <w:t>»</w:t>
            </w:r>
          </w:p>
          <w:p w:rsidR="003B3F3E" w:rsidRPr="003B3F3E" w:rsidRDefault="003B3F3E" w:rsidP="003B3F3E">
            <w:pPr>
              <w:rPr>
                <w:rFonts w:ascii="Times New Roman" w:hAnsi="Times New Roman" w:cs="Times New Roman"/>
                <w:sz w:val="28"/>
                <w:szCs w:val="28"/>
              </w:rPr>
            </w:pPr>
            <w:r w:rsidRPr="003B3F3E">
              <w:rPr>
                <w:rFonts w:ascii="Times New Roman" w:hAnsi="Times New Roman" w:cs="Times New Roman"/>
                <w:sz w:val="28"/>
                <w:szCs w:val="28"/>
              </w:rPr>
              <w:t>Изготовитель:</w:t>
            </w:r>
          </w:p>
          <w:p w:rsidR="003B3F3E" w:rsidRPr="003B3F3E" w:rsidRDefault="003B3F3E" w:rsidP="003B3F3E">
            <w:pPr>
              <w:rPr>
                <w:rFonts w:ascii="Times New Roman" w:hAnsi="Times New Roman" w:cs="Times New Roman"/>
                <w:sz w:val="28"/>
                <w:szCs w:val="28"/>
              </w:rPr>
            </w:pPr>
            <w:r w:rsidRPr="003B3F3E">
              <w:rPr>
                <w:rFonts w:ascii="Times New Roman" w:hAnsi="Times New Roman" w:cs="Times New Roman"/>
                <w:sz w:val="28"/>
                <w:szCs w:val="28"/>
              </w:rPr>
              <w:t>ООО “Медовый дом” 175012 Россия, Новгородская область, деревня Мойка.</w:t>
            </w:r>
          </w:p>
          <w:p w:rsidR="003B3F3E" w:rsidRPr="003B3F3E" w:rsidRDefault="003B3F3E" w:rsidP="003B3F3E">
            <w:pPr>
              <w:rPr>
                <w:rFonts w:ascii="Times New Roman" w:hAnsi="Times New Roman" w:cs="Times New Roman"/>
                <w:sz w:val="28"/>
                <w:szCs w:val="28"/>
              </w:rPr>
            </w:pPr>
            <w:r w:rsidRPr="003B3F3E">
              <w:rPr>
                <w:rFonts w:ascii="Times New Roman" w:hAnsi="Times New Roman" w:cs="Times New Roman"/>
                <w:sz w:val="28"/>
                <w:szCs w:val="28"/>
              </w:rPr>
              <w:t>28.09.22.</w:t>
            </w:r>
          </w:p>
        </w:tc>
        <w:tc>
          <w:tcPr>
            <w:tcW w:w="1996" w:type="pct"/>
          </w:tcPr>
          <w:p w:rsidR="003B3F3E" w:rsidRPr="003B3F3E" w:rsidRDefault="003B3F3E" w:rsidP="003B3F3E">
            <w:pPr>
              <w:rPr>
                <w:rFonts w:ascii="Times New Roman" w:hAnsi="Times New Roman" w:cs="Times New Roman"/>
                <w:sz w:val="28"/>
                <w:szCs w:val="28"/>
              </w:rPr>
            </w:pPr>
            <w:r w:rsidRPr="003B3F3E">
              <w:rPr>
                <w:rFonts w:ascii="Times New Roman" w:hAnsi="Times New Roman" w:cs="Times New Roman"/>
                <w:sz w:val="28"/>
                <w:szCs w:val="28"/>
              </w:rPr>
              <w:t>Наличие пыльцы треугольной, звездчатой и круглой формы.</w:t>
            </w:r>
          </w:p>
        </w:tc>
      </w:tr>
      <w:tr w:rsidR="003B3F3E" w:rsidRPr="003B3F3E" w:rsidTr="003B3F3E">
        <w:tc>
          <w:tcPr>
            <w:tcW w:w="271" w:type="pct"/>
          </w:tcPr>
          <w:p w:rsidR="003B3F3E" w:rsidRPr="003B3F3E" w:rsidRDefault="003B3F3E" w:rsidP="003B3F3E">
            <w:pPr>
              <w:rPr>
                <w:rFonts w:ascii="Times New Roman" w:hAnsi="Times New Roman" w:cs="Times New Roman"/>
                <w:sz w:val="28"/>
                <w:szCs w:val="28"/>
              </w:rPr>
            </w:pPr>
            <w:r>
              <w:rPr>
                <w:rFonts w:ascii="Times New Roman" w:hAnsi="Times New Roman" w:cs="Times New Roman"/>
                <w:sz w:val="28"/>
                <w:szCs w:val="28"/>
              </w:rPr>
              <w:t>5.</w:t>
            </w:r>
          </w:p>
        </w:tc>
        <w:tc>
          <w:tcPr>
            <w:tcW w:w="2733" w:type="pct"/>
          </w:tcPr>
          <w:p w:rsidR="003B3F3E" w:rsidRPr="003B3F3E" w:rsidRDefault="003B3F3E" w:rsidP="003B3F3E">
            <w:pPr>
              <w:rPr>
                <w:rFonts w:ascii="Times New Roman" w:hAnsi="Times New Roman" w:cs="Times New Roman"/>
                <w:sz w:val="28"/>
                <w:szCs w:val="28"/>
              </w:rPr>
            </w:pPr>
            <w:r>
              <w:rPr>
                <w:rFonts w:ascii="Times New Roman" w:hAnsi="Times New Roman" w:cs="Times New Roman"/>
                <w:sz w:val="28"/>
                <w:szCs w:val="28"/>
              </w:rPr>
              <w:t>Мёд «</w:t>
            </w:r>
            <w:r w:rsidRPr="003B3F3E">
              <w:rPr>
                <w:rFonts w:ascii="Times New Roman" w:hAnsi="Times New Roman" w:cs="Times New Roman"/>
                <w:sz w:val="28"/>
                <w:szCs w:val="28"/>
              </w:rPr>
              <w:t>Разнотравье</w:t>
            </w:r>
            <w:r>
              <w:rPr>
                <w:rFonts w:ascii="Times New Roman" w:hAnsi="Times New Roman" w:cs="Times New Roman"/>
                <w:sz w:val="28"/>
                <w:szCs w:val="28"/>
              </w:rPr>
              <w:t>»</w:t>
            </w:r>
          </w:p>
          <w:p w:rsidR="003B3F3E" w:rsidRPr="003B3F3E" w:rsidRDefault="003B3F3E" w:rsidP="003B3F3E">
            <w:pPr>
              <w:rPr>
                <w:rFonts w:ascii="Times New Roman" w:hAnsi="Times New Roman" w:cs="Times New Roman"/>
                <w:sz w:val="28"/>
                <w:szCs w:val="28"/>
              </w:rPr>
            </w:pPr>
            <w:r w:rsidRPr="003B3F3E">
              <w:rPr>
                <w:rFonts w:ascii="Times New Roman" w:hAnsi="Times New Roman" w:cs="Times New Roman"/>
                <w:sz w:val="28"/>
                <w:szCs w:val="28"/>
              </w:rPr>
              <w:t>Изготовитель:</w:t>
            </w:r>
          </w:p>
          <w:p w:rsidR="003B3F3E" w:rsidRPr="003B3F3E" w:rsidRDefault="003B3F3E" w:rsidP="003B3F3E">
            <w:pPr>
              <w:rPr>
                <w:rFonts w:ascii="Times New Roman" w:hAnsi="Times New Roman" w:cs="Times New Roman"/>
                <w:sz w:val="28"/>
                <w:szCs w:val="28"/>
              </w:rPr>
            </w:pPr>
            <w:r w:rsidRPr="003B3F3E">
              <w:rPr>
                <w:rFonts w:ascii="Times New Roman" w:hAnsi="Times New Roman" w:cs="Times New Roman"/>
                <w:sz w:val="28"/>
                <w:szCs w:val="28"/>
              </w:rPr>
              <w:t>Калужская область, село Перемышль.</w:t>
            </w:r>
          </w:p>
          <w:p w:rsidR="003B3F3E" w:rsidRPr="003B3F3E" w:rsidRDefault="003B3F3E" w:rsidP="003B3F3E">
            <w:pPr>
              <w:rPr>
                <w:rFonts w:ascii="Times New Roman" w:hAnsi="Times New Roman" w:cs="Times New Roman"/>
                <w:sz w:val="28"/>
                <w:szCs w:val="28"/>
              </w:rPr>
            </w:pPr>
            <w:r w:rsidRPr="003B3F3E">
              <w:rPr>
                <w:rFonts w:ascii="Times New Roman" w:hAnsi="Times New Roman" w:cs="Times New Roman"/>
                <w:sz w:val="28"/>
                <w:szCs w:val="28"/>
              </w:rPr>
              <w:t>2022 г.</w:t>
            </w:r>
          </w:p>
        </w:tc>
        <w:tc>
          <w:tcPr>
            <w:tcW w:w="1996" w:type="pct"/>
          </w:tcPr>
          <w:p w:rsidR="003B3F3E" w:rsidRPr="003B3F3E" w:rsidRDefault="003B3F3E" w:rsidP="003B3F3E">
            <w:pPr>
              <w:rPr>
                <w:rFonts w:ascii="Times New Roman" w:hAnsi="Times New Roman" w:cs="Times New Roman"/>
                <w:sz w:val="28"/>
                <w:szCs w:val="28"/>
              </w:rPr>
            </w:pPr>
            <w:r w:rsidRPr="003B3F3E">
              <w:rPr>
                <w:rFonts w:ascii="Times New Roman" w:hAnsi="Times New Roman" w:cs="Times New Roman"/>
                <w:sz w:val="28"/>
                <w:szCs w:val="28"/>
              </w:rPr>
              <w:t>Видны мелкие пузыри воздуха, крупные бесцветные кристаллы, по форме напоминающие многогранники.</w:t>
            </w:r>
          </w:p>
        </w:tc>
      </w:tr>
      <w:tr w:rsidR="003B3F3E" w:rsidRPr="003B3F3E" w:rsidTr="003B3F3E">
        <w:tc>
          <w:tcPr>
            <w:tcW w:w="271" w:type="pct"/>
          </w:tcPr>
          <w:p w:rsidR="003B3F3E" w:rsidRPr="003B3F3E" w:rsidRDefault="003B3F3E" w:rsidP="003B3F3E">
            <w:pPr>
              <w:rPr>
                <w:rFonts w:ascii="Times New Roman" w:hAnsi="Times New Roman" w:cs="Times New Roman"/>
                <w:sz w:val="28"/>
                <w:szCs w:val="28"/>
              </w:rPr>
            </w:pPr>
            <w:r>
              <w:rPr>
                <w:rFonts w:ascii="Times New Roman" w:hAnsi="Times New Roman" w:cs="Times New Roman"/>
                <w:sz w:val="28"/>
                <w:szCs w:val="28"/>
              </w:rPr>
              <w:t>6.</w:t>
            </w:r>
          </w:p>
        </w:tc>
        <w:tc>
          <w:tcPr>
            <w:tcW w:w="2733" w:type="pct"/>
          </w:tcPr>
          <w:p w:rsidR="003B3F3E" w:rsidRPr="003B3F3E" w:rsidRDefault="003B3F3E" w:rsidP="003B3F3E">
            <w:pPr>
              <w:rPr>
                <w:rFonts w:ascii="Times New Roman" w:hAnsi="Times New Roman" w:cs="Times New Roman"/>
                <w:sz w:val="28"/>
                <w:szCs w:val="28"/>
              </w:rPr>
            </w:pPr>
            <w:r w:rsidRPr="003B3F3E">
              <w:rPr>
                <w:rFonts w:ascii="Times New Roman" w:hAnsi="Times New Roman" w:cs="Times New Roman"/>
                <w:sz w:val="28"/>
                <w:szCs w:val="28"/>
              </w:rPr>
              <w:t>Липовый</w:t>
            </w:r>
            <w:r>
              <w:rPr>
                <w:rFonts w:ascii="Times New Roman" w:hAnsi="Times New Roman" w:cs="Times New Roman"/>
                <w:sz w:val="28"/>
                <w:szCs w:val="28"/>
              </w:rPr>
              <w:t xml:space="preserve"> мёд</w:t>
            </w:r>
          </w:p>
          <w:p w:rsidR="003B3F3E" w:rsidRPr="003B3F3E" w:rsidRDefault="003B3F3E" w:rsidP="003B3F3E">
            <w:pPr>
              <w:rPr>
                <w:rFonts w:ascii="Times New Roman" w:hAnsi="Times New Roman" w:cs="Times New Roman"/>
                <w:sz w:val="28"/>
                <w:szCs w:val="28"/>
              </w:rPr>
            </w:pPr>
            <w:r w:rsidRPr="003B3F3E">
              <w:rPr>
                <w:rFonts w:ascii="Times New Roman" w:hAnsi="Times New Roman" w:cs="Times New Roman"/>
                <w:sz w:val="28"/>
                <w:szCs w:val="28"/>
              </w:rPr>
              <w:t>Изготовитель: Калужская область,</w:t>
            </w:r>
          </w:p>
          <w:p w:rsidR="003B3F3E" w:rsidRPr="003B3F3E" w:rsidRDefault="003B3F3E" w:rsidP="003B3F3E">
            <w:pPr>
              <w:rPr>
                <w:rFonts w:ascii="Times New Roman" w:hAnsi="Times New Roman" w:cs="Times New Roman"/>
                <w:sz w:val="28"/>
                <w:szCs w:val="28"/>
              </w:rPr>
            </w:pPr>
            <w:r w:rsidRPr="003B3F3E">
              <w:rPr>
                <w:rFonts w:ascii="Times New Roman" w:hAnsi="Times New Roman" w:cs="Times New Roman"/>
                <w:sz w:val="28"/>
                <w:szCs w:val="28"/>
              </w:rPr>
              <w:t>Перемышльский район,</w:t>
            </w:r>
          </w:p>
          <w:p w:rsidR="003B3F3E" w:rsidRPr="003B3F3E" w:rsidRDefault="003B3F3E" w:rsidP="003B3F3E">
            <w:pPr>
              <w:rPr>
                <w:rFonts w:ascii="Times New Roman" w:hAnsi="Times New Roman" w:cs="Times New Roman"/>
                <w:sz w:val="28"/>
                <w:szCs w:val="28"/>
              </w:rPr>
            </w:pPr>
            <w:r w:rsidRPr="003B3F3E">
              <w:rPr>
                <w:rFonts w:ascii="Times New Roman" w:hAnsi="Times New Roman" w:cs="Times New Roman"/>
                <w:sz w:val="28"/>
                <w:szCs w:val="28"/>
              </w:rPr>
              <w:t xml:space="preserve"> село Акиньшино.</w:t>
            </w:r>
          </w:p>
          <w:p w:rsidR="003B3F3E" w:rsidRPr="003B3F3E" w:rsidRDefault="003B3F3E" w:rsidP="003B3F3E">
            <w:pPr>
              <w:rPr>
                <w:rFonts w:ascii="Times New Roman" w:hAnsi="Times New Roman" w:cs="Times New Roman"/>
                <w:sz w:val="28"/>
                <w:szCs w:val="28"/>
              </w:rPr>
            </w:pPr>
            <w:r w:rsidRPr="003B3F3E">
              <w:rPr>
                <w:rFonts w:ascii="Times New Roman" w:hAnsi="Times New Roman" w:cs="Times New Roman"/>
                <w:sz w:val="28"/>
                <w:szCs w:val="28"/>
              </w:rPr>
              <w:t>2022 г.</w:t>
            </w:r>
          </w:p>
        </w:tc>
        <w:tc>
          <w:tcPr>
            <w:tcW w:w="1996" w:type="pct"/>
          </w:tcPr>
          <w:p w:rsidR="003B3F3E" w:rsidRPr="003B3F3E" w:rsidRDefault="003B3F3E" w:rsidP="003B3F3E">
            <w:pPr>
              <w:rPr>
                <w:rFonts w:ascii="Times New Roman" w:hAnsi="Times New Roman" w:cs="Times New Roman"/>
                <w:sz w:val="28"/>
                <w:szCs w:val="28"/>
              </w:rPr>
            </w:pPr>
            <w:r w:rsidRPr="003B3F3E">
              <w:rPr>
                <w:rFonts w:ascii="Times New Roman" w:hAnsi="Times New Roman" w:cs="Times New Roman"/>
                <w:sz w:val="28"/>
                <w:szCs w:val="28"/>
              </w:rPr>
              <w:t>Много тёмных примесей. Большое количество пыльцы. Около 30 мелких и круглых кристаллов.</w:t>
            </w:r>
          </w:p>
        </w:tc>
      </w:tr>
      <w:tr w:rsidR="003B3F3E" w:rsidRPr="003B3F3E" w:rsidTr="003B3F3E">
        <w:trPr>
          <w:trHeight w:val="760"/>
        </w:trPr>
        <w:tc>
          <w:tcPr>
            <w:tcW w:w="271" w:type="pct"/>
          </w:tcPr>
          <w:p w:rsidR="003B3F3E" w:rsidRPr="003B3F3E" w:rsidRDefault="003B3F3E" w:rsidP="003B3F3E">
            <w:pPr>
              <w:rPr>
                <w:rFonts w:ascii="Times New Roman" w:hAnsi="Times New Roman" w:cs="Times New Roman"/>
                <w:sz w:val="28"/>
                <w:szCs w:val="28"/>
              </w:rPr>
            </w:pPr>
            <w:r>
              <w:rPr>
                <w:rFonts w:ascii="Times New Roman" w:hAnsi="Times New Roman" w:cs="Times New Roman"/>
                <w:sz w:val="28"/>
                <w:szCs w:val="28"/>
              </w:rPr>
              <w:t>7.</w:t>
            </w:r>
          </w:p>
        </w:tc>
        <w:tc>
          <w:tcPr>
            <w:tcW w:w="2733" w:type="pct"/>
          </w:tcPr>
          <w:p w:rsidR="003B3F3E" w:rsidRPr="003B3F3E" w:rsidRDefault="003B3F3E" w:rsidP="003B3F3E">
            <w:pPr>
              <w:rPr>
                <w:rFonts w:ascii="Times New Roman" w:hAnsi="Times New Roman" w:cs="Times New Roman"/>
                <w:sz w:val="28"/>
                <w:szCs w:val="28"/>
              </w:rPr>
            </w:pPr>
            <w:r w:rsidRPr="003B3F3E">
              <w:rPr>
                <w:rFonts w:ascii="Times New Roman" w:hAnsi="Times New Roman" w:cs="Times New Roman"/>
                <w:sz w:val="28"/>
                <w:szCs w:val="28"/>
              </w:rPr>
              <w:t>Горчичный</w:t>
            </w:r>
            <w:r>
              <w:rPr>
                <w:rFonts w:ascii="Times New Roman" w:hAnsi="Times New Roman" w:cs="Times New Roman"/>
                <w:sz w:val="28"/>
                <w:szCs w:val="28"/>
              </w:rPr>
              <w:t xml:space="preserve"> мёд</w:t>
            </w:r>
          </w:p>
          <w:p w:rsidR="003B3F3E" w:rsidRPr="003B3F3E" w:rsidRDefault="003B3F3E" w:rsidP="003B3F3E">
            <w:pPr>
              <w:rPr>
                <w:rFonts w:ascii="Times New Roman" w:hAnsi="Times New Roman" w:cs="Times New Roman"/>
                <w:sz w:val="28"/>
                <w:szCs w:val="28"/>
              </w:rPr>
            </w:pPr>
            <w:r w:rsidRPr="003B3F3E">
              <w:rPr>
                <w:rFonts w:ascii="Times New Roman" w:hAnsi="Times New Roman" w:cs="Times New Roman"/>
                <w:sz w:val="28"/>
                <w:szCs w:val="28"/>
              </w:rPr>
              <w:t>Орловская область.</w:t>
            </w:r>
          </w:p>
          <w:p w:rsidR="003B3F3E" w:rsidRPr="003B3F3E" w:rsidRDefault="003B3F3E" w:rsidP="003B3F3E">
            <w:pPr>
              <w:rPr>
                <w:rFonts w:ascii="Times New Roman" w:hAnsi="Times New Roman" w:cs="Times New Roman"/>
                <w:sz w:val="28"/>
                <w:szCs w:val="28"/>
              </w:rPr>
            </w:pPr>
            <w:r w:rsidRPr="003B3F3E">
              <w:rPr>
                <w:rFonts w:ascii="Times New Roman" w:hAnsi="Times New Roman" w:cs="Times New Roman"/>
                <w:sz w:val="28"/>
                <w:szCs w:val="28"/>
              </w:rPr>
              <w:t>2022г.</w:t>
            </w:r>
          </w:p>
        </w:tc>
        <w:tc>
          <w:tcPr>
            <w:tcW w:w="1996" w:type="pct"/>
          </w:tcPr>
          <w:p w:rsidR="003B3F3E" w:rsidRPr="003B3F3E" w:rsidRDefault="003B3F3E" w:rsidP="003B3F3E">
            <w:pPr>
              <w:rPr>
                <w:rFonts w:ascii="Times New Roman" w:hAnsi="Times New Roman" w:cs="Times New Roman"/>
                <w:sz w:val="28"/>
                <w:szCs w:val="28"/>
              </w:rPr>
            </w:pPr>
            <w:r w:rsidRPr="003B3F3E">
              <w:rPr>
                <w:rFonts w:ascii="Times New Roman" w:hAnsi="Times New Roman" w:cs="Times New Roman"/>
                <w:sz w:val="28"/>
                <w:szCs w:val="28"/>
              </w:rPr>
              <w:t>Большое количество пузырьков воздуха. Много примесей.</w:t>
            </w:r>
          </w:p>
        </w:tc>
      </w:tr>
    </w:tbl>
    <w:p w:rsidR="000C15E5" w:rsidRPr="00FC6826" w:rsidRDefault="000C15E5" w:rsidP="00FC6826">
      <w:pPr>
        <w:spacing w:after="0" w:line="240" w:lineRule="auto"/>
        <w:ind w:right="43"/>
        <w:jc w:val="both"/>
        <w:rPr>
          <w:rFonts w:ascii="Times New Roman" w:hAnsi="Times New Roman"/>
          <w:sz w:val="28"/>
          <w:szCs w:val="28"/>
        </w:rPr>
      </w:pPr>
    </w:p>
    <w:p w:rsidR="007B238D" w:rsidRDefault="007B238D" w:rsidP="007B238D">
      <w:pPr>
        <w:pStyle w:val="a3"/>
        <w:spacing w:after="0" w:line="240" w:lineRule="auto"/>
        <w:ind w:left="360" w:right="43"/>
        <w:jc w:val="both"/>
        <w:rPr>
          <w:rFonts w:ascii="Times New Roman" w:hAnsi="Times New Roman"/>
          <w:b/>
          <w:sz w:val="28"/>
          <w:szCs w:val="28"/>
        </w:rPr>
      </w:pPr>
      <w:r w:rsidRPr="006D7E46">
        <w:rPr>
          <w:rFonts w:ascii="Times New Roman" w:hAnsi="Times New Roman"/>
          <w:b/>
          <w:sz w:val="28"/>
          <w:szCs w:val="28"/>
        </w:rPr>
        <w:t>ВЫВОДЫ:</w:t>
      </w:r>
    </w:p>
    <w:p w:rsidR="00CE18E3" w:rsidRPr="000106A2" w:rsidRDefault="00A23E35" w:rsidP="00CE18E3">
      <w:pPr>
        <w:pStyle w:val="a3"/>
        <w:numPr>
          <w:ilvl w:val="0"/>
          <w:numId w:val="47"/>
        </w:numPr>
        <w:spacing w:after="0" w:line="240" w:lineRule="auto"/>
        <w:ind w:right="43"/>
        <w:jc w:val="both"/>
        <w:rPr>
          <w:rFonts w:ascii="Times New Roman" w:hAnsi="Times New Roman"/>
          <w:sz w:val="28"/>
          <w:szCs w:val="28"/>
        </w:rPr>
      </w:pPr>
      <w:r w:rsidRPr="000106A2">
        <w:rPr>
          <w:rFonts w:ascii="Times New Roman" w:hAnsi="Times New Roman"/>
          <w:sz w:val="28"/>
          <w:szCs w:val="28"/>
        </w:rPr>
        <w:t xml:space="preserve">Кристаллы </w:t>
      </w:r>
      <w:r w:rsidR="00C430FD" w:rsidRPr="000106A2">
        <w:rPr>
          <w:rFonts w:ascii="Times New Roman" w:hAnsi="Times New Roman"/>
          <w:sz w:val="28"/>
          <w:szCs w:val="28"/>
        </w:rPr>
        <w:t>углеводов обнаружены в образцах мёда №№1,2,3,5,6,7. Более закристаллизованным оказался образцы мёда №№2,6. Менее закристаллизованный образец мёда №3.</w:t>
      </w:r>
    </w:p>
    <w:p w:rsidR="00C430FD" w:rsidRPr="000106A2" w:rsidRDefault="00C430FD" w:rsidP="00CE18E3">
      <w:pPr>
        <w:pStyle w:val="a3"/>
        <w:numPr>
          <w:ilvl w:val="0"/>
          <w:numId w:val="47"/>
        </w:numPr>
        <w:spacing w:after="0" w:line="240" w:lineRule="auto"/>
        <w:ind w:right="43"/>
        <w:jc w:val="both"/>
        <w:rPr>
          <w:rFonts w:ascii="Times New Roman" w:hAnsi="Times New Roman"/>
          <w:sz w:val="28"/>
          <w:szCs w:val="28"/>
        </w:rPr>
      </w:pPr>
      <w:r w:rsidRPr="000106A2">
        <w:rPr>
          <w:rFonts w:ascii="Times New Roman" w:hAnsi="Times New Roman"/>
          <w:sz w:val="28"/>
          <w:szCs w:val="28"/>
        </w:rPr>
        <w:lastRenderedPageBreak/>
        <w:t>Пыльца обнаружена в образцах мёда №№4,5 что говорит о качественном мёде.</w:t>
      </w:r>
    </w:p>
    <w:p w:rsidR="00C430FD" w:rsidRPr="000106A2" w:rsidRDefault="00C430FD" w:rsidP="00CE18E3">
      <w:pPr>
        <w:pStyle w:val="a3"/>
        <w:numPr>
          <w:ilvl w:val="0"/>
          <w:numId w:val="47"/>
        </w:numPr>
        <w:spacing w:after="0" w:line="240" w:lineRule="auto"/>
        <w:ind w:right="43"/>
        <w:jc w:val="both"/>
        <w:rPr>
          <w:rFonts w:ascii="Times New Roman" w:hAnsi="Times New Roman"/>
          <w:sz w:val="28"/>
          <w:szCs w:val="28"/>
        </w:rPr>
      </w:pPr>
      <w:r w:rsidRPr="000106A2">
        <w:rPr>
          <w:rFonts w:ascii="Times New Roman" w:hAnsi="Times New Roman"/>
          <w:sz w:val="28"/>
          <w:szCs w:val="28"/>
        </w:rPr>
        <w:t>Примеси обнаружены в образцах мёда №№3,6,7, что свидетельствует о низком качестве мёда.</w:t>
      </w:r>
    </w:p>
    <w:p w:rsidR="008953D5" w:rsidRDefault="008953D5" w:rsidP="007B238D">
      <w:pPr>
        <w:pStyle w:val="a3"/>
        <w:spacing w:after="0" w:line="240" w:lineRule="auto"/>
        <w:ind w:left="360" w:right="43"/>
        <w:jc w:val="both"/>
        <w:rPr>
          <w:rFonts w:ascii="Times New Roman" w:hAnsi="Times New Roman"/>
          <w:b/>
          <w:sz w:val="28"/>
          <w:szCs w:val="28"/>
        </w:rPr>
      </w:pPr>
    </w:p>
    <w:p w:rsidR="009C2CFD" w:rsidRPr="009C2CFD" w:rsidRDefault="00FC6826" w:rsidP="009C2CFD">
      <w:pPr>
        <w:pStyle w:val="a3"/>
        <w:numPr>
          <w:ilvl w:val="0"/>
          <w:numId w:val="9"/>
        </w:numPr>
        <w:spacing w:after="0" w:line="240" w:lineRule="auto"/>
        <w:ind w:right="43"/>
        <w:jc w:val="both"/>
        <w:rPr>
          <w:rFonts w:ascii="Times New Roman" w:hAnsi="Times New Roman"/>
          <w:b/>
          <w:sz w:val="28"/>
          <w:szCs w:val="28"/>
        </w:rPr>
      </w:pPr>
      <w:r w:rsidRPr="009C2CFD">
        <w:rPr>
          <w:rFonts w:ascii="Times New Roman" w:hAnsi="Times New Roman"/>
          <w:b/>
          <w:color w:val="C00000"/>
          <w:sz w:val="28"/>
          <w:szCs w:val="28"/>
        </w:rPr>
        <w:t xml:space="preserve">Микроскопическое исследование разных сортов мёда пасек Перемышльского района  и других производителей с помощью цифрового </w:t>
      </w:r>
      <w:r w:rsidR="00E879D0" w:rsidRPr="009C2CFD">
        <w:rPr>
          <w:rFonts w:ascii="Times New Roman" w:hAnsi="Times New Roman"/>
          <w:b/>
          <w:color w:val="C00000"/>
          <w:sz w:val="28"/>
          <w:szCs w:val="28"/>
          <w:lang w:val="en-US"/>
        </w:rPr>
        <w:t>USB</w:t>
      </w:r>
      <w:r w:rsidR="00E879D0" w:rsidRPr="009C2CFD">
        <w:rPr>
          <w:rFonts w:ascii="Times New Roman" w:hAnsi="Times New Roman"/>
          <w:b/>
          <w:color w:val="C00000"/>
          <w:sz w:val="28"/>
          <w:szCs w:val="28"/>
        </w:rPr>
        <w:t xml:space="preserve"> </w:t>
      </w:r>
      <w:r w:rsidRPr="009C2CFD">
        <w:rPr>
          <w:rFonts w:ascii="Times New Roman" w:hAnsi="Times New Roman"/>
          <w:b/>
          <w:color w:val="C00000"/>
          <w:sz w:val="28"/>
          <w:szCs w:val="28"/>
        </w:rPr>
        <w:t xml:space="preserve">микроскопа </w:t>
      </w:r>
      <w:r w:rsidRPr="009C2CFD">
        <w:rPr>
          <w:rFonts w:ascii="Times New Roman" w:hAnsi="Times New Roman"/>
          <w:b/>
          <w:color w:val="C00000"/>
          <w:sz w:val="28"/>
          <w:szCs w:val="28"/>
          <w:lang w:val="en-US"/>
        </w:rPr>
        <w:t>MICRAY</w:t>
      </w:r>
      <w:r w:rsidRPr="009C2CFD">
        <w:rPr>
          <w:rFonts w:ascii="Times New Roman" w:hAnsi="Times New Roman"/>
          <w:b/>
          <w:color w:val="C00000"/>
          <w:sz w:val="28"/>
          <w:szCs w:val="28"/>
        </w:rPr>
        <w:t xml:space="preserve"> </w:t>
      </w:r>
      <w:r w:rsidR="00E879D0" w:rsidRPr="009C2CFD">
        <w:rPr>
          <w:rFonts w:ascii="Times New Roman" w:hAnsi="Times New Roman"/>
          <w:b/>
          <w:color w:val="C00000"/>
          <w:sz w:val="28"/>
          <w:szCs w:val="28"/>
        </w:rPr>
        <w:t xml:space="preserve">В </w:t>
      </w:r>
      <w:r w:rsidRPr="009C2CFD">
        <w:rPr>
          <w:rFonts w:ascii="Times New Roman" w:hAnsi="Times New Roman"/>
          <w:b/>
          <w:color w:val="C00000"/>
          <w:sz w:val="28"/>
          <w:szCs w:val="28"/>
        </w:rPr>
        <w:t xml:space="preserve">-100 (увеличение в </w:t>
      </w:r>
      <w:r w:rsidR="00E879D0" w:rsidRPr="009C2CFD">
        <w:rPr>
          <w:rFonts w:ascii="Times New Roman" w:hAnsi="Times New Roman"/>
          <w:b/>
          <w:color w:val="C00000"/>
          <w:sz w:val="28"/>
          <w:szCs w:val="28"/>
        </w:rPr>
        <w:t>400</w:t>
      </w:r>
      <w:r w:rsidRPr="009C2CFD">
        <w:rPr>
          <w:rFonts w:ascii="Times New Roman" w:hAnsi="Times New Roman"/>
          <w:b/>
          <w:color w:val="C00000"/>
          <w:sz w:val="28"/>
          <w:szCs w:val="28"/>
        </w:rPr>
        <w:t xml:space="preserve"> раз)</w:t>
      </w:r>
      <w:r w:rsidR="009C2CFD">
        <w:rPr>
          <w:rFonts w:ascii="Times New Roman" w:hAnsi="Times New Roman"/>
          <w:b/>
          <w:color w:val="C00000"/>
          <w:sz w:val="28"/>
          <w:szCs w:val="28"/>
        </w:rPr>
        <w:t>.</w:t>
      </w:r>
      <w:r w:rsidRPr="009C2CFD">
        <w:rPr>
          <w:rFonts w:ascii="Times New Roman" w:hAnsi="Times New Roman"/>
          <w:b/>
          <w:color w:val="C00000"/>
          <w:sz w:val="28"/>
          <w:szCs w:val="28"/>
        </w:rPr>
        <w:t xml:space="preserve">  </w:t>
      </w:r>
    </w:p>
    <w:p w:rsidR="009C2CFD" w:rsidRDefault="009C2CFD" w:rsidP="009C2CFD">
      <w:pPr>
        <w:pStyle w:val="a3"/>
        <w:spacing w:after="0" w:line="240" w:lineRule="auto"/>
        <w:ind w:left="360" w:right="43"/>
        <w:jc w:val="both"/>
        <w:rPr>
          <w:rFonts w:ascii="Times New Roman" w:hAnsi="Times New Roman"/>
          <w:b/>
          <w:color w:val="C00000"/>
          <w:sz w:val="28"/>
          <w:szCs w:val="28"/>
        </w:rPr>
      </w:pPr>
    </w:p>
    <w:p w:rsidR="009C2CFD" w:rsidRPr="003A6CD1" w:rsidRDefault="009C2CFD" w:rsidP="008953D5">
      <w:pPr>
        <w:spacing w:after="0" w:line="240" w:lineRule="auto"/>
        <w:ind w:right="43"/>
        <w:jc w:val="both"/>
        <w:rPr>
          <w:rFonts w:ascii="Times New Roman" w:hAnsi="Times New Roman"/>
          <w:sz w:val="28"/>
          <w:szCs w:val="28"/>
        </w:rPr>
      </w:pPr>
      <w:r w:rsidRPr="003A6CD1">
        <w:rPr>
          <w:rFonts w:ascii="Times New Roman" w:hAnsi="Times New Roman"/>
          <w:sz w:val="28"/>
          <w:szCs w:val="28"/>
        </w:rPr>
        <w:t>Рассматривая под</w:t>
      </w:r>
      <w:r w:rsidRPr="003A6CD1">
        <w:t xml:space="preserve"> </w:t>
      </w:r>
      <w:r w:rsidRPr="003A6CD1">
        <w:rPr>
          <w:rFonts w:ascii="Times New Roman" w:hAnsi="Times New Roman"/>
          <w:sz w:val="28"/>
          <w:szCs w:val="28"/>
        </w:rPr>
        <w:t xml:space="preserve">цифровым USB микроскопом  MICRAY В -100 мёд разных сортов был составлен фотоальбом из фотографий, произведённых  USB фотокамерой (см. приложение 5-фотоальбом) </w:t>
      </w:r>
    </w:p>
    <w:p w:rsidR="009C2CFD" w:rsidRPr="009C2CFD" w:rsidRDefault="009C2CFD" w:rsidP="009C2CFD">
      <w:pPr>
        <w:pStyle w:val="a3"/>
        <w:spacing w:after="0" w:line="240" w:lineRule="auto"/>
        <w:ind w:left="360" w:right="43"/>
        <w:jc w:val="both"/>
        <w:rPr>
          <w:rFonts w:ascii="Times New Roman" w:hAnsi="Times New Roman"/>
          <w:b/>
          <w:sz w:val="28"/>
          <w:szCs w:val="28"/>
        </w:rPr>
      </w:pPr>
      <w:r w:rsidRPr="009C2CFD">
        <w:rPr>
          <w:rFonts w:ascii="Times New Roman" w:hAnsi="Times New Roman"/>
          <w:b/>
          <w:sz w:val="28"/>
          <w:szCs w:val="28"/>
        </w:rPr>
        <w:t xml:space="preserve">  </w:t>
      </w:r>
    </w:p>
    <w:p w:rsidR="00E879D0" w:rsidRPr="000D7949" w:rsidRDefault="00E879D0" w:rsidP="000D7949">
      <w:pPr>
        <w:spacing w:after="92"/>
        <w:ind w:right="43"/>
        <w:jc w:val="both"/>
        <w:rPr>
          <w:rFonts w:ascii="Times New Roman" w:hAnsi="Times New Roman"/>
          <w:b/>
          <w:color w:val="C00000"/>
          <w:sz w:val="28"/>
          <w:szCs w:val="28"/>
        </w:rPr>
      </w:pPr>
    </w:p>
    <w:p w:rsidR="00E15D71" w:rsidRPr="00E15D71" w:rsidRDefault="000643DA" w:rsidP="00E15D71">
      <w:pPr>
        <w:pStyle w:val="a3"/>
        <w:spacing w:after="92"/>
        <w:ind w:left="360" w:right="43"/>
        <w:jc w:val="both"/>
        <w:rPr>
          <w:rFonts w:ascii="Times New Roman" w:hAnsi="Times New Roman"/>
          <w:b/>
          <w:bCs/>
          <w:color w:val="C00000"/>
          <w:sz w:val="28"/>
          <w:szCs w:val="28"/>
        </w:rPr>
      </w:pPr>
      <w:r w:rsidRPr="006D7E46">
        <w:rPr>
          <w:rFonts w:ascii="Times New Roman" w:hAnsi="Times New Roman"/>
          <w:b/>
          <w:color w:val="C00000"/>
          <w:sz w:val="28"/>
          <w:szCs w:val="28"/>
        </w:rPr>
        <w:t xml:space="preserve"> </w:t>
      </w:r>
      <w:r w:rsidR="00923428" w:rsidRPr="006D7E46">
        <w:rPr>
          <w:rFonts w:ascii="Times New Roman" w:hAnsi="Times New Roman"/>
          <w:b/>
          <w:bCs/>
          <w:color w:val="C00000"/>
          <w:sz w:val="28"/>
          <w:szCs w:val="28"/>
        </w:rPr>
        <w:t>ЗАКЛЮЧЕНИЕ.</w:t>
      </w:r>
    </w:p>
    <w:p w:rsidR="00E15D71" w:rsidRPr="00E15D71" w:rsidRDefault="00C430FD" w:rsidP="00E15D71">
      <w:pPr>
        <w:pStyle w:val="a3"/>
        <w:numPr>
          <w:ilvl w:val="0"/>
          <w:numId w:val="45"/>
        </w:numPr>
        <w:spacing w:after="0"/>
        <w:jc w:val="both"/>
        <w:rPr>
          <w:rFonts w:ascii="Times New Roman" w:hAnsi="Times New Roman"/>
          <w:bCs/>
          <w:sz w:val="28"/>
          <w:szCs w:val="28"/>
        </w:rPr>
      </w:pPr>
      <w:r>
        <w:rPr>
          <w:rFonts w:ascii="Times New Roman" w:hAnsi="Times New Roman"/>
          <w:bCs/>
          <w:spacing w:val="-4"/>
          <w:sz w:val="28"/>
          <w:szCs w:val="28"/>
        </w:rPr>
        <w:t>Проведена  поисковая  работа</w:t>
      </w:r>
      <w:r w:rsidR="00E15D71" w:rsidRPr="00E15D71">
        <w:rPr>
          <w:rFonts w:ascii="Times New Roman" w:hAnsi="Times New Roman"/>
          <w:bCs/>
          <w:spacing w:val="-4"/>
          <w:sz w:val="28"/>
          <w:szCs w:val="28"/>
        </w:rPr>
        <w:t xml:space="preserve">  с научно- популярной литературой, с архивными документальными источниками и материалами, газетами «Наша жизнь» в государственном муниципальном архиве МР «Перемышльский район»</w:t>
      </w:r>
      <w:r>
        <w:rPr>
          <w:rFonts w:ascii="Times New Roman" w:hAnsi="Times New Roman"/>
          <w:bCs/>
          <w:spacing w:val="-4"/>
          <w:sz w:val="28"/>
          <w:szCs w:val="28"/>
        </w:rPr>
        <w:t xml:space="preserve">(см. </w:t>
      </w:r>
      <w:r w:rsidR="00533204">
        <w:rPr>
          <w:rFonts w:ascii="Times New Roman" w:hAnsi="Times New Roman"/>
          <w:bCs/>
          <w:spacing w:val="-4"/>
          <w:sz w:val="28"/>
          <w:szCs w:val="28"/>
        </w:rPr>
        <w:t>фото -</w:t>
      </w:r>
      <w:r>
        <w:rPr>
          <w:rFonts w:ascii="Times New Roman" w:hAnsi="Times New Roman"/>
          <w:bCs/>
          <w:spacing w:val="-4"/>
          <w:sz w:val="28"/>
          <w:szCs w:val="28"/>
        </w:rPr>
        <w:t>приложение №6)</w:t>
      </w:r>
      <w:r w:rsidR="00E15D71" w:rsidRPr="00E15D71">
        <w:rPr>
          <w:rFonts w:ascii="Times New Roman" w:hAnsi="Times New Roman"/>
          <w:bCs/>
          <w:spacing w:val="-4"/>
          <w:sz w:val="28"/>
          <w:szCs w:val="28"/>
        </w:rPr>
        <w:t>.</w:t>
      </w:r>
    </w:p>
    <w:p w:rsidR="00E15D71" w:rsidRPr="00533204" w:rsidRDefault="00E15D71" w:rsidP="00E15D71">
      <w:pPr>
        <w:pStyle w:val="a3"/>
        <w:numPr>
          <w:ilvl w:val="0"/>
          <w:numId w:val="45"/>
        </w:numPr>
        <w:spacing w:after="0"/>
        <w:jc w:val="both"/>
        <w:rPr>
          <w:rFonts w:ascii="Times New Roman" w:hAnsi="Times New Roman"/>
          <w:bCs/>
          <w:sz w:val="28"/>
          <w:szCs w:val="28"/>
        </w:rPr>
      </w:pPr>
      <w:r w:rsidRPr="00E15D71">
        <w:rPr>
          <w:rFonts w:ascii="Times New Roman" w:hAnsi="Times New Roman"/>
          <w:bCs/>
          <w:spacing w:val="-4"/>
          <w:sz w:val="28"/>
          <w:szCs w:val="28"/>
        </w:rPr>
        <w:t>Исследова</w:t>
      </w:r>
      <w:r w:rsidR="00533204">
        <w:rPr>
          <w:rFonts w:ascii="Times New Roman" w:hAnsi="Times New Roman"/>
          <w:bCs/>
          <w:spacing w:val="-4"/>
          <w:sz w:val="28"/>
          <w:szCs w:val="28"/>
        </w:rPr>
        <w:t>ны</w:t>
      </w:r>
      <w:r w:rsidRPr="00E15D71">
        <w:rPr>
          <w:rFonts w:ascii="Times New Roman" w:hAnsi="Times New Roman"/>
          <w:bCs/>
          <w:spacing w:val="-4"/>
          <w:sz w:val="28"/>
          <w:szCs w:val="28"/>
        </w:rPr>
        <w:t xml:space="preserve"> частные пасеки и прове</w:t>
      </w:r>
      <w:r w:rsidR="00533204">
        <w:rPr>
          <w:rFonts w:ascii="Times New Roman" w:hAnsi="Times New Roman"/>
          <w:bCs/>
          <w:spacing w:val="-4"/>
          <w:sz w:val="28"/>
          <w:szCs w:val="28"/>
        </w:rPr>
        <w:t>дена  беседа</w:t>
      </w:r>
      <w:r w:rsidRPr="00E15D71">
        <w:rPr>
          <w:rFonts w:ascii="Times New Roman" w:hAnsi="Times New Roman"/>
          <w:bCs/>
          <w:spacing w:val="-4"/>
          <w:sz w:val="28"/>
          <w:szCs w:val="28"/>
        </w:rPr>
        <w:t xml:space="preserve"> с пчеловодами МР «Перемышльский район», с заместителем главы администрации с.Перемышль.</w:t>
      </w:r>
    </w:p>
    <w:p w:rsidR="00533204" w:rsidRPr="003E1240" w:rsidRDefault="00533204" w:rsidP="003E1240">
      <w:pPr>
        <w:pStyle w:val="a3"/>
        <w:numPr>
          <w:ilvl w:val="0"/>
          <w:numId w:val="45"/>
        </w:numPr>
        <w:spacing w:after="0"/>
        <w:jc w:val="both"/>
        <w:rPr>
          <w:rFonts w:ascii="Times New Roman" w:hAnsi="Times New Roman"/>
          <w:bCs/>
          <w:sz w:val="28"/>
          <w:szCs w:val="28"/>
        </w:rPr>
      </w:pPr>
      <w:r>
        <w:rPr>
          <w:rFonts w:ascii="Times New Roman" w:hAnsi="Times New Roman"/>
          <w:bCs/>
          <w:spacing w:val="-4"/>
          <w:sz w:val="28"/>
          <w:szCs w:val="28"/>
        </w:rPr>
        <w:t xml:space="preserve">В ходе беседы с пчеловодами мы узнали интересные сведения о пасеке, разведении  больно жалящих «русских пчёл», о качестве мёда. </w:t>
      </w:r>
      <w:r w:rsidR="00060EC0">
        <w:rPr>
          <w:rFonts w:ascii="Times New Roman" w:hAnsi="Times New Roman"/>
          <w:bCs/>
          <w:spacing w:val="-4"/>
          <w:sz w:val="28"/>
          <w:szCs w:val="28"/>
        </w:rPr>
        <w:t>Во время беседы с</w:t>
      </w:r>
      <w:r w:rsidR="00060EC0" w:rsidRPr="00E15D71">
        <w:rPr>
          <w:rFonts w:ascii="Times New Roman" w:hAnsi="Times New Roman"/>
          <w:bCs/>
          <w:spacing w:val="-4"/>
          <w:sz w:val="28"/>
          <w:szCs w:val="28"/>
        </w:rPr>
        <w:t xml:space="preserve"> заместителем главы администрации с.Перемышль</w:t>
      </w:r>
      <w:r w:rsidR="00060EC0">
        <w:rPr>
          <w:rFonts w:ascii="Times New Roman" w:hAnsi="Times New Roman"/>
          <w:bCs/>
          <w:spacing w:val="-4"/>
          <w:sz w:val="28"/>
          <w:szCs w:val="28"/>
        </w:rPr>
        <w:t xml:space="preserve"> были получены сведения о развитии пчеловодства на территории Перемышльского  района. </w:t>
      </w:r>
      <w:r w:rsidR="003E1240">
        <w:rPr>
          <w:rFonts w:ascii="Times New Roman" w:hAnsi="Times New Roman"/>
          <w:bCs/>
          <w:spacing w:val="-4"/>
          <w:sz w:val="28"/>
          <w:szCs w:val="28"/>
        </w:rPr>
        <w:t>Пчеловодство не является основной отраслью сельского хозяйства в Перемышльском районе,  по данным Всероссийской сельскохозяйственной переписи  в личных подсобных хозяйствах 915 пчелосемей, около 37- 40 владельцев частных пасек, а в одном фермерском хозяйстве 50 пчелосемей.</w:t>
      </w:r>
    </w:p>
    <w:p w:rsidR="00E15D71" w:rsidRPr="000106A2" w:rsidRDefault="003E1240" w:rsidP="00E15D71">
      <w:pPr>
        <w:pStyle w:val="a3"/>
        <w:numPr>
          <w:ilvl w:val="0"/>
          <w:numId w:val="45"/>
        </w:numPr>
        <w:spacing w:after="0"/>
        <w:jc w:val="both"/>
        <w:rPr>
          <w:rFonts w:ascii="Times New Roman" w:hAnsi="Times New Roman"/>
          <w:bCs/>
          <w:sz w:val="28"/>
          <w:szCs w:val="28"/>
        </w:rPr>
      </w:pPr>
      <w:r>
        <w:rPr>
          <w:rFonts w:ascii="Times New Roman" w:hAnsi="Times New Roman"/>
          <w:sz w:val="28"/>
          <w:szCs w:val="28"/>
        </w:rPr>
        <w:t>Исследованы</w:t>
      </w:r>
      <w:r w:rsidR="00E15D71" w:rsidRPr="00E15D71">
        <w:rPr>
          <w:rFonts w:ascii="Times New Roman" w:hAnsi="Times New Roman"/>
          <w:sz w:val="28"/>
          <w:szCs w:val="28"/>
        </w:rPr>
        <w:t xml:space="preserve"> органолептические показатели качества разных сортов мёда пасек Перемышльского района и других производителей</w:t>
      </w:r>
      <w:r w:rsidR="00A064F3">
        <w:rPr>
          <w:rFonts w:ascii="Times New Roman" w:hAnsi="Times New Roman"/>
          <w:sz w:val="28"/>
          <w:szCs w:val="28"/>
        </w:rPr>
        <w:t xml:space="preserve"> (</w:t>
      </w:r>
      <w:r w:rsidR="00A064F3" w:rsidRPr="00A064F3">
        <w:rPr>
          <w:rFonts w:ascii="Times New Roman" w:hAnsi="Times New Roman"/>
          <w:b/>
          <w:sz w:val="28"/>
          <w:szCs w:val="28"/>
        </w:rPr>
        <w:t>см. приложение 2- фотоальбом</w:t>
      </w:r>
      <w:r w:rsidR="00A064F3">
        <w:rPr>
          <w:rFonts w:ascii="Times New Roman" w:hAnsi="Times New Roman"/>
          <w:sz w:val="28"/>
          <w:szCs w:val="28"/>
        </w:rPr>
        <w:t>)</w:t>
      </w:r>
      <w:r w:rsidR="00E15D71" w:rsidRPr="00E15D71">
        <w:rPr>
          <w:rFonts w:ascii="Times New Roman" w:hAnsi="Times New Roman"/>
          <w:sz w:val="28"/>
          <w:szCs w:val="28"/>
        </w:rPr>
        <w:t>.</w:t>
      </w:r>
    </w:p>
    <w:p w:rsidR="000106A2" w:rsidRDefault="000106A2" w:rsidP="003A6CD1">
      <w:pPr>
        <w:pStyle w:val="a3"/>
        <w:numPr>
          <w:ilvl w:val="0"/>
          <w:numId w:val="39"/>
        </w:numPr>
        <w:spacing w:after="0"/>
        <w:ind w:right="43"/>
        <w:jc w:val="both"/>
        <w:rPr>
          <w:rFonts w:ascii="Times New Roman" w:hAnsi="Times New Roman"/>
          <w:sz w:val="28"/>
          <w:szCs w:val="28"/>
        </w:rPr>
      </w:pPr>
      <w:r>
        <w:rPr>
          <w:rFonts w:ascii="Times New Roman" w:hAnsi="Times New Roman"/>
          <w:sz w:val="28"/>
          <w:szCs w:val="28"/>
        </w:rPr>
        <w:t>Образцы  мёда №№1,2,3 из продуктового магазина «Магнит» показали признаки фальсификации по запаху жжёной карамели. Образцы мёда №№4,6 имеют сильно выраженный запах, что является признаком невысокого качества мёда. Образец мёда № 5 обладает слабым запахом, что свидетельствует о натуральности и высоком качестве мёда.</w:t>
      </w:r>
      <w:r w:rsidRPr="002B0EB3">
        <w:t xml:space="preserve"> </w:t>
      </w:r>
      <w:r w:rsidRPr="002B0EB3">
        <w:rPr>
          <w:rFonts w:ascii="Times New Roman" w:hAnsi="Times New Roman"/>
          <w:sz w:val="28"/>
          <w:szCs w:val="28"/>
        </w:rPr>
        <w:t>Неприятный, резкий запах брожения</w:t>
      </w:r>
      <w:r>
        <w:rPr>
          <w:rFonts w:ascii="Times New Roman" w:hAnsi="Times New Roman"/>
          <w:sz w:val="28"/>
          <w:szCs w:val="28"/>
        </w:rPr>
        <w:t xml:space="preserve"> образца мёда №7 является признаком испорченного или незрелого мёда.</w:t>
      </w:r>
    </w:p>
    <w:p w:rsidR="000106A2" w:rsidRDefault="000106A2" w:rsidP="003A6CD1">
      <w:pPr>
        <w:pStyle w:val="a3"/>
        <w:numPr>
          <w:ilvl w:val="0"/>
          <w:numId w:val="39"/>
        </w:numPr>
        <w:spacing w:after="0"/>
        <w:ind w:right="43"/>
        <w:jc w:val="both"/>
        <w:rPr>
          <w:rFonts w:ascii="Times New Roman" w:hAnsi="Times New Roman"/>
          <w:sz w:val="28"/>
          <w:szCs w:val="28"/>
        </w:rPr>
      </w:pPr>
      <w:r w:rsidRPr="000106A2">
        <w:rPr>
          <w:rFonts w:ascii="Times New Roman" w:hAnsi="Times New Roman"/>
          <w:sz w:val="28"/>
          <w:szCs w:val="28"/>
        </w:rPr>
        <w:lastRenderedPageBreak/>
        <w:t>Неприятный, отвратительный вкус и жёлто- серый цвет, образца мёда №7 является признаком мёда низкого качества, такой мёд употреблять не рекомендуется для избегания отравления.</w:t>
      </w:r>
    </w:p>
    <w:p w:rsidR="000106A2" w:rsidRDefault="000106A2" w:rsidP="003A6CD1">
      <w:pPr>
        <w:pStyle w:val="a3"/>
        <w:numPr>
          <w:ilvl w:val="0"/>
          <w:numId w:val="39"/>
        </w:numPr>
        <w:spacing w:after="0"/>
        <w:ind w:right="43"/>
        <w:jc w:val="both"/>
        <w:rPr>
          <w:rFonts w:ascii="Times New Roman" w:hAnsi="Times New Roman"/>
          <w:sz w:val="28"/>
          <w:szCs w:val="28"/>
        </w:rPr>
      </w:pPr>
      <w:r w:rsidRPr="000106A2">
        <w:rPr>
          <w:rFonts w:ascii="Times New Roman" w:hAnsi="Times New Roman"/>
          <w:sz w:val="28"/>
          <w:szCs w:val="28"/>
        </w:rPr>
        <w:t>Наличие осадка в образце мёда №3 – признак фальсификации или искусственного мёда.</w:t>
      </w:r>
    </w:p>
    <w:p w:rsidR="000106A2" w:rsidRPr="000106A2" w:rsidRDefault="000106A2" w:rsidP="003A6CD1">
      <w:pPr>
        <w:pStyle w:val="a3"/>
        <w:numPr>
          <w:ilvl w:val="0"/>
          <w:numId w:val="39"/>
        </w:numPr>
        <w:spacing w:after="0"/>
        <w:ind w:right="43"/>
        <w:jc w:val="both"/>
        <w:rPr>
          <w:rFonts w:ascii="Times New Roman" w:hAnsi="Times New Roman"/>
          <w:sz w:val="28"/>
          <w:szCs w:val="28"/>
        </w:rPr>
      </w:pPr>
      <w:r w:rsidRPr="000106A2">
        <w:rPr>
          <w:rFonts w:ascii="Times New Roman" w:hAnsi="Times New Roman"/>
          <w:sz w:val="28"/>
          <w:szCs w:val="28"/>
        </w:rPr>
        <w:t>Самое высокое качество мёда имеет образец натурального мёда №5 частной пасеки с.Перемышль.</w:t>
      </w:r>
    </w:p>
    <w:p w:rsidR="00E15D71" w:rsidRPr="000106A2" w:rsidRDefault="003E1240" w:rsidP="003A6CD1">
      <w:pPr>
        <w:pStyle w:val="a3"/>
        <w:numPr>
          <w:ilvl w:val="0"/>
          <w:numId w:val="45"/>
        </w:numPr>
        <w:spacing w:after="0"/>
        <w:ind w:right="43"/>
        <w:jc w:val="both"/>
        <w:rPr>
          <w:rFonts w:ascii="Times New Roman" w:hAnsi="Times New Roman"/>
          <w:sz w:val="28"/>
          <w:szCs w:val="28"/>
        </w:rPr>
      </w:pPr>
      <w:r w:rsidRPr="000106A2">
        <w:rPr>
          <w:rFonts w:ascii="Times New Roman" w:hAnsi="Times New Roman"/>
          <w:sz w:val="28"/>
          <w:szCs w:val="28"/>
        </w:rPr>
        <w:t>Исследованы</w:t>
      </w:r>
      <w:r w:rsidR="00E15D71" w:rsidRPr="000106A2">
        <w:rPr>
          <w:rFonts w:ascii="Times New Roman" w:hAnsi="Times New Roman"/>
          <w:sz w:val="28"/>
          <w:szCs w:val="28"/>
        </w:rPr>
        <w:t xml:space="preserve"> физико- химические показатели качества разных сортов мёда пасек Перемышльского района и других производителей с помощью цифровой лаборатории</w:t>
      </w:r>
      <w:r w:rsidR="00A064F3" w:rsidRPr="000106A2">
        <w:rPr>
          <w:rFonts w:ascii="Times New Roman" w:hAnsi="Times New Roman"/>
          <w:sz w:val="28"/>
          <w:szCs w:val="28"/>
        </w:rPr>
        <w:t>(</w:t>
      </w:r>
      <w:r w:rsidR="00A064F3" w:rsidRPr="000106A2">
        <w:rPr>
          <w:rFonts w:ascii="Times New Roman" w:hAnsi="Times New Roman"/>
          <w:b/>
          <w:sz w:val="28"/>
          <w:szCs w:val="28"/>
        </w:rPr>
        <w:t>см. приложение 3- фотоальбом</w:t>
      </w:r>
      <w:r w:rsidR="00A064F3" w:rsidRPr="000106A2">
        <w:rPr>
          <w:rFonts w:ascii="Times New Roman" w:hAnsi="Times New Roman"/>
          <w:sz w:val="28"/>
          <w:szCs w:val="28"/>
        </w:rPr>
        <w:t>).</w:t>
      </w:r>
    </w:p>
    <w:p w:rsidR="0036237F" w:rsidRDefault="0036237F" w:rsidP="003A6CD1">
      <w:pPr>
        <w:pStyle w:val="a3"/>
        <w:numPr>
          <w:ilvl w:val="0"/>
          <w:numId w:val="39"/>
        </w:numPr>
        <w:spacing w:after="0"/>
        <w:ind w:right="43"/>
        <w:jc w:val="both"/>
        <w:rPr>
          <w:rFonts w:ascii="Times New Roman" w:hAnsi="Times New Roman"/>
          <w:sz w:val="28"/>
          <w:szCs w:val="28"/>
        </w:rPr>
      </w:pPr>
      <w:r w:rsidRPr="00983969">
        <w:rPr>
          <w:rFonts w:ascii="Times New Roman" w:hAnsi="Times New Roman"/>
          <w:sz w:val="28"/>
          <w:szCs w:val="28"/>
        </w:rPr>
        <w:t>По показателю рН  образцы мёда №№3,4,5,6,7 имеют кислую реакцию среды. Образцы мёда №№1,2 имеют слабощелочную реакцию среды.</w:t>
      </w:r>
      <w:r>
        <w:rPr>
          <w:rFonts w:ascii="Times New Roman" w:hAnsi="Times New Roman"/>
          <w:sz w:val="28"/>
          <w:szCs w:val="28"/>
        </w:rPr>
        <w:t xml:space="preserve"> Образцы мёда №№1,2,3,4 из продуктового магазина «Магнит» фальсифицированы, низкого качества, так как не соответствует норме рН. Образцы мёда частных пасек №5,6,7 высокого качества, так как  соответствует норме рН.</w:t>
      </w:r>
    </w:p>
    <w:p w:rsidR="0036237F" w:rsidRDefault="0036237F" w:rsidP="003A6CD1">
      <w:pPr>
        <w:pStyle w:val="a3"/>
        <w:numPr>
          <w:ilvl w:val="0"/>
          <w:numId w:val="39"/>
        </w:numPr>
        <w:spacing w:after="0"/>
        <w:ind w:right="43"/>
        <w:jc w:val="both"/>
        <w:rPr>
          <w:rFonts w:ascii="Times New Roman" w:hAnsi="Times New Roman"/>
          <w:sz w:val="28"/>
          <w:szCs w:val="28"/>
        </w:rPr>
      </w:pPr>
      <w:r w:rsidRPr="0036237F">
        <w:rPr>
          <w:rFonts w:ascii="Times New Roman" w:hAnsi="Times New Roman"/>
          <w:sz w:val="28"/>
          <w:szCs w:val="28"/>
        </w:rPr>
        <w:t xml:space="preserve">По показателю электропроводимости образцы мёда №№ 1 и 6 имеют высокие показатели, что говорит о присутствии избытка минеральных солей, значит, ненатуральный. Мёд низкого качества - падевый. </w:t>
      </w:r>
    </w:p>
    <w:p w:rsidR="0036237F" w:rsidRDefault="0036237F" w:rsidP="003A6CD1">
      <w:pPr>
        <w:pStyle w:val="a3"/>
        <w:numPr>
          <w:ilvl w:val="0"/>
          <w:numId w:val="39"/>
        </w:numPr>
        <w:spacing w:after="0"/>
        <w:ind w:right="43"/>
        <w:jc w:val="both"/>
        <w:rPr>
          <w:rFonts w:ascii="Times New Roman" w:hAnsi="Times New Roman"/>
          <w:sz w:val="28"/>
          <w:szCs w:val="28"/>
        </w:rPr>
      </w:pPr>
      <w:r w:rsidRPr="0036237F">
        <w:rPr>
          <w:rFonts w:ascii="Times New Roman" w:hAnsi="Times New Roman"/>
          <w:sz w:val="28"/>
          <w:szCs w:val="28"/>
        </w:rPr>
        <w:t>Излишняя влага обнаружена в образцах мёда №№1,2,4 из магазина «Магнит» и №6, что означает низкое качество мёда.</w:t>
      </w:r>
    </w:p>
    <w:p w:rsidR="0036237F" w:rsidRDefault="0036237F" w:rsidP="003A6CD1">
      <w:pPr>
        <w:pStyle w:val="a3"/>
        <w:numPr>
          <w:ilvl w:val="0"/>
          <w:numId w:val="39"/>
        </w:numPr>
        <w:spacing w:after="0"/>
        <w:ind w:right="43"/>
        <w:jc w:val="both"/>
        <w:rPr>
          <w:rFonts w:ascii="Times New Roman" w:hAnsi="Times New Roman"/>
          <w:sz w:val="28"/>
          <w:szCs w:val="28"/>
        </w:rPr>
      </w:pPr>
      <w:r w:rsidRPr="0036237F">
        <w:rPr>
          <w:rFonts w:ascii="Times New Roman" w:hAnsi="Times New Roman"/>
          <w:sz w:val="28"/>
          <w:szCs w:val="28"/>
        </w:rPr>
        <w:t xml:space="preserve">Наличие примесей обнаружено в образцах мёда №3,6,7, что говорит о низком качестве мёда. </w:t>
      </w:r>
    </w:p>
    <w:p w:rsidR="0036237F" w:rsidRPr="000106A2" w:rsidRDefault="0036237F" w:rsidP="003A6CD1">
      <w:pPr>
        <w:pStyle w:val="a3"/>
        <w:numPr>
          <w:ilvl w:val="0"/>
          <w:numId w:val="39"/>
        </w:numPr>
        <w:spacing w:after="0"/>
        <w:ind w:right="43"/>
        <w:jc w:val="both"/>
        <w:rPr>
          <w:rFonts w:ascii="Times New Roman" w:hAnsi="Times New Roman"/>
          <w:sz w:val="28"/>
          <w:szCs w:val="28"/>
        </w:rPr>
      </w:pPr>
      <w:r w:rsidRPr="0036237F">
        <w:rPr>
          <w:rFonts w:ascii="Times New Roman" w:hAnsi="Times New Roman"/>
          <w:sz w:val="28"/>
          <w:szCs w:val="28"/>
        </w:rPr>
        <w:t xml:space="preserve">Качественная реакция на крахмал (водный р-р </w:t>
      </w:r>
      <w:r w:rsidRPr="0036237F">
        <w:rPr>
          <w:rFonts w:ascii="Times New Roman" w:hAnsi="Times New Roman"/>
          <w:sz w:val="28"/>
          <w:szCs w:val="28"/>
          <w:lang w:val="en-US"/>
        </w:rPr>
        <w:t>I</w:t>
      </w:r>
      <w:r w:rsidRPr="0036237F">
        <w:rPr>
          <w:rFonts w:ascii="Times New Roman" w:hAnsi="Times New Roman"/>
          <w:sz w:val="28"/>
          <w:szCs w:val="28"/>
          <w:vertAlign w:val="subscript"/>
        </w:rPr>
        <w:t>2</w:t>
      </w:r>
      <w:r w:rsidRPr="0036237F">
        <w:rPr>
          <w:rFonts w:ascii="Times New Roman" w:hAnsi="Times New Roman"/>
          <w:sz w:val="28"/>
          <w:szCs w:val="28"/>
        </w:rPr>
        <w:t xml:space="preserve">) и  качественная реакция на наличие </w:t>
      </w:r>
      <w:r w:rsidRPr="0036237F">
        <w:rPr>
          <w:rFonts w:ascii="Times New Roman" w:hAnsi="Times New Roman"/>
          <w:sz w:val="28"/>
          <w:szCs w:val="28"/>
          <w:lang w:val="en-US"/>
        </w:rPr>
        <w:t>CaCO</w:t>
      </w:r>
      <w:r w:rsidRPr="0036237F">
        <w:rPr>
          <w:rFonts w:ascii="Times New Roman" w:hAnsi="Times New Roman"/>
          <w:sz w:val="28"/>
          <w:szCs w:val="28"/>
          <w:vertAlign w:val="subscript"/>
        </w:rPr>
        <w:t xml:space="preserve">3 </w:t>
      </w:r>
      <w:r w:rsidRPr="0036237F">
        <w:rPr>
          <w:rFonts w:ascii="Times New Roman" w:hAnsi="Times New Roman"/>
          <w:sz w:val="28"/>
          <w:szCs w:val="28"/>
        </w:rPr>
        <w:t>(9% р-р уксусной кислоты) показали отсутствие крахмала и мела во всех образцах мёда.</w:t>
      </w:r>
    </w:p>
    <w:p w:rsidR="00E15D71" w:rsidRPr="000106A2" w:rsidRDefault="00E15D71" w:rsidP="003A6CD1">
      <w:pPr>
        <w:pStyle w:val="a3"/>
        <w:numPr>
          <w:ilvl w:val="0"/>
          <w:numId w:val="45"/>
        </w:numPr>
        <w:spacing w:after="0"/>
        <w:jc w:val="both"/>
        <w:rPr>
          <w:rFonts w:ascii="Times New Roman" w:hAnsi="Times New Roman"/>
          <w:bCs/>
          <w:sz w:val="28"/>
          <w:szCs w:val="28"/>
        </w:rPr>
      </w:pPr>
      <w:r w:rsidRPr="00E15D71">
        <w:rPr>
          <w:rFonts w:ascii="Times New Roman" w:hAnsi="Times New Roman"/>
          <w:sz w:val="28"/>
          <w:szCs w:val="28"/>
        </w:rPr>
        <w:t>Прове</w:t>
      </w:r>
      <w:r w:rsidR="003E1240">
        <w:rPr>
          <w:rFonts w:ascii="Times New Roman" w:hAnsi="Times New Roman"/>
          <w:sz w:val="28"/>
          <w:szCs w:val="28"/>
        </w:rPr>
        <w:t>дено</w:t>
      </w:r>
      <w:r w:rsidRPr="00E15D71">
        <w:rPr>
          <w:rFonts w:ascii="Times New Roman" w:hAnsi="Times New Roman"/>
          <w:sz w:val="28"/>
          <w:szCs w:val="28"/>
        </w:rPr>
        <w:t xml:space="preserve"> микроскопическое исследование разных сортов мёда пасек Перемышльского района  и других производителей с помощью цифрового микроскопа </w:t>
      </w:r>
      <w:r w:rsidRPr="00E15D71">
        <w:rPr>
          <w:rFonts w:ascii="Times New Roman" w:hAnsi="Times New Roman"/>
          <w:sz w:val="28"/>
          <w:szCs w:val="28"/>
          <w:lang w:val="en-US"/>
        </w:rPr>
        <w:t>MICRAY</w:t>
      </w:r>
      <w:r w:rsidRPr="00E15D71">
        <w:rPr>
          <w:rFonts w:ascii="Times New Roman" w:hAnsi="Times New Roman"/>
          <w:sz w:val="28"/>
          <w:szCs w:val="28"/>
        </w:rPr>
        <w:t xml:space="preserve"> </w:t>
      </w:r>
      <w:r w:rsidRPr="00E15D71">
        <w:rPr>
          <w:rFonts w:ascii="Times New Roman" w:hAnsi="Times New Roman"/>
          <w:sz w:val="28"/>
          <w:szCs w:val="28"/>
          <w:lang w:val="en-US"/>
        </w:rPr>
        <w:t>C</w:t>
      </w:r>
      <w:r w:rsidRPr="00E15D71">
        <w:rPr>
          <w:rFonts w:ascii="Times New Roman" w:hAnsi="Times New Roman"/>
          <w:sz w:val="28"/>
          <w:szCs w:val="28"/>
        </w:rPr>
        <w:t>-100 (увеличение в 10000 раз)</w:t>
      </w:r>
      <w:r w:rsidR="00A064F3" w:rsidRPr="00A064F3">
        <w:rPr>
          <w:rFonts w:ascii="Times New Roman" w:hAnsi="Times New Roman"/>
          <w:sz w:val="28"/>
          <w:szCs w:val="28"/>
        </w:rPr>
        <w:t xml:space="preserve"> </w:t>
      </w:r>
      <w:r w:rsidR="00A064F3">
        <w:rPr>
          <w:rFonts w:ascii="Times New Roman" w:hAnsi="Times New Roman"/>
          <w:sz w:val="28"/>
          <w:szCs w:val="28"/>
        </w:rPr>
        <w:t>(</w:t>
      </w:r>
      <w:r w:rsidR="00A064F3" w:rsidRPr="00A064F3">
        <w:rPr>
          <w:rFonts w:ascii="Times New Roman" w:hAnsi="Times New Roman"/>
          <w:b/>
          <w:sz w:val="28"/>
          <w:szCs w:val="28"/>
        </w:rPr>
        <w:t xml:space="preserve">см. приложение </w:t>
      </w:r>
      <w:r w:rsidR="00A064F3">
        <w:rPr>
          <w:rFonts w:ascii="Times New Roman" w:hAnsi="Times New Roman"/>
          <w:b/>
          <w:sz w:val="28"/>
          <w:szCs w:val="28"/>
        </w:rPr>
        <w:t>4</w:t>
      </w:r>
      <w:r w:rsidR="00A064F3" w:rsidRPr="00A064F3">
        <w:rPr>
          <w:rFonts w:ascii="Times New Roman" w:hAnsi="Times New Roman"/>
          <w:b/>
          <w:sz w:val="28"/>
          <w:szCs w:val="28"/>
        </w:rPr>
        <w:t>- фотоальбом</w:t>
      </w:r>
      <w:r w:rsidR="00A064F3">
        <w:rPr>
          <w:rFonts w:ascii="Times New Roman" w:hAnsi="Times New Roman"/>
          <w:sz w:val="28"/>
          <w:szCs w:val="28"/>
        </w:rPr>
        <w:t>)</w:t>
      </w:r>
      <w:r w:rsidR="00A064F3" w:rsidRPr="00E15D71">
        <w:rPr>
          <w:rFonts w:ascii="Times New Roman" w:hAnsi="Times New Roman"/>
          <w:sz w:val="28"/>
          <w:szCs w:val="28"/>
        </w:rPr>
        <w:t>.</w:t>
      </w:r>
    </w:p>
    <w:p w:rsidR="000106A2" w:rsidRDefault="000106A2" w:rsidP="003A6CD1">
      <w:pPr>
        <w:pStyle w:val="a3"/>
        <w:numPr>
          <w:ilvl w:val="0"/>
          <w:numId w:val="48"/>
        </w:numPr>
        <w:spacing w:after="0"/>
        <w:ind w:right="43"/>
        <w:jc w:val="both"/>
        <w:rPr>
          <w:rFonts w:ascii="Times New Roman" w:hAnsi="Times New Roman"/>
          <w:sz w:val="28"/>
          <w:szCs w:val="28"/>
        </w:rPr>
      </w:pPr>
      <w:r w:rsidRPr="000106A2">
        <w:rPr>
          <w:rFonts w:ascii="Times New Roman" w:hAnsi="Times New Roman"/>
          <w:sz w:val="28"/>
          <w:szCs w:val="28"/>
        </w:rPr>
        <w:t>Кристаллы углеводов обнаружены в образцах мёда №№1,2,3,5,6,7. Более закристаллизованным оказался образцы мёда №№2,6. Менее закристаллизованный образец мёда №3.</w:t>
      </w:r>
    </w:p>
    <w:p w:rsidR="000106A2" w:rsidRDefault="000106A2" w:rsidP="003A6CD1">
      <w:pPr>
        <w:pStyle w:val="a3"/>
        <w:numPr>
          <w:ilvl w:val="0"/>
          <w:numId w:val="48"/>
        </w:numPr>
        <w:spacing w:after="0"/>
        <w:ind w:right="43"/>
        <w:jc w:val="both"/>
        <w:rPr>
          <w:rFonts w:ascii="Times New Roman" w:hAnsi="Times New Roman"/>
          <w:sz w:val="28"/>
          <w:szCs w:val="28"/>
        </w:rPr>
      </w:pPr>
      <w:r w:rsidRPr="000106A2">
        <w:rPr>
          <w:rFonts w:ascii="Times New Roman" w:hAnsi="Times New Roman"/>
          <w:sz w:val="28"/>
          <w:szCs w:val="28"/>
        </w:rPr>
        <w:t>Пыльца обнаружена в образцах мёда №№4,5 что говорит о качественном мёде.</w:t>
      </w:r>
    </w:p>
    <w:p w:rsidR="000106A2" w:rsidRPr="000106A2" w:rsidRDefault="000106A2" w:rsidP="003A6CD1">
      <w:pPr>
        <w:pStyle w:val="a3"/>
        <w:numPr>
          <w:ilvl w:val="0"/>
          <w:numId w:val="48"/>
        </w:numPr>
        <w:spacing w:after="0"/>
        <w:ind w:right="43"/>
        <w:jc w:val="both"/>
        <w:rPr>
          <w:rFonts w:ascii="Times New Roman" w:hAnsi="Times New Roman"/>
          <w:sz w:val="28"/>
          <w:szCs w:val="28"/>
        </w:rPr>
      </w:pPr>
      <w:r w:rsidRPr="000106A2">
        <w:rPr>
          <w:rFonts w:ascii="Times New Roman" w:hAnsi="Times New Roman"/>
          <w:sz w:val="28"/>
          <w:szCs w:val="28"/>
        </w:rPr>
        <w:t>Примеси обнаружены в образцах мёда №№3,6,7, что свидетельствует о низком качестве мёда.</w:t>
      </w:r>
    </w:p>
    <w:p w:rsidR="00E15D71" w:rsidRPr="00A064F3" w:rsidRDefault="00E15D71" w:rsidP="003A6CD1">
      <w:pPr>
        <w:pStyle w:val="a3"/>
        <w:numPr>
          <w:ilvl w:val="0"/>
          <w:numId w:val="45"/>
        </w:numPr>
        <w:spacing w:after="0"/>
        <w:jc w:val="both"/>
        <w:rPr>
          <w:rFonts w:ascii="Times New Roman" w:hAnsi="Times New Roman"/>
          <w:bCs/>
          <w:sz w:val="28"/>
          <w:szCs w:val="28"/>
        </w:rPr>
      </w:pPr>
      <w:r w:rsidRPr="00E15D71">
        <w:rPr>
          <w:rFonts w:ascii="Times New Roman" w:hAnsi="Times New Roman"/>
          <w:sz w:val="28"/>
          <w:szCs w:val="28"/>
        </w:rPr>
        <w:lastRenderedPageBreak/>
        <w:t>Состав</w:t>
      </w:r>
      <w:r w:rsidR="003E1240">
        <w:rPr>
          <w:rFonts w:ascii="Times New Roman" w:hAnsi="Times New Roman"/>
          <w:sz w:val="28"/>
          <w:szCs w:val="28"/>
        </w:rPr>
        <w:t>лена коллекция</w:t>
      </w:r>
      <w:r w:rsidRPr="00E15D71">
        <w:rPr>
          <w:rFonts w:ascii="Times New Roman" w:hAnsi="Times New Roman"/>
          <w:sz w:val="28"/>
          <w:szCs w:val="28"/>
        </w:rPr>
        <w:t xml:space="preserve"> фотографий с помощью встроенной фото- видеокамеры на основе микроскопического исследования разных сортов мёда пасек Перемышльского района  и других производителей с помощью цифрового USB микроскопа MICRAY В -100 (увеличение в 400 раз) </w:t>
      </w:r>
      <w:r w:rsidR="00A064F3">
        <w:rPr>
          <w:rFonts w:ascii="Times New Roman" w:hAnsi="Times New Roman"/>
          <w:sz w:val="28"/>
          <w:szCs w:val="28"/>
        </w:rPr>
        <w:t>(</w:t>
      </w:r>
      <w:r w:rsidR="00A064F3" w:rsidRPr="00A064F3">
        <w:rPr>
          <w:rFonts w:ascii="Times New Roman" w:hAnsi="Times New Roman"/>
          <w:b/>
          <w:sz w:val="28"/>
          <w:szCs w:val="28"/>
        </w:rPr>
        <w:t xml:space="preserve">см. приложение </w:t>
      </w:r>
      <w:r w:rsidR="00A064F3">
        <w:rPr>
          <w:rFonts w:ascii="Times New Roman" w:hAnsi="Times New Roman"/>
          <w:b/>
          <w:sz w:val="28"/>
          <w:szCs w:val="28"/>
        </w:rPr>
        <w:t>5</w:t>
      </w:r>
      <w:r w:rsidR="00A064F3" w:rsidRPr="00A064F3">
        <w:rPr>
          <w:rFonts w:ascii="Times New Roman" w:hAnsi="Times New Roman"/>
          <w:b/>
          <w:sz w:val="28"/>
          <w:szCs w:val="28"/>
        </w:rPr>
        <w:t>- фотоальбом</w:t>
      </w:r>
      <w:r w:rsidR="00A064F3">
        <w:rPr>
          <w:rFonts w:ascii="Times New Roman" w:hAnsi="Times New Roman"/>
          <w:sz w:val="28"/>
          <w:szCs w:val="28"/>
        </w:rPr>
        <w:t>)</w:t>
      </w:r>
      <w:r w:rsidR="00A064F3" w:rsidRPr="00E15D71">
        <w:rPr>
          <w:rFonts w:ascii="Times New Roman" w:hAnsi="Times New Roman"/>
          <w:sz w:val="28"/>
          <w:szCs w:val="28"/>
        </w:rPr>
        <w:t>.</w:t>
      </w:r>
    </w:p>
    <w:p w:rsidR="00E15D71" w:rsidRPr="00A064F3" w:rsidRDefault="00E15D71" w:rsidP="003A6CD1">
      <w:pPr>
        <w:pStyle w:val="a3"/>
        <w:numPr>
          <w:ilvl w:val="0"/>
          <w:numId w:val="45"/>
        </w:numPr>
        <w:spacing w:after="0"/>
        <w:jc w:val="both"/>
        <w:rPr>
          <w:rFonts w:ascii="Times New Roman" w:hAnsi="Times New Roman"/>
          <w:bCs/>
          <w:sz w:val="28"/>
          <w:szCs w:val="28"/>
        </w:rPr>
      </w:pPr>
      <w:r w:rsidRPr="00E15D71">
        <w:rPr>
          <w:rFonts w:ascii="Times New Roman" w:hAnsi="Times New Roman"/>
          <w:bCs/>
          <w:sz w:val="28"/>
          <w:szCs w:val="28"/>
        </w:rPr>
        <w:t>Установ</w:t>
      </w:r>
      <w:r w:rsidR="003E1240">
        <w:rPr>
          <w:rFonts w:ascii="Times New Roman" w:hAnsi="Times New Roman"/>
          <w:bCs/>
          <w:sz w:val="28"/>
          <w:szCs w:val="28"/>
        </w:rPr>
        <w:t>лена</w:t>
      </w:r>
      <w:r w:rsidRPr="00E15D71">
        <w:rPr>
          <w:rFonts w:ascii="Times New Roman" w:hAnsi="Times New Roman"/>
          <w:bCs/>
          <w:sz w:val="28"/>
          <w:szCs w:val="28"/>
        </w:rPr>
        <w:t xml:space="preserve"> зависимость качества мёда от органолептических, физико- химических</w:t>
      </w:r>
      <w:r w:rsidR="00A064F3">
        <w:rPr>
          <w:rFonts w:ascii="Times New Roman" w:hAnsi="Times New Roman"/>
          <w:bCs/>
          <w:sz w:val="28"/>
          <w:szCs w:val="28"/>
        </w:rPr>
        <w:t xml:space="preserve"> и микроскопических показателей</w:t>
      </w:r>
      <w:r w:rsidR="00A064F3" w:rsidRPr="00A064F3">
        <w:rPr>
          <w:rFonts w:ascii="Times New Roman" w:hAnsi="Times New Roman"/>
          <w:sz w:val="28"/>
          <w:szCs w:val="28"/>
        </w:rPr>
        <w:t xml:space="preserve"> </w:t>
      </w:r>
      <w:r w:rsidR="00A064F3">
        <w:rPr>
          <w:rFonts w:ascii="Times New Roman" w:hAnsi="Times New Roman"/>
          <w:sz w:val="28"/>
          <w:szCs w:val="28"/>
        </w:rPr>
        <w:t>(</w:t>
      </w:r>
      <w:r w:rsidR="00A064F3" w:rsidRPr="00A064F3">
        <w:rPr>
          <w:rFonts w:ascii="Times New Roman" w:hAnsi="Times New Roman"/>
          <w:b/>
          <w:sz w:val="28"/>
          <w:szCs w:val="28"/>
        </w:rPr>
        <w:t xml:space="preserve">см. приложение </w:t>
      </w:r>
      <w:r w:rsidR="00A064F3">
        <w:rPr>
          <w:rFonts w:ascii="Times New Roman" w:hAnsi="Times New Roman"/>
          <w:b/>
          <w:sz w:val="28"/>
          <w:szCs w:val="28"/>
        </w:rPr>
        <w:t>6</w:t>
      </w:r>
      <w:r w:rsidR="00A064F3" w:rsidRPr="00A064F3">
        <w:rPr>
          <w:rFonts w:ascii="Times New Roman" w:hAnsi="Times New Roman"/>
          <w:b/>
          <w:sz w:val="28"/>
          <w:szCs w:val="28"/>
        </w:rPr>
        <w:t xml:space="preserve">- </w:t>
      </w:r>
      <w:r w:rsidR="00A064F3">
        <w:rPr>
          <w:rFonts w:ascii="Times New Roman" w:hAnsi="Times New Roman"/>
          <w:b/>
          <w:sz w:val="28"/>
          <w:szCs w:val="28"/>
        </w:rPr>
        <w:t>диаграммы</w:t>
      </w:r>
      <w:r w:rsidR="00A064F3">
        <w:rPr>
          <w:rFonts w:ascii="Times New Roman" w:hAnsi="Times New Roman"/>
          <w:sz w:val="28"/>
          <w:szCs w:val="28"/>
        </w:rPr>
        <w:t>).</w:t>
      </w:r>
      <w:r w:rsidRPr="00A064F3">
        <w:rPr>
          <w:rFonts w:ascii="Times New Roman" w:hAnsi="Times New Roman"/>
          <w:bCs/>
          <w:sz w:val="28"/>
          <w:szCs w:val="28"/>
        </w:rPr>
        <w:t xml:space="preserve"> </w:t>
      </w:r>
    </w:p>
    <w:p w:rsidR="00E15D71" w:rsidRPr="00FA653E" w:rsidRDefault="00E15D71" w:rsidP="003A6CD1">
      <w:pPr>
        <w:pStyle w:val="a3"/>
        <w:numPr>
          <w:ilvl w:val="0"/>
          <w:numId w:val="45"/>
        </w:numPr>
        <w:spacing w:after="0"/>
        <w:jc w:val="both"/>
        <w:rPr>
          <w:rFonts w:ascii="Times New Roman" w:hAnsi="Times New Roman"/>
          <w:b/>
          <w:bCs/>
          <w:sz w:val="28"/>
          <w:szCs w:val="28"/>
        </w:rPr>
      </w:pPr>
      <w:r w:rsidRPr="00E15D71">
        <w:rPr>
          <w:rFonts w:ascii="Times New Roman" w:hAnsi="Times New Roman"/>
          <w:bCs/>
          <w:sz w:val="28"/>
          <w:szCs w:val="28"/>
        </w:rPr>
        <w:t>С</w:t>
      </w:r>
      <w:r w:rsidR="003E1240">
        <w:rPr>
          <w:rFonts w:ascii="Times New Roman" w:hAnsi="Times New Roman"/>
          <w:bCs/>
          <w:sz w:val="28"/>
          <w:szCs w:val="28"/>
        </w:rPr>
        <w:t>оставлена сравнительная характеристика качества</w:t>
      </w:r>
      <w:r w:rsidRPr="00E15D71">
        <w:rPr>
          <w:rFonts w:ascii="Times New Roman" w:hAnsi="Times New Roman"/>
          <w:bCs/>
          <w:sz w:val="28"/>
          <w:szCs w:val="28"/>
        </w:rPr>
        <w:t xml:space="preserve"> разных  сортов мёда пасек  Перемышльского района и других производителей с помощью цифровой лаборатории.</w:t>
      </w:r>
      <w:r w:rsidR="00FA7FFD">
        <w:rPr>
          <w:rFonts w:ascii="Times New Roman" w:hAnsi="Times New Roman"/>
          <w:bCs/>
          <w:sz w:val="28"/>
          <w:szCs w:val="28"/>
        </w:rPr>
        <w:t xml:space="preserve"> </w:t>
      </w:r>
      <w:r w:rsidR="00FA7FFD" w:rsidRPr="00FA653E">
        <w:rPr>
          <w:rFonts w:ascii="Times New Roman" w:hAnsi="Times New Roman"/>
          <w:b/>
          <w:bCs/>
          <w:sz w:val="28"/>
          <w:szCs w:val="28"/>
        </w:rPr>
        <w:t>Самым качественным мёдом из исследуемых образцов оказался натуральный мёд «Разнотравье» частной пасеки села Перемышль.</w:t>
      </w:r>
    </w:p>
    <w:p w:rsidR="00E879D0" w:rsidRDefault="00E15D71" w:rsidP="003A6CD1">
      <w:pPr>
        <w:pStyle w:val="a3"/>
        <w:numPr>
          <w:ilvl w:val="0"/>
          <w:numId w:val="45"/>
        </w:numPr>
        <w:spacing w:after="0"/>
        <w:jc w:val="both"/>
        <w:rPr>
          <w:rFonts w:ascii="Times New Roman" w:hAnsi="Times New Roman"/>
          <w:bCs/>
          <w:sz w:val="28"/>
          <w:szCs w:val="28"/>
        </w:rPr>
      </w:pPr>
      <w:r w:rsidRPr="00E15D71">
        <w:rPr>
          <w:rFonts w:ascii="Times New Roman" w:hAnsi="Times New Roman"/>
          <w:sz w:val="28"/>
          <w:szCs w:val="28"/>
        </w:rPr>
        <w:t>Проанализиро</w:t>
      </w:r>
      <w:r w:rsidR="003E1240">
        <w:rPr>
          <w:rFonts w:ascii="Times New Roman" w:hAnsi="Times New Roman"/>
          <w:sz w:val="28"/>
          <w:szCs w:val="28"/>
        </w:rPr>
        <w:t>ваны</w:t>
      </w:r>
      <w:r w:rsidRPr="00E15D71">
        <w:rPr>
          <w:rFonts w:ascii="Times New Roman" w:hAnsi="Times New Roman"/>
          <w:sz w:val="28"/>
          <w:szCs w:val="28"/>
        </w:rPr>
        <w:t xml:space="preserve"> результаты научно- и</w:t>
      </w:r>
      <w:r w:rsidR="003E1240">
        <w:rPr>
          <w:rFonts w:ascii="Times New Roman" w:hAnsi="Times New Roman"/>
          <w:sz w:val="28"/>
          <w:szCs w:val="28"/>
        </w:rPr>
        <w:t>сследовательской работы, сделаны</w:t>
      </w:r>
      <w:r w:rsidRPr="00E15D71">
        <w:rPr>
          <w:rFonts w:ascii="Times New Roman" w:hAnsi="Times New Roman"/>
          <w:sz w:val="28"/>
          <w:szCs w:val="28"/>
        </w:rPr>
        <w:t xml:space="preserve"> выводы.</w:t>
      </w:r>
    </w:p>
    <w:p w:rsidR="00E15D71" w:rsidRDefault="00E15D71" w:rsidP="00E15D71">
      <w:pPr>
        <w:pStyle w:val="a3"/>
        <w:spacing w:after="0"/>
        <w:ind w:left="360"/>
        <w:jc w:val="both"/>
        <w:rPr>
          <w:rFonts w:ascii="Times New Roman" w:hAnsi="Times New Roman"/>
          <w:bCs/>
          <w:sz w:val="28"/>
          <w:szCs w:val="28"/>
        </w:rPr>
      </w:pPr>
    </w:p>
    <w:p w:rsidR="003442AB" w:rsidRPr="003442AB" w:rsidRDefault="003442AB" w:rsidP="003442AB">
      <w:pPr>
        <w:pStyle w:val="a3"/>
        <w:spacing w:after="0"/>
        <w:ind w:left="0"/>
        <w:jc w:val="both"/>
        <w:rPr>
          <w:rFonts w:ascii="Times New Roman" w:hAnsi="Times New Roman"/>
          <w:b/>
          <w:sz w:val="36"/>
          <w:szCs w:val="36"/>
        </w:rPr>
      </w:pPr>
      <w:r w:rsidRPr="003442AB">
        <w:rPr>
          <w:rFonts w:ascii="Times New Roman" w:hAnsi="Times New Roman"/>
          <w:b/>
          <w:color w:val="C00000"/>
          <w:sz w:val="36"/>
          <w:szCs w:val="36"/>
        </w:rPr>
        <w:t xml:space="preserve">Гипотеза полностью подтвердилась. </w:t>
      </w:r>
      <w:r w:rsidRPr="003442AB">
        <w:rPr>
          <w:rFonts w:ascii="Times New Roman" w:hAnsi="Times New Roman"/>
          <w:b/>
          <w:sz w:val="36"/>
          <w:szCs w:val="36"/>
        </w:rPr>
        <w:t xml:space="preserve"> Качество мёда определяется и зависит от органолептических, физико-химических и микроскопических показателей.</w:t>
      </w:r>
    </w:p>
    <w:p w:rsidR="00E15D71" w:rsidRPr="00E15D71" w:rsidRDefault="00E15D71" w:rsidP="003442AB">
      <w:pPr>
        <w:pStyle w:val="a3"/>
        <w:spacing w:after="0"/>
        <w:ind w:left="360"/>
        <w:jc w:val="both"/>
        <w:rPr>
          <w:rFonts w:ascii="Times New Roman" w:hAnsi="Times New Roman"/>
          <w:bCs/>
          <w:sz w:val="28"/>
          <w:szCs w:val="28"/>
        </w:rPr>
      </w:pPr>
    </w:p>
    <w:p w:rsidR="00B41EFB" w:rsidRPr="006D7E46" w:rsidRDefault="00274A2D" w:rsidP="00335BD9">
      <w:pPr>
        <w:rPr>
          <w:rFonts w:ascii="Times New Roman" w:hAnsi="Times New Roman" w:cs="Times New Roman"/>
          <w:b/>
          <w:color w:val="C00000"/>
          <w:sz w:val="28"/>
          <w:szCs w:val="28"/>
        </w:rPr>
      </w:pPr>
      <w:r w:rsidRPr="006D7E46">
        <w:rPr>
          <w:rFonts w:ascii="Times New Roman" w:hAnsi="Times New Roman" w:cs="Times New Roman"/>
          <w:b/>
          <w:color w:val="C00000"/>
          <w:sz w:val="28"/>
          <w:szCs w:val="28"/>
        </w:rPr>
        <w:t>СПИСОК ИСПОЛЬЗОВАННЫХ ИСТОЧНИКОВ И ЛИТЕРАТУРЫ.</w:t>
      </w:r>
    </w:p>
    <w:p w:rsidR="00BC589C" w:rsidRDefault="00BC589C" w:rsidP="00E15D71">
      <w:pPr>
        <w:pStyle w:val="a7"/>
        <w:numPr>
          <w:ilvl w:val="0"/>
          <w:numId w:val="43"/>
        </w:numPr>
        <w:spacing w:before="0" w:beforeAutospacing="0" w:after="0" w:afterAutospacing="0" w:line="276" w:lineRule="auto"/>
        <w:jc w:val="both"/>
        <w:rPr>
          <w:color w:val="000000"/>
          <w:sz w:val="28"/>
          <w:szCs w:val="28"/>
        </w:rPr>
      </w:pPr>
      <w:r w:rsidRPr="00BC589C">
        <w:rPr>
          <w:color w:val="000000"/>
          <w:sz w:val="28"/>
          <w:szCs w:val="28"/>
        </w:rPr>
        <w:t>Акимов И.А., Наумкин В.П. Мёд и окружающая среда // Пчеловодство. -2000.</w:t>
      </w:r>
    </w:p>
    <w:p w:rsidR="00BC589C" w:rsidRDefault="00BC589C" w:rsidP="00E15D71">
      <w:pPr>
        <w:pStyle w:val="a7"/>
        <w:numPr>
          <w:ilvl w:val="0"/>
          <w:numId w:val="43"/>
        </w:numPr>
        <w:spacing w:before="0" w:beforeAutospacing="0" w:after="0" w:afterAutospacing="0" w:line="276" w:lineRule="auto"/>
        <w:jc w:val="both"/>
        <w:rPr>
          <w:color w:val="000000"/>
          <w:sz w:val="28"/>
          <w:szCs w:val="28"/>
        </w:rPr>
      </w:pPr>
      <w:r w:rsidRPr="00BC589C">
        <w:rPr>
          <w:color w:val="000000"/>
          <w:sz w:val="28"/>
          <w:szCs w:val="28"/>
        </w:rPr>
        <w:t>Балабанова Т.Н. Исследование свойств мёда // Пчеловодство. -- 1995.</w:t>
      </w:r>
    </w:p>
    <w:p w:rsidR="00BC589C" w:rsidRDefault="00BC589C" w:rsidP="00E15D71">
      <w:pPr>
        <w:pStyle w:val="a7"/>
        <w:numPr>
          <w:ilvl w:val="0"/>
          <w:numId w:val="43"/>
        </w:numPr>
        <w:spacing w:before="0" w:beforeAutospacing="0" w:after="0" w:afterAutospacing="0" w:line="276" w:lineRule="auto"/>
        <w:jc w:val="both"/>
        <w:rPr>
          <w:color w:val="000000"/>
          <w:sz w:val="28"/>
          <w:szCs w:val="28"/>
        </w:rPr>
      </w:pPr>
      <w:r w:rsidRPr="00BC589C">
        <w:rPr>
          <w:color w:val="000000"/>
          <w:sz w:val="28"/>
          <w:szCs w:val="28"/>
        </w:rPr>
        <w:t>Боровков М.Ф., Фролов В.П., Серко С.А. Ветеринарно-санитарная экспертиза с основами технологии и стандартизации продуктов животноводства / / СПб.: Издательство «Лань», 2010.- 480с.</w:t>
      </w:r>
    </w:p>
    <w:p w:rsidR="00BC589C" w:rsidRDefault="00BC589C" w:rsidP="00E15D71">
      <w:pPr>
        <w:pStyle w:val="a7"/>
        <w:numPr>
          <w:ilvl w:val="0"/>
          <w:numId w:val="43"/>
        </w:numPr>
        <w:spacing w:before="0" w:beforeAutospacing="0" w:after="0" w:afterAutospacing="0" w:line="276" w:lineRule="auto"/>
        <w:jc w:val="both"/>
        <w:rPr>
          <w:color w:val="000000"/>
          <w:sz w:val="28"/>
          <w:szCs w:val="28"/>
        </w:rPr>
      </w:pPr>
      <w:r w:rsidRPr="00BC589C">
        <w:rPr>
          <w:color w:val="000000"/>
          <w:sz w:val="28"/>
          <w:szCs w:val="28"/>
        </w:rPr>
        <w:t>Кулаков В.Н., Бурмистров А.Н. Химический состав и свойства мёда // Пчеловодство, №8 2004.</w:t>
      </w:r>
    </w:p>
    <w:p w:rsidR="00BC589C" w:rsidRDefault="00BC589C" w:rsidP="00E15D71">
      <w:pPr>
        <w:pStyle w:val="a7"/>
        <w:numPr>
          <w:ilvl w:val="0"/>
          <w:numId w:val="43"/>
        </w:numPr>
        <w:spacing w:before="0" w:beforeAutospacing="0" w:after="0" w:afterAutospacing="0" w:line="276" w:lineRule="auto"/>
        <w:jc w:val="both"/>
        <w:rPr>
          <w:color w:val="000000"/>
          <w:sz w:val="28"/>
          <w:szCs w:val="28"/>
        </w:rPr>
      </w:pPr>
      <w:r w:rsidRPr="00BC589C">
        <w:rPr>
          <w:color w:val="000000"/>
          <w:sz w:val="28"/>
          <w:szCs w:val="28"/>
        </w:rPr>
        <w:t>Макаров В. А., Мосин А.В. Ветеринарно-санитарная экспертиза с основами технологии переработки продуктов животноводства.- 4-е изд., доп. и перераб. - М.: Колос, 1983.-223 с.</w:t>
      </w:r>
    </w:p>
    <w:p w:rsidR="00BC589C" w:rsidRDefault="00BC589C" w:rsidP="00E15D71">
      <w:pPr>
        <w:pStyle w:val="a7"/>
        <w:numPr>
          <w:ilvl w:val="0"/>
          <w:numId w:val="43"/>
        </w:numPr>
        <w:spacing w:before="0" w:beforeAutospacing="0" w:after="0" w:afterAutospacing="0" w:line="276" w:lineRule="auto"/>
        <w:jc w:val="both"/>
        <w:rPr>
          <w:color w:val="000000"/>
          <w:sz w:val="28"/>
          <w:szCs w:val="28"/>
        </w:rPr>
      </w:pPr>
      <w:r w:rsidRPr="00BC589C">
        <w:rPr>
          <w:color w:val="000000"/>
          <w:sz w:val="28"/>
          <w:szCs w:val="28"/>
        </w:rPr>
        <w:t>Чепурной И.П. Экспертиза качества меда / И.П. Чепурной. М.: 2002.</w:t>
      </w:r>
    </w:p>
    <w:p w:rsidR="009747F2" w:rsidRPr="00BC589C" w:rsidRDefault="00BC589C" w:rsidP="00E15D71">
      <w:pPr>
        <w:pStyle w:val="a7"/>
        <w:numPr>
          <w:ilvl w:val="0"/>
          <w:numId w:val="43"/>
        </w:numPr>
        <w:spacing w:before="0" w:beforeAutospacing="0" w:after="0" w:afterAutospacing="0" w:line="276" w:lineRule="auto"/>
        <w:jc w:val="both"/>
        <w:rPr>
          <w:color w:val="000000"/>
          <w:sz w:val="28"/>
          <w:szCs w:val="28"/>
        </w:rPr>
      </w:pPr>
      <w:r w:rsidRPr="00BC589C">
        <w:rPr>
          <w:color w:val="000000"/>
          <w:sz w:val="28"/>
          <w:szCs w:val="28"/>
        </w:rPr>
        <w:t>Энциклопедия «Пчела медоносная». Ф</w:t>
      </w:r>
      <w:r w:rsidR="009747F2" w:rsidRPr="00BC589C">
        <w:rPr>
          <w:color w:val="000000"/>
          <w:sz w:val="28"/>
          <w:szCs w:val="28"/>
        </w:rPr>
        <w:t xml:space="preserve">онд развития пчеловодства, М. 2005 </w:t>
      </w:r>
    </w:p>
    <w:p w:rsidR="008E46B7" w:rsidRDefault="008E46B7" w:rsidP="00E15D71">
      <w:pPr>
        <w:spacing w:after="0"/>
        <w:jc w:val="both"/>
        <w:rPr>
          <w:rFonts w:ascii="Times New Roman" w:hAnsi="Times New Roman" w:cs="Times New Roman"/>
          <w:b/>
          <w:color w:val="C00000"/>
          <w:sz w:val="28"/>
          <w:szCs w:val="28"/>
        </w:rPr>
      </w:pPr>
    </w:p>
    <w:p w:rsidR="00B90813" w:rsidRDefault="00B90813" w:rsidP="00FD38AF">
      <w:pPr>
        <w:spacing w:after="0"/>
        <w:rPr>
          <w:rFonts w:ascii="Times New Roman" w:hAnsi="Times New Roman" w:cs="Times New Roman"/>
          <w:b/>
          <w:color w:val="C00000"/>
          <w:sz w:val="28"/>
          <w:szCs w:val="28"/>
        </w:rPr>
      </w:pPr>
    </w:p>
    <w:p w:rsidR="002B0994" w:rsidRDefault="002B0994" w:rsidP="00FD38AF">
      <w:pPr>
        <w:spacing w:after="0"/>
        <w:rPr>
          <w:rFonts w:ascii="Times New Roman" w:hAnsi="Times New Roman" w:cs="Times New Roman"/>
          <w:b/>
          <w:color w:val="C00000"/>
          <w:sz w:val="28"/>
          <w:szCs w:val="28"/>
        </w:rPr>
      </w:pPr>
    </w:p>
    <w:p w:rsidR="006228A9" w:rsidRPr="006D7E46" w:rsidRDefault="00FD38AF" w:rsidP="00FD38AF">
      <w:pPr>
        <w:spacing w:after="0"/>
        <w:rPr>
          <w:rFonts w:ascii="Times New Roman" w:hAnsi="Times New Roman" w:cs="Times New Roman"/>
          <w:b/>
          <w:color w:val="C00000"/>
          <w:sz w:val="28"/>
          <w:szCs w:val="28"/>
        </w:rPr>
      </w:pPr>
      <w:r w:rsidRPr="006D7E46">
        <w:rPr>
          <w:rFonts w:ascii="Times New Roman" w:hAnsi="Times New Roman" w:cs="Times New Roman"/>
          <w:b/>
          <w:color w:val="C00000"/>
          <w:sz w:val="28"/>
          <w:szCs w:val="28"/>
        </w:rPr>
        <w:lastRenderedPageBreak/>
        <w:t>ПРИЛОЖЕНИЯ.</w:t>
      </w:r>
    </w:p>
    <w:p w:rsidR="006228A9" w:rsidRDefault="006228A9" w:rsidP="00E879D0">
      <w:pPr>
        <w:spacing w:after="0"/>
        <w:jc w:val="both"/>
        <w:rPr>
          <w:rFonts w:ascii="Times New Roman" w:hAnsi="Times New Roman" w:cs="Times New Roman"/>
          <w:b/>
          <w:color w:val="000099"/>
          <w:sz w:val="28"/>
          <w:szCs w:val="28"/>
          <w:u w:val="single"/>
        </w:rPr>
      </w:pPr>
      <w:r w:rsidRPr="00977D71">
        <w:rPr>
          <w:rFonts w:ascii="Times New Roman" w:hAnsi="Times New Roman" w:cs="Times New Roman"/>
          <w:b/>
          <w:color w:val="000099"/>
          <w:sz w:val="28"/>
          <w:szCs w:val="28"/>
          <w:u w:val="single"/>
        </w:rPr>
        <w:t xml:space="preserve">Приложение 1. </w:t>
      </w:r>
      <w:r w:rsidR="00FC6826" w:rsidRPr="00977D71">
        <w:rPr>
          <w:rFonts w:ascii="Times New Roman" w:hAnsi="Times New Roman" w:cs="Times New Roman"/>
          <w:b/>
          <w:color w:val="000099"/>
          <w:sz w:val="28"/>
          <w:szCs w:val="28"/>
          <w:u w:val="single"/>
        </w:rPr>
        <w:t>Подготовка к проведению сравнительного анализа качества</w:t>
      </w:r>
      <w:r w:rsidR="00E81718" w:rsidRPr="00977D71">
        <w:rPr>
          <w:rFonts w:ascii="Times New Roman" w:hAnsi="Times New Roman" w:cs="Times New Roman"/>
          <w:b/>
          <w:color w:val="000099"/>
          <w:sz w:val="28"/>
          <w:szCs w:val="28"/>
          <w:u w:val="single"/>
        </w:rPr>
        <w:t xml:space="preserve"> разных </w:t>
      </w:r>
      <w:r w:rsidR="00FC6826" w:rsidRPr="00977D71">
        <w:rPr>
          <w:rFonts w:ascii="Times New Roman" w:hAnsi="Times New Roman" w:cs="Times New Roman"/>
          <w:b/>
          <w:color w:val="000099"/>
          <w:sz w:val="28"/>
          <w:szCs w:val="28"/>
          <w:u w:val="single"/>
        </w:rPr>
        <w:t xml:space="preserve"> сортов мёда пасек  Перемышльского района и других производителей с помощью цифровой лаборатории</w:t>
      </w:r>
      <w:r w:rsidR="00E81718" w:rsidRPr="00977D71">
        <w:rPr>
          <w:rFonts w:ascii="Times New Roman" w:hAnsi="Times New Roman" w:cs="Times New Roman"/>
          <w:b/>
          <w:color w:val="000099"/>
          <w:sz w:val="28"/>
          <w:szCs w:val="28"/>
          <w:u w:val="single"/>
        </w:rPr>
        <w:t>.</w:t>
      </w:r>
    </w:p>
    <w:p w:rsidR="00461340" w:rsidRPr="00977D71" w:rsidRDefault="00461340" w:rsidP="00E879D0">
      <w:pPr>
        <w:spacing w:after="0"/>
        <w:jc w:val="both"/>
        <w:rPr>
          <w:rFonts w:ascii="Times New Roman" w:hAnsi="Times New Roman" w:cs="Times New Roman"/>
          <w:b/>
          <w:color w:val="000099"/>
          <w:sz w:val="28"/>
          <w:szCs w:val="28"/>
          <w:u w:val="single"/>
        </w:rPr>
      </w:pPr>
    </w:p>
    <w:tbl>
      <w:tblPr>
        <w:tblStyle w:val="ab"/>
        <w:tblW w:w="10101" w:type="dxa"/>
        <w:tblLayout w:type="fixed"/>
        <w:tblLook w:val="04A0"/>
      </w:tblPr>
      <w:tblGrid>
        <w:gridCol w:w="5070"/>
        <w:gridCol w:w="5031"/>
      </w:tblGrid>
      <w:tr w:rsidR="00623C98" w:rsidRPr="00461340" w:rsidTr="002F4661">
        <w:trPr>
          <w:trHeight w:val="3075"/>
        </w:trPr>
        <w:tc>
          <w:tcPr>
            <w:tcW w:w="5070" w:type="dxa"/>
          </w:tcPr>
          <w:p w:rsidR="00623C98" w:rsidRDefault="000D70FA" w:rsidP="00FD38AF">
            <w:pPr>
              <w:rPr>
                <w:rFonts w:ascii="Times New Roman" w:hAnsi="Times New Roman" w:cs="Times New Roman"/>
                <w:b/>
                <w:sz w:val="28"/>
                <w:szCs w:val="28"/>
              </w:rPr>
            </w:pPr>
            <w:r w:rsidRPr="00461340">
              <w:rPr>
                <w:rFonts w:ascii="Times New Roman" w:hAnsi="Times New Roman" w:cs="Times New Roman"/>
                <w:b/>
                <w:noProof/>
                <w:sz w:val="28"/>
                <w:szCs w:val="28"/>
              </w:rPr>
              <w:drawing>
                <wp:inline distT="0" distB="0" distL="0" distR="0">
                  <wp:extent cx="2958236" cy="2092147"/>
                  <wp:effectExtent l="19050" t="0" r="0" b="0"/>
                  <wp:docPr id="16" name="Рисунок 5" descr="C:\Users\Перемышль\Desktop\Юдинские чтения 2022\ЮДИНА ПОЛИНА\ПРОЕКТ ЮДИНА ПОЛИНА\20221028_145653.jpg"/>
                  <wp:cNvGraphicFramePr/>
                  <a:graphic xmlns:a="http://schemas.openxmlformats.org/drawingml/2006/main">
                    <a:graphicData uri="http://schemas.openxmlformats.org/drawingml/2006/picture">
                      <pic:pic xmlns:pic="http://schemas.openxmlformats.org/drawingml/2006/picture">
                        <pic:nvPicPr>
                          <pic:cNvPr id="1033" name="Picture 9" descr="C:\Users\Перемышль\Desktop\Юдинские чтения 2022\ЮДИНА ПОЛИНА\ПРОЕКТ ЮДИНА ПОЛИНА\20221028_145653.jpg"/>
                          <pic:cNvPicPr>
                            <a:picLocks noGrp="1" noChangeAspect="1" noChangeArrowheads="1"/>
                          </pic:cNvPicPr>
                        </pic:nvPicPr>
                        <pic:blipFill>
                          <a:blip r:embed="rId12" cstate="print"/>
                          <a:srcRect/>
                          <a:stretch>
                            <a:fillRect/>
                          </a:stretch>
                        </pic:blipFill>
                        <pic:spPr bwMode="auto">
                          <a:xfrm>
                            <a:off x="0" y="0"/>
                            <a:ext cx="2960345" cy="2093639"/>
                          </a:xfrm>
                          <a:prstGeom prst="rect">
                            <a:avLst/>
                          </a:prstGeom>
                          <a:noFill/>
                        </pic:spPr>
                      </pic:pic>
                    </a:graphicData>
                  </a:graphic>
                </wp:inline>
              </w:drawing>
            </w:r>
          </w:p>
          <w:p w:rsidR="00461340" w:rsidRPr="00461340" w:rsidRDefault="00461340" w:rsidP="00FD38AF">
            <w:pPr>
              <w:rPr>
                <w:rFonts w:ascii="Times New Roman" w:hAnsi="Times New Roman" w:cs="Times New Roman"/>
                <w:b/>
                <w:sz w:val="28"/>
                <w:szCs w:val="28"/>
              </w:rPr>
            </w:pPr>
          </w:p>
        </w:tc>
        <w:tc>
          <w:tcPr>
            <w:tcW w:w="5031" w:type="dxa"/>
          </w:tcPr>
          <w:p w:rsidR="00623C98" w:rsidRPr="00461340" w:rsidRDefault="002F4661" w:rsidP="00FD38AF">
            <w:pPr>
              <w:rPr>
                <w:rFonts w:ascii="Times New Roman" w:hAnsi="Times New Roman" w:cs="Times New Roman"/>
                <w:b/>
                <w:sz w:val="28"/>
                <w:szCs w:val="28"/>
              </w:rPr>
            </w:pPr>
            <w:r w:rsidRPr="00461340">
              <w:rPr>
                <w:rFonts w:ascii="Times New Roman" w:hAnsi="Times New Roman" w:cs="Times New Roman"/>
                <w:b/>
                <w:noProof/>
                <w:sz w:val="28"/>
                <w:szCs w:val="28"/>
              </w:rPr>
              <w:drawing>
                <wp:inline distT="0" distB="0" distL="0" distR="0">
                  <wp:extent cx="2889224" cy="1997049"/>
                  <wp:effectExtent l="19050" t="0" r="6376" b="0"/>
                  <wp:docPr id="5" name="Рисунок 2" descr="C:\Users\Перемышль\Desktop\Юдинские чтения 2022\ЮДИНА ПОЛИНА\ПРОЕКТ ЮДИНА ПОЛИНА\20221028_142526.jpg"/>
                  <wp:cNvGraphicFramePr/>
                  <a:graphic xmlns:a="http://schemas.openxmlformats.org/drawingml/2006/main">
                    <a:graphicData uri="http://schemas.openxmlformats.org/drawingml/2006/picture">
                      <pic:pic xmlns:pic="http://schemas.openxmlformats.org/drawingml/2006/picture">
                        <pic:nvPicPr>
                          <pic:cNvPr id="1030" name="Picture 6" descr="C:\Users\Перемышль\Desktop\Юдинские чтения 2022\ЮДИНА ПОЛИНА\ПРОЕКТ ЮДИНА ПОЛИНА\20221028_142526.jpg"/>
                          <pic:cNvPicPr>
                            <a:picLocks noGrp="1" noChangeAspect="1" noChangeArrowheads="1"/>
                          </pic:cNvPicPr>
                        </pic:nvPicPr>
                        <pic:blipFill>
                          <a:blip r:embed="rId13" cstate="print"/>
                          <a:srcRect/>
                          <a:stretch>
                            <a:fillRect/>
                          </a:stretch>
                        </pic:blipFill>
                        <pic:spPr bwMode="auto">
                          <a:xfrm>
                            <a:off x="0" y="0"/>
                            <a:ext cx="2895382" cy="2001305"/>
                          </a:xfrm>
                          <a:prstGeom prst="rect">
                            <a:avLst/>
                          </a:prstGeom>
                          <a:noFill/>
                        </pic:spPr>
                      </pic:pic>
                    </a:graphicData>
                  </a:graphic>
                </wp:inline>
              </w:drawing>
            </w:r>
          </w:p>
        </w:tc>
      </w:tr>
      <w:tr w:rsidR="00623C98" w:rsidRPr="00461340" w:rsidTr="002F4661">
        <w:trPr>
          <w:trHeight w:val="403"/>
        </w:trPr>
        <w:tc>
          <w:tcPr>
            <w:tcW w:w="5070" w:type="dxa"/>
          </w:tcPr>
          <w:p w:rsidR="00623C98" w:rsidRDefault="002F4661" w:rsidP="00FD38AF">
            <w:pPr>
              <w:rPr>
                <w:rFonts w:ascii="Times New Roman" w:hAnsi="Times New Roman" w:cs="Times New Roman"/>
                <w:b/>
                <w:sz w:val="28"/>
                <w:szCs w:val="28"/>
              </w:rPr>
            </w:pPr>
            <w:r w:rsidRPr="00461340">
              <w:rPr>
                <w:rFonts w:ascii="Times New Roman" w:hAnsi="Times New Roman" w:cs="Times New Roman"/>
                <w:b/>
                <w:noProof/>
                <w:sz w:val="28"/>
                <w:szCs w:val="28"/>
              </w:rPr>
              <w:drawing>
                <wp:inline distT="0" distB="0" distL="0" distR="0">
                  <wp:extent cx="2958236" cy="2136038"/>
                  <wp:effectExtent l="19050" t="0" r="0" b="0"/>
                  <wp:docPr id="6" name="Рисунок 3" descr="C:\Users\Перемышль\Desktop\Юдинские чтения 2022\ЮДИНА ПОЛИНА\ПРОЕКТ ЮДИНА ПОЛИНА\20221028_144137.jpg"/>
                  <wp:cNvGraphicFramePr/>
                  <a:graphic xmlns:a="http://schemas.openxmlformats.org/drawingml/2006/main">
                    <a:graphicData uri="http://schemas.openxmlformats.org/drawingml/2006/picture">
                      <pic:pic xmlns:pic="http://schemas.openxmlformats.org/drawingml/2006/picture">
                        <pic:nvPicPr>
                          <pic:cNvPr id="1031" name="Picture 7" descr="C:\Users\Перемышль\Desktop\Юдинские чтения 2022\ЮДИНА ПОЛИНА\ПРОЕКТ ЮДИНА ПОЛИНА\20221028_144137.jpg"/>
                          <pic:cNvPicPr>
                            <a:picLocks noGrp="1" noChangeAspect="1" noChangeArrowheads="1"/>
                          </pic:cNvPicPr>
                        </pic:nvPicPr>
                        <pic:blipFill>
                          <a:blip r:embed="rId14" cstate="print">
                            <a:lum bright="20000"/>
                          </a:blip>
                          <a:srcRect/>
                          <a:stretch>
                            <a:fillRect/>
                          </a:stretch>
                        </pic:blipFill>
                        <pic:spPr bwMode="auto">
                          <a:xfrm>
                            <a:off x="0" y="0"/>
                            <a:ext cx="2954003" cy="2132982"/>
                          </a:xfrm>
                          <a:prstGeom prst="rect">
                            <a:avLst/>
                          </a:prstGeom>
                          <a:noFill/>
                        </pic:spPr>
                      </pic:pic>
                    </a:graphicData>
                  </a:graphic>
                </wp:inline>
              </w:drawing>
            </w:r>
          </w:p>
          <w:p w:rsidR="00461340" w:rsidRPr="00461340" w:rsidRDefault="00461340" w:rsidP="00FD38AF">
            <w:pPr>
              <w:rPr>
                <w:rFonts w:ascii="Times New Roman" w:hAnsi="Times New Roman" w:cs="Times New Roman"/>
                <w:b/>
                <w:sz w:val="28"/>
                <w:szCs w:val="28"/>
              </w:rPr>
            </w:pPr>
          </w:p>
        </w:tc>
        <w:tc>
          <w:tcPr>
            <w:tcW w:w="5031" w:type="dxa"/>
          </w:tcPr>
          <w:p w:rsidR="00623C98" w:rsidRPr="00461340" w:rsidRDefault="000D70FA" w:rsidP="00FD38AF">
            <w:pPr>
              <w:rPr>
                <w:rFonts w:ascii="Times New Roman" w:hAnsi="Times New Roman" w:cs="Times New Roman"/>
                <w:b/>
                <w:sz w:val="28"/>
                <w:szCs w:val="28"/>
              </w:rPr>
            </w:pPr>
            <w:r w:rsidRPr="00461340">
              <w:rPr>
                <w:rFonts w:ascii="Times New Roman" w:hAnsi="Times New Roman" w:cs="Times New Roman"/>
                <w:b/>
                <w:noProof/>
                <w:sz w:val="28"/>
                <w:szCs w:val="28"/>
              </w:rPr>
              <w:drawing>
                <wp:inline distT="0" distB="0" distL="0" distR="0">
                  <wp:extent cx="3060649" cy="2172614"/>
                  <wp:effectExtent l="19050" t="0" r="6401" b="0"/>
                  <wp:docPr id="7" name="Рисунок 4" descr="C:\Users\Перемышль\Desktop\Юдинские чтения 2022\ЮДИНА ПОЛИНА\ПРОЕКТ ЮДИНА ПОЛИНА\20221028_144138.jpg"/>
                  <wp:cNvGraphicFramePr/>
                  <a:graphic xmlns:a="http://schemas.openxmlformats.org/drawingml/2006/main">
                    <a:graphicData uri="http://schemas.openxmlformats.org/drawingml/2006/picture">
                      <pic:pic xmlns:pic="http://schemas.openxmlformats.org/drawingml/2006/picture">
                        <pic:nvPicPr>
                          <pic:cNvPr id="1032" name="Picture 8" descr="C:\Users\Перемышль\Desktop\Юдинские чтения 2022\ЮДИНА ПОЛИНА\ПРОЕКТ ЮДИНА ПОЛИНА\20221028_144138.jpg"/>
                          <pic:cNvPicPr>
                            <a:picLocks noGrp="1" noChangeAspect="1" noChangeArrowheads="1"/>
                          </pic:cNvPicPr>
                        </pic:nvPicPr>
                        <pic:blipFill>
                          <a:blip r:embed="rId15" cstate="print">
                            <a:lum bright="20000"/>
                          </a:blip>
                          <a:srcRect/>
                          <a:stretch>
                            <a:fillRect/>
                          </a:stretch>
                        </pic:blipFill>
                        <pic:spPr bwMode="auto">
                          <a:xfrm>
                            <a:off x="0" y="0"/>
                            <a:ext cx="3060831" cy="2172743"/>
                          </a:xfrm>
                          <a:prstGeom prst="rect">
                            <a:avLst/>
                          </a:prstGeom>
                          <a:noFill/>
                        </pic:spPr>
                      </pic:pic>
                    </a:graphicData>
                  </a:graphic>
                </wp:inline>
              </w:drawing>
            </w:r>
          </w:p>
        </w:tc>
      </w:tr>
      <w:tr w:rsidR="00623C98" w:rsidRPr="00461340" w:rsidTr="002F4661">
        <w:trPr>
          <w:trHeight w:val="403"/>
        </w:trPr>
        <w:tc>
          <w:tcPr>
            <w:tcW w:w="5070" w:type="dxa"/>
          </w:tcPr>
          <w:p w:rsidR="00623C98" w:rsidRDefault="00461340" w:rsidP="00FD38AF">
            <w:pPr>
              <w:rPr>
                <w:rFonts w:ascii="Times New Roman" w:hAnsi="Times New Roman" w:cs="Times New Roman"/>
                <w:b/>
                <w:sz w:val="28"/>
                <w:szCs w:val="28"/>
              </w:rPr>
            </w:pPr>
            <w:r w:rsidRPr="00461340">
              <w:rPr>
                <w:rFonts w:ascii="Times New Roman" w:hAnsi="Times New Roman" w:cs="Times New Roman"/>
                <w:b/>
                <w:noProof/>
                <w:sz w:val="28"/>
                <w:szCs w:val="28"/>
              </w:rPr>
              <w:drawing>
                <wp:inline distT="0" distB="0" distL="0" distR="0">
                  <wp:extent cx="2958236" cy="2077517"/>
                  <wp:effectExtent l="19050" t="0" r="0" b="0"/>
                  <wp:docPr id="17" name="Рисунок 8" descr="C:\Users\Перемышль\Desktop\Юдинские чтения 2022\ЮДИНА ПОЛИНА\ПРОЕКТ ЮДИНА ПОЛИНА\20221028_150957.jpg"/>
                  <wp:cNvGraphicFramePr/>
                  <a:graphic xmlns:a="http://schemas.openxmlformats.org/drawingml/2006/main">
                    <a:graphicData uri="http://schemas.openxmlformats.org/drawingml/2006/picture">
                      <pic:pic xmlns:pic="http://schemas.openxmlformats.org/drawingml/2006/picture">
                        <pic:nvPicPr>
                          <pic:cNvPr id="1036" name="Picture 12" descr="C:\Users\Перемышль\Desktop\Юдинские чтения 2022\ЮДИНА ПОЛИНА\ПРОЕКТ ЮДИНА ПОЛИНА\20221028_150957.jpg"/>
                          <pic:cNvPicPr>
                            <a:picLocks noGrp="1" noChangeAspect="1" noChangeArrowheads="1"/>
                          </pic:cNvPicPr>
                        </pic:nvPicPr>
                        <pic:blipFill>
                          <a:blip r:embed="rId16" cstate="print"/>
                          <a:srcRect/>
                          <a:stretch>
                            <a:fillRect/>
                          </a:stretch>
                        </pic:blipFill>
                        <pic:spPr bwMode="auto">
                          <a:xfrm>
                            <a:off x="0" y="0"/>
                            <a:ext cx="2953669" cy="2074310"/>
                          </a:xfrm>
                          <a:prstGeom prst="rect">
                            <a:avLst/>
                          </a:prstGeom>
                          <a:noFill/>
                        </pic:spPr>
                      </pic:pic>
                    </a:graphicData>
                  </a:graphic>
                </wp:inline>
              </w:drawing>
            </w:r>
          </w:p>
          <w:p w:rsidR="00461340" w:rsidRPr="00461340" w:rsidRDefault="00461340" w:rsidP="00FD38AF">
            <w:pPr>
              <w:rPr>
                <w:rFonts w:ascii="Times New Roman" w:hAnsi="Times New Roman" w:cs="Times New Roman"/>
                <w:b/>
                <w:sz w:val="28"/>
                <w:szCs w:val="28"/>
              </w:rPr>
            </w:pPr>
          </w:p>
        </w:tc>
        <w:tc>
          <w:tcPr>
            <w:tcW w:w="5031" w:type="dxa"/>
          </w:tcPr>
          <w:p w:rsidR="00623C98" w:rsidRPr="00461340" w:rsidRDefault="00461340" w:rsidP="00FD38AF">
            <w:pPr>
              <w:rPr>
                <w:rFonts w:ascii="Times New Roman" w:hAnsi="Times New Roman" w:cs="Times New Roman"/>
                <w:b/>
                <w:sz w:val="28"/>
                <w:szCs w:val="28"/>
              </w:rPr>
            </w:pPr>
            <w:r w:rsidRPr="00461340">
              <w:rPr>
                <w:rFonts w:ascii="Times New Roman" w:hAnsi="Times New Roman" w:cs="Times New Roman"/>
                <w:b/>
                <w:noProof/>
                <w:sz w:val="28"/>
                <w:szCs w:val="28"/>
              </w:rPr>
              <w:drawing>
                <wp:inline distT="0" distB="0" distL="0" distR="0">
                  <wp:extent cx="2886049" cy="2114092"/>
                  <wp:effectExtent l="19050" t="0" r="0" b="0"/>
                  <wp:docPr id="19" name="Рисунок 12" descr="C:\Users\Перемышль\Desktop\Юдинские чтения 2022\ЮДИНА ПОЛИНА\ПРОЕКТ ЮДИНА ПОЛИНА\20221028_151013.jpg"/>
                  <wp:cNvGraphicFramePr/>
                  <a:graphic xmlns:a="http://schemas.openxmlformats.org/drawingml/2006/main">
                    <a:graphicData uri="http://schemas.openxmlformats.org/drawingml/2006/picture">
                      <pic:pic xmlns:pic="http://schemas.openxmlformats.org/drawingml/2006/picture">
                        <pic:nvPicPr>
                          <pic:cNvPr id="1037" name="Picture 13" descr="C:\Users\Перемышль\Desktop\Юдинские чтения 2022\ЮДИНА ПОЛИНА\ПРОЕКТ ЮДИНА ПОЛИНА\20221028_151013.jpg"/>
                          <pic:cNvPicPr>
                            <a:picLocks noGrp="1" noChangeAspect="1" noChangeArrowheads="1"/>
                          </pic:cNvPicPr>
                        </pic:nvPicPr>
                        <pic:blipFill>
                          <a:blip r:embed="rId17" cstate="print"/>
                          <a:srcRect/>
                          <a:stretch>
                            <a:fillRect/>
                          </a:stretch>
                        </pic:blipFill>
                        <pic:spPr bwMode="auto">
                          <a:xfrm>
                            <a:off x="0" y="0"/>
                            <a:ext cx="2882671" cy="2111618"/>
                          </a:xfrm>
                          <a:prstGeom prst="rect">
                            <a:avLst/>
                          </a:prstGeom>
                          <a:noFill/>
                        </pic:spPr>
                      </pic:pic>
                    </a:graphicData>
                  </a:graphic>
                </wp:inline>
              </w:drawing>
            </w:r>
          </w:p>
        </w:tc>
      </w:tr>
      <w:tr w:rsidR="00623C98" w:rsidRPr="00461340" w:rsidTr="002F4661">
        <w:trPr>
          <w:trHeight w:val="403"/>
        </w:trPr>
        <w:tc>
          <w:tcPr>
            <w:tcW w:w="5070" w:type="dxa"/>
          </w:tcPr>
          <w:p w:rsidR="00623C98" w:rsidRDefault="00461340" w:rsidP="00FD38AF">
            <w:pPr>
              <w:rPr>
                <w:rFonts w:ascii="Times New Roman" w:hAnsi="Times New Roman" w:cs="Times New Roman"/>
                <w:b/>
                <w:sz w:val="28"/>
                <w:szCs w:val="28"/>
              </w:rPr>
            </w:pPr>
            <w:r w:rsidRPr="00461340">
              <w:rPr>
                <w:rFonts w:ascii="Times New Roman" w:hAnsi="Times New Roman" w:cs="Times New Roman"/>
                <w:b/>
                <w:noProof/>
                <w:sz w:val="28"/>
                <w:szCs w:val="28"/>
              </w:rPr>
              <w:lastRenderedPageBreak/>
              <w:drawing>
                <wp:inline distT="0" distB="0" distL="0" distR="0">
                  <wp:extent cx="2958236" cy="2340864"/>
                  <wp:effectExtent l="19050" t="0" r="0" b="0"/>
                  <wp:docPr id="23" name="Рисунок 15" descr="C:\Users\Перемышль\Desktop\Юдинские чтения 2022\ЮДИНА ПОЛИНА\ПРОЕКТ ЮДИНА ПОЛИНА\20221028_151028.jpg"/>
                  <wp:cNvGraphicFramePr/>
                  <a:graphic xmlns:a="http://schemas.openxmlformats.org/drawingml/2006/main">
                    <a:graphicData uri="http://schemas.openxmlformats.org/drawingml/2006/picture">
                      <pic:pic xmlns:pic="http://schemas.openxmlformats.org/drawingml/2006/picture">
                        <pic:nvPicPr>
                          <pic:cNvPr id="1039" name="Picture 15" descr="C:\Users\Перемышль\Desktop\Юдинские чтения 2022\ЮДИНА ПОЛИНА\ПРОЕКТ ЮДИНА ПОЛИНА\20221028_151028.jpg"/>
                          <pic:cNvPicPr>
                            <a:picLocks noGrp="1" noChangeAspect="1" noChangeArrowheads="1"/>
                          </pic:cNvPicPr>
                        </pic:nvPicPr>
                        <pic:blipFill>
                          <a:blip r:embed="rId18" cstate="print"/>
                          <a:srcRect/>
                          <a:stretch>
                            <a:fillRect/>
                          </a:stretch>
                        </pic:blipFill>
                        <pic:spPr bwMode="auto">
                          <a:xfrm>
                            <a:off x="0" y="0"/>
                            <a:ext cx="2953911" cy="2337441"/>
                          </a:xfrm>
                          <a:prstGeom prst="rect">
                            <a:avLst/>
                          </a:prstGeom>
                          <a:noFill/>
                        </pic:spPr>
                      </pic:pic>
                    </a:graphicData>
                  </a:graphic>
                </wp:inline>
              </w:drawing>
            </w:r>
          </w:p>
          <w:p w:rsidR="00461340" w:rsidRPr="00461340" w:rsidRDefault="00461340" w:rsidP="00FD38AF">
            <w:pPr>
              <w:rPr>
                <w:rFonts w:ascii="Times New Roman" w:hAnsi="Times New Roman" w:cs="Times New Roman"/>
                <w:b/>
                <w:sz w:val="28"/>
                <w:szCs w:val="28"/>
              </w:rPr>
            </w:pPr>
          </w:p>
        </w:tc>
        <w:tc>
          <w:tcPr>
            <w:tcW w:w="5031" w:type="dxa"/>
          </w:tcPr>
          <w:p w:rsidR="00623C98" w:rsidRPr="00461340" w:rsidRDefault="00461340" w:rsidP="00FD38AF">
            <w:pPr>
              <w:rPr>
                <w:rFonts w:ascii="Times New Roman" w:hAnsi="Times New Roman" w:cs="Times New Roman"/>
                <w:b/>
                <w:sz w:val="28"/>
                <w:szCs w:val="28"/>
              </w:rPr>
            </w:pPr>
            <w:r w:rsidRPr="00461340">
              <w:rPr>
                <w:rFonts w:ascii="Times New Roman" w:hAnsi="Times New Roman" w:cs="Times New Roman"/>
                <w:b/>
                <w:noProof/>
                <w:sz w:val="28"/>
                <w:szCs w:val="28"/>
              </w:rPr>
              <w:drawing>
                <wp:inline distT="0" distB="0" distL="0" distR="0">
                  <wp:extent cx="2980182" cy="2377440"/>
                  <wp:effectExtent l="19050" t="0" r="0" b="0"/>
                  <wp:docPr id="24" name="Рисунок 16" descr="C:\Users\Перемышль\Desktop\Юдинские чтения 2022\ЮДИНА ПОЛИНА\ПРОЕКТ ЮДИНА ПОЛИНА\20221028_151323.jpg"/>
                  <wp:cNvGraphicFramePr/>
                  <a:graphic xmlns:a="http://schemas.openxmlformats.org/drawingml/2006/main">
                    <a:graphicData uri="http://schemas.openxmlformats.org/drawingml/2006/picture">
                      <pic:pic xmlns:pic="http://schemas.openxmlformats.org/drawingml/2006/picture">
                        <pic:nvPicPr>
                          <pic:cNvPr id="1040" name="Picture 16" descr="C:\Users\Перемышль\Desktop\Юдинские чтения 2022\ЮДИНА ПОЛИНА\ПРОЕКТ ЮДИНА ПОЛИНА\20221028_151323.jpg"/>
                          <pic:cNvPicPr>
                            <a:picLocks noGrp="1" noChangeAspect="1" noChangeArrowheads="1"/>
                          </pic:cNvPicPr>
                        </pic:nvPicPr>
                        <pic:blipFill>
                          <a:blip r:embed="rId19" cstate="print"/>
                          <a:srcRect/>
                          <a:stretch>
                            <a:fillRect/>
                          </a:stretch>
                        </pic:blipFill>
                        <pic:spPr bwMode="auto">
                          <a:xfrm>
                            <a:off x="0" y="0"/>
                            <a:ext cx="2976406" cy="2374428"/>
                          </a:xfrm>
                          <a:prstGeom prst="rect">
                            <a:avLst/>
                          </a:prstGeom>
                          <a:noFill/>
                        </pic:spPr>
                      </pic:pic>
                    </a:graphicData>
                  </a:graphic>
                </wp:inline>
              </w:drawing>
            </w:r>
          </w:p>
        </w:tc>
      </w:tr>
      <w:tr w:rsidR="00623C98" w:rsidRPr="00461340" w:rsidTr="002F4661">
        <w:trPr>
          <w:trHeight w:val="403"/>
        </w:trPr>
        <w:tc>
          <w:tcPr>
            <w:tcW w:w="5070" w:type="dxa"/>
          </w:tcPr>
          <w:p w:rsidR="00623C98" w:rsidRPr="00461340" w:rsidRDefault="00461340" w:rsidP="00FD38AF">
            <w:pPr>
              <w:rPr>
                <w:rFonts w:ascii="Times New Roman" w:hAnsi="Times New Roman" w:cs="Times New Roman"/>
                <w:b/>
                <w:sz w:val="28"/>
                <w:szCs w:val="28"/>
              </w:rPr>
            </w:pPr>
            <w:r w:rsidRPr="00461340">
              <w:rPr>
                <w:rFonts w:ascii="Times New Roman" w:hAnsi="Times New Roman" w:cs="Times New Roman"/>
                <w:b/>
                <w:noProof/>
                <w:sz w:val="28"/>
                <w:szCs w:val="28"/>
              </w:rPr>
              <w:drawing>
                <wp:inline distT="0" distB="0" distL="0" distR="0">
                  <wp:extent cx="3031388" cy="2260397"/>
                  <wp:effectExtent l="19050" t="0" r="0" b="0"/>
                  <wp:docPr id="25" name="Рисунок 17" descr="C:\Users\Перемышль\Desktop\Юдинские чтения 2022\ЮДИНА ПОЛИНА\ПРОЕКТ ЮДИНА ПОЛИНА\20221028_151356.jpg"/>
                  <wp:cNvGraphicFramePr/>
                  <a:graphic xmlns:a="http://schemas.openxmlformats.org/drawingml/2006/main">
                    <a:graphicData uri="http://schemas.openxmlformats.org/drawingml/2006/picture">
                      <pic:pic xmlns:pic="http://schemas.openxmlformats.org/drawingml/2006/picture">
                        <pic:nvPicPr>
                          <pic:cNvPr id="1041" name="Picture 17" descr="C:\Users\Перемышль\Desktop\Юдинские чтения 2022\ЮДИНА ПОЛИНА\ПРОЕКТ ЮДИНА ПОЛИНА\20221028_151356.jpg"/>
                          <pic:cNvPicPr>
                            <a:picLocks noGrp="1" noChangeAspect="1" noChangeArrowheads="1"/>
                          </pic:cNvPicPr>
                        </pic:nvPicPr>
                        <pic:blipFill>
                          <a:blip r:embed="rId20" cstate="print"/>
                          <a:srcRect/>
                          <a:stretch>
                            <a:fillRect/>
                          </a:stretch>
                        </pic:blipFill>
                        <pic:spPr bwMode="auto">
                          <a:xfrm>
                            <a:off x="0" y="0"/>
                            <a:ext cx="3029672" cy="2259118"/>
                          </a:xfrm>
                          <a:prstGeom prst="rect">
                            <a:avLst/>
                          </a:prstGeom>
                          <a:noFill/>
                        </pic:spPr>
                      </pic:pic>
                    </a:graphicData>
                  </a:graphic>
                </wp:inline>
              </w:drawing>
            </w:r>
          </w:p>
        </w:tc>
        <w:tc>
          <w:tcPr>
            <w:tcW w:w="5031" w:type="dxa"/>
          </w:tcPr>
          <w:p w:rsidR="00623C98" w:rsidRPr="00461340" w:rsidRDefault="00461340" w:rsidP="00461340">
            <w:pPr>
              <w:jc w:val="center"/>
              <w:rPr>
                <w:rFonts w:ascii="Times New Roman" w:hAnsi="Times New Roman" w:cs="Times New Roman"/>
                <w:b/>
                <w:sz w:val="28"/>
                <w:szCs w:val="28"/>
              </w:rPr>
            </w:pPr>
            <w:r w:rsidRPr="00461340">
              <w:rPr>
                <w:rFonts w:ascii="Times New Roman" w:hAnsi="Times New Roman" w:cs="Times New Roman"/>
                <w:b/>
                <w:noProof/>
                <w:sz w:val="28"/>
                <w:szCs w:val="28"/>
              </w:rPr>
              <w:drawing>
                <wp:inline distT="0" distB="0" distL="0" distR="0">
                  <wp:extent cx="1839011" cy="2231136"/>
                  <wp:effectExtent l="19050" t="0" r="8839" b="0"/>
                  <wp:docPr id="27" name="Рисунок 19"/>
                  <wp:cNvGraphicFramePr/>
                  <a:graphic xmlns:a="http://schemas.openxmlformats.org/drawingml/2006/main">
                    <a:graphicData uri="http://schemas.openxmlformats.org/drawingml/2006/picture">
                      <pic:pic xmlns:pic="http://schemas.openxmlformats.org/drawingml/2006/picture">
                        <pic:nvPicPr>
                          <pic:cNvPr id="1042" name="Picture 18"/>
                          <pic:cNvPicPr>
                            <a:picLocks noGrp="1" noChangeAspect="1" noChangeArrowheads="1"/>
                          </pic:cNvPicPr>
                        </pic:nvPicPr>
                        <pic:blipFill>
                          <a:blip r:embed="rId21" cstate="print">
                            <a:lum bright="20000"/>
                          </a:blip>
                          <a:srcRect/>
                          <a:stretch>
                            <a:fillRect/>
                          </a:stretch>
                        </pic:blipFill>
                        <pic:spPr bwMode="auto">
                          <a:xfrm>
                            <a:off x="0" y="0"/>
                            <a:ext cx="1842966" cy="2235935"/>
                          </a:xfrm>
                          <a:prstGeom prst="rect">
                            <a:avLst/>
                          </a:prstGeom>
                          <a:noFill/>
                          <a:ln w="9525">
                            <a:noFill/>
                            <a:miter lim="800000"/>
                            <a:headEnd/>
                            <a:tailEnd/>
                          </a:ln>
                          <a:effectLst/>
                        </pic:spPr>
                      </pic:pic>
                    </a:graphicData>
                  </a:graphic>
                </wp:inline>
              </w:drawing>
            </w:r>
          </w:p>
        </w:tc>
      </w:tr>
      <w:tr w:rsidR="00461340" w:rsidRPr="00461340" w:rsidTr="003B3F3E">
        <w:trPr>
          <w:trHeight w:val="403"/>
        </w:trPr>
        <w:tc>
          <w:tcPr>
            <w:tcW w:w="10101" w:type="dxa"/>
            <w:gridSpan w:val="2"/>
          </w:tcPr>
          <w:p w:rsidR="00461340" w:rsidRPr="00461340" w:rsidRDefault="00461340" w:rsidP="00461340">
            <w:pPr>
              <w:jc w:val="center"/>
              <w:rPr>
                <w:rFonts w:ascii="Times New Roman" w:hAnsi="Times New Roman" w:cs="Times New Roman"/>
                <w:b/>
                <w:sz w:val="28"/>
                <w:szCs w:val="28"/>
              </w:rPr>
            </w:pPr>
            <w:r w:rsidRPr="00461340">
              <w:rPr>
                <w:rFonts w:ascii="Times New Roman" w:hAnsi="Times New Roman" w:cs="Times New Roman"/>
                <w:b/>
                <w:sz w:val="28"/>
                <w:szCs w:val="28"/>
              </w:rPr>
              <w:t>Приготовление водных растворов мёда(1 чайная ложка мёда(10 г)  на 70 мл дистиллированной воды)</w:t>
            </w:r>
          </w:p>
        </w:tc>
      </w:tr>
    </w:tbl>
    <w:p w:rsidR="006228A9" w:rsidRDefault="006228A9" w:rsidP="00FD38AF">
      <w:pPr>
        <w:spacing w:after="0"/>
        <w:rPr>
          <w:rFonts w:ascii="Times New Roman" w:hAnsi="Times New Roman" w:cs="Times New Roman"/>
          <w:b/>
          <w:color w:val="C00000"/>
          <w:sz w:val="28"/>
          <w:szCs w:val="28"/>
          <w:u w:val="single"/>
        </w:rPr>
      </w:pPr>
    </w:p>
    <w:p w:rsidR="00977D71" w:rsidRPr="00977D71" w:rsidRDefault="00977D71" w:rsidP="00FD38AF">
      <w:pPr>
        <w:spacing w:after="0"/>
        <w:rPr>
          <w:rFonts w:ascii="Times New Roman" w:hAnsi="Times New Roman" w:cs="Times New Roman"/>
          <w:b/>
          <w:color w:val="C00000"/>
          <w:sz w:val="28"/>
          <w:szCs w:val="28"/>
          <w:u w:val="single"/>
        </w:rPr>
      </w:pPr>
    </w:p>
    <w:p w:rsidR="00977D71" w:rsidRDefault="00977D71" w:rsidP="00977D71">
      <w:pPr>
        <w:spacing w:after="0" w:line="240" w:lineRule="auto"/>
        <w:ind w:right="43"/>
        <w:jc w:val="both"/>
        <w:rPr>
          <w:rFonts w:ascii="Times New Roman" w:hAnsi="Times New Roman"/>
          <w:b/>
          <w:color w:val="000099"/>
          <w:sz w:val="28"/>
          <w:szCs w:val="28"/>
          <w:u w:val="single"/>
        </w:rPr>
      </w:pPr>
      <w:r w:rsidRPr="00977D71">
        <w:rPr>
          <w:rFonts w:ascii="Times New Roman" w:hAnsi="Times New Roman"/>
          <w:b/>
          <w:color w:val="000099"/>
          <w:sz w:val="28"/>
          <w:szCs w:val="28"/>
          <w:u w:val="single"/>
        </w:rPr>
        <w:t xml:space="preserve">Приложение 2. Сравнительная характеристика органолептических показателей качества разных сортов мёда пасек Перемышльского района и других производителей.  </w:t>
      </w:r>
    </w:p>
    <w:tbl>
      <w:tblPr>
        <w:tblStyle w:val="ab"/>
        <w:tblW w:w="10035" w:type="dxa"/>
        <w:jc w:val="center"/>
        <w:tblLook w:val="04A0"/>
      </w:tblPr>
      <w:tblGrid>
        <w:gridCol w:w="4914"/>
        <w:gridCol w:w="5121"/>
      </w:tblGrid>
      <w:tr w:rsidR="000D70FA" w:rsidRPr="00F35B9F" w:rsidTr="00F35B9F">
        <w:trPr>
          <w:trHeight w:val="144"/>
          <w:jc w:val="center"/>
        </w:trPr>
        <w:tc>
          <w:tcPr>
            <w:tcW w:w="4914" w:type="dxa"/>
          </w:tcPr>
          <w:p w:rsidR="000D70FA" w:rsidRPr="00F35B9F" w:rsidRDefault="000D70FA" w:rsidP="00977D71">
            <w:pPr>
              <w:ind w:right="43"/>
              <w:jc w:val="both"/>
              <w:rPr>
                <w:rFonts w:ascii="Times New Roman" w:hAnsi="Times New Roman"/>
                <w:b/>
                <w:sz w:val="28"/>
                <w:szCs w:val="28"/>
              </w:rPr>
            </w:pPr>
            <w:r w:rsidRPr="00F35B9F">
              <w:rPr>
                <w:rFonts w:ascii="Times New Roman" w:hAnsi="Times New Roman"/>
                <w:b/>
                <w:noProof/>
                <w:sz w:val="28"/>
                <w:szCs w:val="28"/>
              </w:rPr>
              <w:drawing>
                <wp:inline distT="0" distB="0" distL="0" distR="0">
                  <wp:extent cx="2826562" cy="2040940"/>
                  <wp:effectExtent l="19050" t="0" r="0" b="0"/>
                  <wp:docPr id="11" name="Рисунок 6" descr="C:\Users\Перемышль\Desktop\Юдинские чтения 2022\ЮДИНА ПОЛИНА\ПРОЕКТ ЮДИНА ПОЛИНА\20221028_145655.jpg"/>
                  <wp:cNvGraphicFramePr/>
                  <a:graphic xmlns:a="http://schemas.openxmlformats.org/drawingml/2006/main">
                    <a:graphicData uri="http://schemas.openxmlformats.org/drawingml/2006/picture">
                      <pic:pic xmlns:pic="http://schemas.openxmlformats.org/drawingml/2006/picture">
                        <pic:nvPicPr>
                          <pic:cNvPr id="1034" name="Picture 10" descr="C:\Users\Перемышль\Desktop\Юдинские чтения 2022\ЮДИНА ПОЛИНА\ПРОЕКТ ЮДИНА ПОЛИНА\20221028_145655.jpg"/>
                          <pic:cNvPicPr>
                            <a:picLocks noGrp="1" noChangeAspect="1" noChangeArrowheads="1"/>
                          </pic:cNvPicPr>
                        </pic:nvPicPr>
                        <pic:blipFill>
                          <a:blip r:embed="rId22" cstate="print">
                            <a:lum bright="10000"/>
                          </a:blip>
                          <a:srcRect/>
                          <a:stretch>
                            <a:fillRect/>
                          </a:stretch>
                        </pic:blipFill>
                        <pic:spPr bwMode="auto">
                          <a:xfrm>
                            <a:off x="0" y="0"/>
                            <a:ext cx="2824963" cy="2039785"/>
                          </a:xfrm>
                          <a:prstGeom prst="rect">
                            <a:avLst/>
                          </a:prstGeom>
                          <a:noFill/>
                        </pic:spPr>
                      </pic:pic>
                    </a:graphicData>
                  </a:graphic>
                </wp:inline>
              </w:drawing>
            </w:r>
          </w:p>
        </w:tc>
        <w:tc>
          <w:tcPr>
            <w:tcW w:w="5121" w:type="dxa"/>
          </w:tcPr>
          <w:p w:rsidR="000D70FA" w:rsidRPr="00F35B9F" w:rsidRDefault="000D70FA" w:rsidP="00977D71">
            <w:pPr>
              <w:ind w:right="43"/>
              <w:jc w:val="both"/>
              <w:rPr>
                <w:rFonts w:ascii="Times New Roman" w:hAnsi="Times New Roman"/>
                <w:b/>
                <w:sz w:val="28"/>
                <w:szCs w:val="28"/>
              </w:rPr>
            </w:pPr>
            <w:r w:rsidRPr="00F35B9F">
              <w:rPr>
                <w:rFonts w:ascii="Times New Roman" w:hAnsi="Times New Roman"/>
                <w:b/>
                <w:noProof/>
                <w:sz w:val="28"/>
                <w:szCs w:val="28"/>
              </w:rPr>
              <w:drawing>
                <wp:inline distT="0" distB="0" distL="0" distR="0">
                  <wp:extent cx="2892400" cy="1989734"/>
                  <wp:effectExtent l="19050" t="0" r="3200" b="0"/>
                  <wp:docPr id="12" name="Рисунок 7" descr="C:\Users\Перемышль\Desktop\Юдинские чтения 2022\ЮДИНА ПОЛИНА\ПРОЕКТ ЮДИНА ПОЛИНА\20221028_150528.jpg"/>
                  <wp:cNvGraphicFramePr/>
                  <a:graphic xmlns:a="http://schemas.openxmlformats.org/drawingml/2006/main">
                    <a:graphicData uri="http://schemas.openxmlformats.org/drawingml/2006/picture">
                      <pic:pic xmlns:pic="http://schemas.openxmlformats.org/drawingml/2006/picture">
                        <pic:nvPicPr>
                          <pic:cNvPr id="1035" name="Picture 11" descr="C:\Users\Перемышль\Desktop\Юдинские чтения 2022\ЮДИНА ПОЛИНА\ПРОЕКТ ЮДИНА ПОЛИНА\20221028_150528.jpg"/>
                          <pic:cNvPicPr>
                            <a:picLocks noGrp="1" noChangeAspect="1" noChangeArrowheads="1"/>
                          </pic:cNvPicPr>
                        </pic:nvPicPr>
                        <pic:blipFill>
                          <a:blip r:embed="rId23" cstate="print">
                            <a:lum bright="10000"/>
                          </a:blip>
                          <a:srcRect/>
                          <a:stretch>
                            <a:fillRect/>
                          </a:stretch>
                        </pic:blipFill>
                        <pic:spPr bwMode="auto">
                          <a:xfrm>
                            <a:off x="0" y="0"/>
                            <a:ext cx="2887054" cy="1986056"/>
                          </a:xfrm>
                          <a:prstGeom prst="rect">
                            <a:avLst/>
                          </a:prstGeom>
                          <a:noFill/>
                        </pic:spPr>
                      </pic:pic>
                    </a:graphicData>
                  </a:graphic>
                </wp:inline>
              </w:drawing>
            </w:r>
          </w:p>
        </w:tc>
      </w:tr>
      <w:tr w:rsidR="000D70FA" w:rsidRPr="00F35B9F" w:rsidTr="00F35B9F">
        <w:trPr>
          <w:trHeight w:val="144"/>
          <w:jc w:val="center"/>
        </w:trPr>
        <w:tc>
          <w:tcPr>
            <w:tcW w:w="10035" w:type="dxa"/>
            <w:gridSpan w:val="2"/>
          </w:tcPr>
          <w:p w:rsidR="000D70FA" w:rsidRPr="00F35B9F" w:rsidRDefault="000D70FA" w:rsidP="000D70FA">
            <w:pPr>
              <w:ind w:right="43"/>
              <w:jc w:val="center"/>
              <w:rPr>
                <w:rFonts w:ascii="Times New Roman" w:hAnsi="Times New Roman"/>
                <w:b/>
                <w:sz w:val="28"/>
                <w:szCs w:val="28"/>
              </w:rPr>
            </w:pPr>
            <w:r w:rsidRPr="00F35B9F">
              <w:rPr>
                <w:rFonts w:ascii="Times New Roman" w:hAnsi="Times New Roman"/>
                <w:b/>
                <w:sz w:val="28"/>
                <w:szCs w:val="28"/>
              </w:rPr>
              <w:t xml:space="preserve">Определение консистенции </w:t>
            </w:r>
            <w:r w:rsidR="005375C3" w:rsidRPr="00F35B9F">
              <w:rPr>
                <w:rFonts w:ascii="Times New Roman" w:hAnsi="Times New Roman"/>
                <w:b/>
                <w:sz w:val="28"/>
                <w:szCs w:val="28"/>
              </w:rPr>
              <w:t xml:space="preserve">и запаха </w:t>
            </w:r>
            <w:r w:rsidRPr="00F35B9F">
              <w:rPr>
                <w:rFonts w:ascii="Times New Roman" w:hAnsi="Times New Roman"/>
                <w:b/>
                <w:sz w:val="28"/>
                <w:szCs w:val="28"/>
              </w:rPr>
              <w:t>мёда</w:t>
            </w:r>
          </w:p>
        </w:tc>
      </w:tr>
      <w:tr w:rsidR="000D70FA" w:rsidRPr="00F35B9F" w:rsidTr="00F35B9F">
        <w:trPr>
          <w:trHeight w:val="144"/>
          <w:jc w:val="center"/>
        </w:trPr>
        <w:tc>
          <w:tcPr>
            <w:tcW w:w="4914" w:type="dxa"/>
          </w:tcPr>
          <w:p w:rsidR="000D70FA" w:rsidRPr="00F35B9F" w:rsidRDefault="000D70FA" w:rsidP="00977D71">
            <w:pPr>
              <w:ind w:right="43"/>
              <w:jc w:val="both"/>
              <w:rPr>
                <w:rFonts w:ascii="Times New Roman" w:hAnsi="Times New Roman"/>
                <w:b/>
                <w:sz w:val="28"/>
                <w:szCs w:val="28"/>
              </w:rPr>
            </w:pPr>
            <w:r w:rsidRPr="00F35B9F">
              <w:rPr>
                <w:rFonts w:ascii="Times New Roman" w:hAnsi="Times New Roman"/>
                <w:b/>
                <w:noProof/>
                <w:sz w:val="28"/>
                <w:szCs w:val="28"/>
              </w:rPr>
              <w:lastRenderedPageBreak/>
              <w:drawing>
                <wp:inline distT="0" distB="0" distL="0" distR="0">
                  <wp:extent cx="2936290" cy="1953158"/>
                  <wp:effectExtent l="19050" t="0" r="0" b="0"/>
                  <wp:docPr id="14" name="Рисунок 1" descr="C:\Users\Перемышль\Desktop\Юдинские чтения 2022\ЮДИНА ПОЛИНА\ПРОЕКТ ЮДИНА ПОЛИНА\20221028_142515.jpg"/>
                  <wp:cNvGraphicFramePr/>
                  <a:graphic xmlns:a="http://schemas.openxmlformats.org/drawingml/2006/main">
                    <a:graphicData uri="http://schemas.openxmlformats.org/drawingml/2006/picture">
                      <pic:pic xmlns:pic="http://schemas.openxmlformats.org/drawingml/2006/picture">
                        <pic:nvPicPr>
                          <pic:cNvPr id="1028" name="Picture 4" descr="C:\Users\Перемышль\Desktop\Юдинские чтения 2022\ЮДИНА ПОЛИНА\ПРОЕКТ ЮДИНА ПОЛИНА\20221028_142515.jpg"/>
                          <pic:cNvPicPr>
                            <a:picLocks noGrp="1" noChangeAspect="1" noChangeArrowheads="1"/>
                          </pic:cNvPicPr>
                        </pic:nvPicPr>
                        <pic:blipFill>
                          <a:blip r:embed="rId24" cstate="print">
                            <a:lum bright="20000"/>
                          </a:blip>
                          <a:srcRect/>
                          <a:stretch>
                            <a:fillRect/>
                          </a:stretch>
                        </pic:blipFill>
                        <pic:spPr bwMode="auto">
                          <a:xfrm>
                            <a:off x="0" y="0"/>
                            <a:ext cx="2932167" cy="1950415"/>
                          </a:xfrm>
                          <a:prstGeom prst="rect">
                            <a:avLst/>
                          </a:prstGeom>
                          <a:noFill/>
                        </pic:spPr>
                      </pic:pic>
                    </a:graphicData>
                  </a:graphic>
                </wp:inline>
              </w:drawing>
            </w:r>
          </w:p>
          <w:p w:rsidR="000D70FA" w:rsidRPr="00F35B9F" w:rsidRDefault="000D70FA" w:rsidP="00977D71">
            <w:pPr>
              <w:ind w:right="43"/>
              <w:jc w:val="both"/>
              <w:rPr>
                <w:rFonts w:ascii="Times New Roman" w:hAnsi="Times New Roman"/>
                <w:b/>
                <w:sz w:val="28"/>
                <w:szCs w:val="28"/>
              </w:rPr>
            </w:pPr>
            <w:r w:rsidRPr="00F35B9F">
              <w:rPr>
                <w:rFonts w:ascii="Times New Roman" w:hAnsi="Times New Roman"/>
                <w:b/>
                <w:sz w:val="28"/>
                <w:szCs w:val="28"/>
              </w:rPr>
              <w:t>Определение цвета</w:t>
            </w:r>
            <w:r w:rsidR="005375C3" w:rsidRPr="00F35B9F">
              <w:rPr>
                <w:rFonts w:ascii="Times New Roman" w:hAnsi="Times New Roman"/>
                <w:b/>
                <w:sz w:val="28"/>
                <w:szCs w:val="28"/>
              </w:rPr>
              <w:t xml:space="preserve"> и прозрачности </w:t>
            </w:r>
            <w:r w:rsidRPr="00F35B9F">
              <w:rPr>
                <w:rFonts w:ascii="Times New Roman" w:hAnsi="Times New Roman"/>
                <w:b/>
                <w:sz w:val="28"/>
                <w:szCs w:val="28"/>
              </w:rPr>
              <w:t xml:space="preserve"> мёда</w:t>
            </w:r>
          </w:p>
        </w:tc>
        <w:tc>
          <w:tcPr>
            <w:tcW w:w="5121" w:type="dxa"/>
          </w:tcPr>
          <w:p w:rsidR="000D70FA" w:rsidRPr="00F35B9F" w:rsidRDefault="005375C3" w:rsidP="00977D71">
            <w:pPr>
              <w:ind w:right="43"/>
              <w:jc w:val="both"/>
              <w:rPr>
                <w:rFonts w:ascii="Times New Roman" w:hAnsi="Times New Roman"/>
                <w:b/>
                <w:sz w:val="28"/>
                <w:szCs w:val="28"/>
              </w:rPr>
            </w:pPr>
            <w:r w:rsidRPr="00F35B9F">
              <w:rPr>
                <w:rFonts w:ascii="Times New Roman" w:hAnsi="Times New Roman"/>
                <w:b/>
                <w:noProof/>
                <w:sz w:val="28"/>
                <w:szCs w:val="28"/>
              </w:rPr>
              <w:drawing>
                <wp:inline distT="0" distB="0" distL="0" distR="0">
                  <wp:extent cx="2797302" cy="2026310"/>
                  <wp:effectExtent l="19050" t="0" r="3048" b="0"/>
                  <wp:docPr id="30" name="Рисунок 20" descr="C:\Users\Перемышль\Desktop\Юдинские чтения 2022\ЮДИНА ПОЛИНА\ПРОЕКТ ЮДИНА ПОЛИНА\20221028_153644.jpg"/>
                  <wp:cNvGraphicFramePr/>
                  <a:graphic xmlns:a="http://schemas.openxmlformats.org/drawingml/2006/main">
                    <a:graphicData uri="http://schemas.openxmlformats.org/drawingml/2006/picture">
                      <pic:pic xmlns:pic="http://schemas.openxmlformats.org/drawingml/2006/picture">
                        <pic:nvPicPr>
                          <pic:cNvPr id="1043" name="Picture 19" descr="C:\Users\Перемышль\Desktop\Юдинские чтения 2022\ЮДИНА ПОЛИНА\ПРОЕКТ ЮДИНА ПОЛИНА\20221028_153644.jpg"/>
                          <pic:cNvPicPr>
                            <a:picLocks noGrp="1" noChangeAspect="1" noChangeArrowheads="1"/>
                          </pic:cNvPicPr>
                        </pic:nvPicPr>
                        <pic:blipFill>
                          <a:blip r:embed="rId25" cstate="print"/>
                          <a:srcRect/>
                          <a:stretch>
                            <a:fillRect/>
                          </a:stretch>
                        </pic:blipFill>
                        <pic:spPr bwMode="auto">
                          <a:xfrm>
                            <a:off x="0" y="0"/>
                            <a:ext cx="2792329" cy="2022707"/>
                          </a:xfrm>
                          <a:prstGeom prst="rect">
                            <a:avLst/>
                          </a:prstGeom>
                          <a:noFill/>
                        </pic:spPr>
                      </pic:pic>
                    </a:graphicData>
                  </a:graphic>
                </wp:inline>
              </w:drawing>
            </w:r>
          </w:p>
          <w:p w:rsidR="005375C3" w:rsidRPr="00F35B9F" w:rsidRDefault="005375C3" w:rsidP="00977D71">
            <w:pPr>
              <w:ind w:right="43"/>
              <w:jc w:val="both"/>
              <w:rPr>
                <w:rFonts w:ascii="Times New Roman" w:hAnsi="Times New Roman"/>
                <w:b/>
                <w:sz w:val="28"/>
                <w:szCs w:val="28"/>
              </w:rPr>
            </w:pPr>
            <w:r w:rsidRPr="00F35B9F">
              <w:rPr>
                <w:rFonts w:ascii="Times New Roman" w:hAnsi="Times New Roman"/>
                <w:b/>
                <w:sz w:val="28"/>
                <w:szCs w:val="28"/>
              </w:rPr>
              <w:t>Определение вкуса мёда</w:t>
            </w:r>
          </w:p>
        </w:tc>
      </w:tr>
      <w:tr w:rsidR="000D70FA" w:rsidRPr="00F35B9F" w:rsidTr="00F35B9F">
        <w:trPr>
          <w:trHeight w:val="144"/>
          <w:jc w:val="center"/>
        </w:trPr>
        <w:tc>
          <w:tcPr>
            <w:tcW w:w="4914" w:type="dxa"/>
          </w:tcPr>
          <w:p w:rsidR="005375C3" w:rsidRPr="00F35B9F" w:rsidRDefault="005375C3" w:rsidP="00977D71">
            <w:pPr>
              <w:ind w:right="43"/>
              <w:jc w:val="both"/>
              <w:rPr>
                <w:rFonts w:ascii="Times New Roman" w:hAnsi="Times New Roman"/>
                <w:b/>
                <w:sz w:val="28"/>
                <w:szCs w:val="28"/>
              </w:rPr>
            </w:pPr>
            <w:r w:rsidRPr="00F35B9F">
              <w:rPr>
                <w:rFonts w:ascii="Times New Roman" w:hAnsi="Times New Roman"/>
                <w:b/>
                <w:noProof/>
                <w:sz w:val="28"/>
                <w:szCs w:val="28"/>
              </w:rPr>
              <w:drawing>
                <wp:inline distT="0" distB="0" distL="0" distR="0">
                  <wp:extent cx="2892399" cy="2348179"/>
                  <wp:effectExtent l="19050" t="0" r="3201" b="0"/>
                  <wp:docPr id="31" name="Рисунок 21" descr="C:\Users\Перемышль\Desktop\Юдинские чтения 2022\ЮДИНА ПОЛИНА\ПРОЕКТ ЮДИНА ПОЛИНА\20221028_153648.jpg"/>
                  <wp:cNvGraphicFramePr/>
                  <a:graphic xmlns:a="http://schemas.openxmlformats.org/drawingml/2006/main">
                    <a:graphicData uri="http://schemas.openxmlformats.org/drawingml/2006/picture">
                      <pic:pic xmlns:pic="http://schemas.openxmlformats.org/drawingml/2006/picture">
                        <pic:nvPicPr>
                          <pic:cNvPr id="1044" name="Picture 20" descr="C:\Users\Перемышль\Desktop\Юдинские чтения 2022\ЮДИНА ПОЛИНА\ПРОЕКТ ЮДИНА ПОЛИНА\20221028_153648.jpg"/>
                          <pic:cNvPicPr>
                            <a:picLocks noGrp="1" noChangeAspect="1" noChangeArrowheads="1"/>
                          </pic:cNvPicPr>
                        </pic:nvPicPr>
                        <pic:blipFill>
                          <a:blip r:embed="rId26" cstate="print"/>
                          <a:srcRect/>
                          <a:stretch>
                            <a:fillRect/>
                          </a:stretch>
                        </pic:blipFill>
                        <pic:spPr bwMode="auto">
                          <a:xfrm>
                            <a:off x="0" y="0"/>
                            <a:ext cx="2891785" cy="2347681"/>
                          </a:xfrm>
                          <a:prstGeom prst="rect">
                            <a:avLst/>
                          </a:prstGeom>
                          <a:noFill/>
                        </pic:spPr>
                      </pic:pic>
                    </a:graphicData>
                  </a:graphic>
                </wp:inline>
              </w:drawing>
            </w:r>
          </w:p>
        </w:tc>
        <w:tc>
          <w:tcPr>
            <w:tcW w:w="5121" w:type="dxa"/>
          </w:tcPr>
          <w:p w:rsidR="000D70FA" w:rsidRPr="00F35B9F" w:rsidRDefault="005375C3" w:rsidP="00977D71">
            <w:pPr>
              <w:ind w:right="43"/>
              <w:jc w:val="both"/>
              <w:rPr>
                <w:rFonts w:ascii="Times New Roman" w:hAnsi="Times New Roman"/>
                <w:b/>
                <w:sz w:val="28"/>
                <w:szCs w:val="28"/>
              </w:rPr>
            </w:pPr>
            <w:r w:rsidRPr="00F35B9F">
              <w:rPr>
                <w:rFonts w:ascii="Times New Roman" w:hAnsi="Times New Roman"/>
                <w:b/>
                <w:noProof/>
                <w:sz w:val="28"/>
                <w:szCs w:val="28"/>
              </w:rPr>
              <w:drawing>
                <wp:inline distT="0" distB="0" distL="0" distR="0">
                  <wp:extent cx="3067965" cy="2267712"/>
                  <wp:effectExtent l="19050" t="0" r="0" b="0"/>
                  <wp:docPr id="32" name="Рисунок 23" descr="C:\Users\Перемышль\Desktop\Юдинские чтения 2022\ЮДИНА ПОЛИНА\ПРОЕКТ ЮДИНА ПОЛИНА\20221028_153930.jpg"/>
                  <wp:cNvGraphicFramePr/>
                  <a:graphic xmlns:a="http://schemas.openxmlformats.org/drawingml/2006/main">
                    <a:graphicData uri="http://schemas.openxmlformats.org/drawingml/2006/picture">
                      <pic:pic xmlns:pic="http://schemas.openxmlformats.org/drawingml/2006/picture">
                        <pic:nvPicPr>
                          <pic:cNvPr id="1045" name="Picture 21" descr="C:\Users\Перемышль\Desktop\Юдинские чтения 2022\ЮДИНА ПОЛИНА\ПРОЕКТ ЮДИНА ПОЛИНА\20221028_153930.jpg"/>
                          <pic:cNvPicPr>
                            <a:picLocks noGrp="1" noChangeAspect="1" noChangeArrowheads="1"/>
                          </pic:cNvPicPr>
                        </pic:nvPicPr>
                        <pic:blipFill>
                          <a:blip r:embed="rId27" cstate="print"/>
                          <a:srcRect/>
                          <a:stretch>
                            <a:fillRect/>
                          </a:stretch>
                        </pic:blipFill>
                        <pic:spPr bwMode="auto">
                          <a:xfrm>
                            <a:off x="0" y="0"/>
                            <a:ext cx="3064197" cy="2264927"/>
                          </a:xfrm>
                          <a:prstGeom prst="rect">
                            <a:avLst/>
                          </a:prstGeom>
                          <a:noFill/>
                        </pic:spPr>
                      </pic:pic>
                    </a:graphicData>
                  </a:graphic>
                </wp:inline>
              </w:drawing>
            </w:r>
          </w:p>
        </w:tc>
      </w:tr>
      <w:tr w:rsidR="005375C3" w:rsidRPr="00F35B9F" w:rsidTr="00F35B9F">
        <w:trPr>
          <w:trHeight w:val="144"/>
          <w:jc w:val="center"/>
        </w:trPr>
        <w:tc>
          <w:tcPr>
            <w:tcW w:w="10035" w:type="dxa"/>
            <w:gridSpan w:val="2"/>
          </w:tcPr>
          <w:p w:rsidR="005375C3" w:rsidRPr="00F35B9F" w:rsidRDefault="005375C3" w:rsidP="00926394">
            <w:pPr>
              <w:ind w:right="43"/>
              <w:jc w:val="center"/>
              <w:rPr>
                <w:rFonts w:ascii="Times New Roman" w:hAnsi="Times New Roman"/>
                <w:b/>
                <w:sz w:val="28"/>
                <w:szCs w:val="28"/>
              </w:rPr>
            </w:pPr>
            <w:r w:rsidRPr="00F35B9F">
              <w:rPr>
                <w:rFonts w:ascii="Times New Roman" w:hAnsi="Times New Roman"/>
                <w:b/>
                <w:sz w:val="28"/>
                <w:szCs w:val="28"/>
              </w:rPr>
              <w:t>Сравнение вкуса разных сортов мёда</w:t>
            </w:r>
          </w:p>
        </w:tc>
      </w:tr>
      <w:tr w:rsidR="000D70FA" w:rsidRPr="00F35B9F" w:rsidTr="00F35B9F">
        <w:trPr>
          <w:trHeight w:val="4653"/>
          <w:jc w:val="center"/>
        </w:trPr>
        <w:tc>
          <w:tcPr>
            <w:tcW w:w="4914" w:type="dxa"/>
          </w:tcPr>
          <w:p w:rsidR="000D70FA" w:rsidRPr="00F35B9F" w:rsidRDefault="00F35B9F" w:rsidP="00977D71">
            <w:pPr>
              <w:ind w:right="43"/>
              <w:jc w:val="both"/>
              <w:rPr>
                <w:rFonts w:ascii="Times New Roman" w:hAnsi="Times New Roman"/>
                <w:b/>
                <w:sz w:val="28"/>
                <w:szCs w:val="28"/>
              </w:rPr>
            </w:pPr>
            <w:r w:rsidRPr="00F35B9F">
              <w:rPr>
                <w:rFonts w:ascii="Times New Roman" w:hAnsi="Times New Roman"/>
                <w:b/>
                <w:noProof/>
                <w:sz w:val="28"/>
                <w:szCs w:val="28"/>
              </w:rPr>
              <w:drawing>
                <wp:inline distT="0" distB="0" distL="0" distR="0">
                  <wp:extent cx="2523745" cy="2948025"/>
                  <wp:effectExtent l="19050" t="0" r="0" b="0"/>
                  <wp:docPr id="100" name="Рисунок 90" descr="C:\Users\Перемышль\Desktop\Юдинские чтения 2022\ЮДИНА ПОЛИНА\ПРОЕКТ ЮДИНА ПОЛИНА\Цифровой микроскоп\20221101_104318.jpg"/>
                  <wp:cNvGraphicFramePr/>
                  <a:graphic xmlns:a="http://schemas.openxmlformats.org/drawingml/2006/main">
                    <a:graphicData uri="http://schemas.openxmlformats.org/drawingml/2006/picture">
                      <pic:pic xmlns:pic="http://schemas.openxmlformats.org/drawingml/2006/picture">
                        <pic:nvPicPr>
                          <pic:cNvPr id="1082" name="Picture 58" descr="C:\Users\Перемышль\Desktop\Юдинские чтения 2022\ЮДИНА ПОЛИНА\ПРОЕКТ ЮДИНА ПОЛИНА\Цифровой микроскоп\20221101_104318.jpg"/>
                          <pic:cNvPicPr>
                            <a:picLocks noGrp="1" noChangeAspect="1" noChangeArrowheads="1"/>
                          </pic:cNvPicPr>
                        </pic:nvPicPr>
                        <pic:blipFill>
                          <a:blip r:embed="rId28" cstate="print"/>
                          <a:srcRect/>
                          <a:stretch>
                            <a:fillRect/>
                          </a:stretch>
                        </pic:blipFill>
                        <pic:spPr bwMode="auto">
                          <a:xfrm>
                            <a:off x="0" y="0"/>
                            <a:ext cx="2524003" cy="2948326"/>
                          </a:xfrm>
                          <a:prstGeom prst="rect">
                            <a:avLst/>
                          </a:prstGeom>
                          <a:noFill/>
                        </pic:spPr>
                      </pic:pic>
                    </a:graphicData>
                  </a:graphic>
                </wp:inline>
              </w:drawing>
            </w:r>
          </w:p>
        </w:tc>
        <w:tc>
          <w:tcPr>
            <w:tcW w:w="5121" w:type="dxa"/>
          </w:tcPr>
          <w:p w:rsidR="000D70FA" w:rsidRPr="00F35B9F" w:rsidRDefault="00F35B9F" w:rsidP="00F35B9F">
            <w:pPr>
              <w:ind w:right="43"/>
              <w:jc w:val="center"/>
              <w:rPr>
                <w:rFonts w:ascii="Times New Roman" w:hAnsi="Times New Roman"/>
                <w:b/>
                <w:sz w:val="28"/>
                <w:szCs w:val="28"/>
              </w:rPr>
            </w:pPr>
            <w:r w:rsidRPr="00F35B9F">
              <w:rPr>
                <w:rFonts w:ascii="Times New Roman" w:hAnsi="Times New Roman"/>
                <w:b/>
                <w:noProof/>
                <w:sz w:val="28"/>
                <w:szCs w:val="28"/>
              </w:rPr>
              <w:drawing>
                <wp:inline distT="0" distB="0" distL="0" distR="0">
                  <wp:extent cx="2738780" cy="2860243"/>
                  <wp:effectExtent l="19050" t="0" r="4420" b="0"/>
                  <wp:docPr id="101" name="Рисунок 92" descr="C:\Users\Перемышль\Desktop\Юдинские чтения 2022\ЮДИНА ПОЛИНА\ПРОЕКТ ЮДИНА ПОЛИНА\Цифровой микроскоп\20221101_104519.jpg"/>
                  <wp:cNvGraphicFramePr/>
                  <a:graphic xmlns:a="http://schemas.openxmlformats.org/drawingml/2006/main">
                    <a:graphicData uri="http://schemas.openxmlformats.org/drawingml/2006/picture">
                      <pic:pic xmlns:pic="http://schemas.openxmlformats.org/drawingml/2006/picture">
                        <pic:nvPicPr>
                          <pic:cNvPr id="1083" name="Picture 59" descr="C:\Users\Перемышль\Desktop\Юдинские чтения 2022\ЮДИНА ПОЛИНА\ПРОЕКТ ЮДИНА ПОЛИНА\Цифровой микроскоп\20221101_104519.jpg"/>
                          <pic:cNvPicPr>
                            <a:picLocks noGrp="1" noChangeAspect="1" noChangeArrowheads="1"/>
                          </pic:cNvPicPr>
                        </pic:nvPicPr>
                        <pic:blipFill>
                          <a:blip r:embed="rId29" cstate="print"/>
                          <a:srcRect/>
                          <a:stretch>
                            <a:fillRect/>
                          </a:stretch>
                        </pic:blipFill>
                        <pic:spPr bwMode="auto">
                          <a:xfrm>
                            <a:off x="0" y="0"/>
                            <a:ext cx="2737482" cy="2858888"/>
                          </a:xfrm>
                          <a:prstGeom prst="rect">
                            <a:avLst/>
                          </a:prstGeom>
                          <a:noFill/>
                        </pic:spPr>
                      </pic:pic>
                    </a:graphicData>
                  </a:graphic>
                </wp:inline>
              </w:drawing>
            </w:r>
          </w:p>
        </w:tc>
      </w:tr>
      <w:tr w:rsidR="000D70FA" w:rsidRPr="00F35B9F" w:rsidTr="00F35B9F">
        <w:trPr>
          <w:trHeight w:val="5195"/>
          <w:jc w:val="center"/>
        </w:trPr>
        <w:tc>
          <w:tcPr>
            <w:tcW w:w="4914" w:type="dxa"/>
          </w:tcPr>
          <w:p w:rsidR="000D70FA" w:rsidRPr="00F35B9F" w:rsidRDefault="00F35B9F" w:rsidP="00977D71">
            <w:pPr>
              <w:ind w:right="43"/>
              <w:jc w:val="both"/>
              <w:rPr>
                <w:rFonts w:ascii="Times New Roman" w:hAnsi="Times New Roman"/>
                <w:b/>
                <w:sz w:val="28"/>
                <w:szCs w:val="28"/>
              </w:rPr>
            </w:pPr>
            <w:r w:rsidRPr="00F35B9F">
              <w:rPr>
                <w:rFonts w:ascii="Times New Roman" w:hAnsi="Times New Roman"/>
                <w:b/>
                <w:noProof/>
                <w:sz w:val="28"/>
                <w:szCs w:val="28"/>
              </w:rPr>
              <w:lastRenderedPageBreak/>
              <w:drawing>
                <wp:inline distT="0" distB="0" distL="0" distR="0">
                  <wp:extent cx="2509114" cy="3291839"/>
                  <wp:effectExtent l="19050" t="0" r="5486" b="0"/>
                  <wp:docPr id="102" name="Рисунок 93" descr="C:\Users\Перемышль\Desktop\Юдинские чтения 2022\ЮДИНА ПОЛИНА\ПРОЕКТ ЮДИНА ПОЛИНА\Цифровой микроскоп\20221101_104817.jpg"/>
                  <wp:cNvGraphicFramePr/>
                  <a:graphic xmlns:a="http://schemas.openxmlformats.org/drawingml/2006/main">
                    <a:graphicData uri="http://schemas.openxmlformats.org/drawingml/2006/picture">
                      <pic:pic xmlns:pic="http://schemas.openxmlformats.org/drawingml/2006/picture">
                        <pic:nvPicPr>
                          <pic:cNvPr id="1084" name="Picture 60" descr="C:\Users\Перемышль\Desktop\Юдинские чтения 2022\ЮДИНА ПОЛИНА\ПРОЕКТ ЮДИНА ПОЛИНА\Цифровой микроскоп\20221101_104817.jpg"/>
                          <pic:cNvPicPr>
                            <a:picLocks noGrp="1" noChangeAspect="1" noChangeArrowheads="1"/>
                          </pic:cNvPicPr>
                        </pic:nvPicPr>
                        <pic:blipFill>
                          <a:blip r:embed="rId30" cstate="print"/>
                          <a:srcRect/>
                          <a:stretch>
                            <a:fillRect/>
                          </a:stretch>
                        </pic:blipFill>
                        <pic:spPr bwMode="auto">
                          <a:xfrm>
                            <a:off x="0" y="0"/>
                            <a:ext cx="2511870" cy="3295455"/>
                          </a:xfrm>
                          <a:prstGeom prst="rect">
                            <a:avLst/>
                          </a:prstGeom>
                          <a:noFill/>
                        </pic:spPr>
                      </pic:pic>
                    </a:graphicData>
                  </a:graphic>
                </wp:inline>
              </w:drawing>
            </w:r>
          </w:p>
        </w:tc>
        <w:tc>
          <w:tcPr>
            <w:tcW w:w="5121" w:type="dxa"/>
          </w:tcPr>
          <w:p w:rsidR="000D70FA" w:rsidRPr="00F35B9F" w:rsidRDefault="00F35B9F" w:rsidP="00F35B9F">
            <w:pPr>
              <w:ind w:right="43"/>
              <w:jc w:val="center"/>
              <w:rPr>
                <w:rFonts w:ascii="Times New Roman" w:hAnsi="Times New Roman"/>
                <w:b/>
                <w:sz w:val="28"/>
                <w:szCs w:val="28"/>
              </w:rPr>
            </w:pPr>
            <w:r w:rsidRPr="00F35B9F">
              <w:rPr>
                <w:rFonts w:ascii="Times New Roman" w:hAnsi="Times New Roman"/>
                <w:b/>
                <w:noProof/>
                <w:sz w:val="28"/>
                <w:szCs w:val="28"/>
              </w:rPr>
              <w:drawing>
                <wp:inline distT="0" distB="0" distL="0" distR="0">
                  <wp:extent cx="2538375" cy="3189427"/>
                  <wp:effectExtent l="19050" t="0" r="0" b="0"/>
                  <wp:docPr id="104" name="Рисунок 95" descr="C:\Users\Перемышль\Desktop\Юдинские чтения 2022\ЮДИНА ПОЛИНА\ПРОЕКТ ЮДИНА ПОЛИНА\Цифровой микроскоп\20221101_104924.jpg"/>
                  <wp:cNvGraphicFramePr/>
                  <a:graphic xmlns:a="http://schemas.openxmlformats.org/drawingml/2006/main">
                    <a:graphicData uri="http://schemas.openxmlformats.org/drawingml/2006/picture">
                      <pic:pic xmlns:pic="http://schemas.openxmlformats.org/drawingml/2006/picture">
                        <pic:nvPicPr>
                          <pic:cNvPr id="1087" name="Picture 63" descr="C:\Users\Перемышль\Desktop\Юдинские чтения 2022\ЮДИНА ПОЛИНА\ПРОЕКТ ЮДИНА ПОЛИНА\Цифровой микроскоп\20221101_104924.jpg"/>
                          <pic:cNvPicPr>
                            <a:picLocks noGrp="1" noChangeAspect="1" noChangeArrowheads="1"/>
                          </pic:cNvPicPr>
                        </pic:nvPicPr>
                        <pic:blipFill>
                          <a:blip r:embed="rId31" cstate="print"/>
                          <a:srcRect/>
                          <a:stretch>
                            <a:fillRect/>
                          </a:stretch>
                        </pic:blipFill>
                        <pic:spPr bwMode="auto">
                          <a:xfrm>
                            <a:off x="0" y="0"/>
                            <a:ext cx="2540919" cy="3192623"/>
                          </a:xfrm>
                          <a:prstGeom prst="rect">
                            <a:avLst/>
                          </a:prstGeom>
                          <a:noFill/>
                        </pic:spPr>
                      </pic:pic>
                    </a:graphicData>
                  </a:graphic>
                </wp:inline>
              </w:drawing>
            </w:r>
          </w:p>
        </w:tc>
      </w:tr>
      <w:tr w:rsidR="00F35B9F" w:rsidRPr="00F35B9F" w:rsidTr="00F35B9F">
        <w:trPr>
          <w:trHeight w:val="324"/>
          <w:jc w:val="center"/>
        </w:trPr>
        <w:tc>
          <w:tcPr>
            <w:tcW w:w="10035" w:type="dxa"/>
            <w:gridSpan w:val="2"/>
          </w:tcPr>
          <w:p w:rsidR="00F35B9F" w:rsidRPr="00F35B9F" w:rsidRDefault="00F35B9F" w:rsidP="00F35B9F">
            <w:pPr>
              <w:ind w:right="43"/>
              <w:jc w:val="center"/>
              <w:rPr>
                <w:rFonts w:ascii="Times New Roman" w:hAnsi="Times New Roman"/>
                <w:b/>
                <w:sz w:val="28"/>
                <w:szCs w:val="28"/>
              </w:rPr>
            </w:pPr>
            <w:r w:rsidRPr="00F35B9F">
              <w:rPr>
                <w:rFonts w:ascii="Times New Roman" w:hAnsi="Times New Roman"/>
                <w:b/>
                <w:sz w:val="28"/>
                <w:szCs w:val="28"/>
              </w:rPr>
              <w:t>Определение качества струи разных сортов мёда</w:t>
            </w:r>
          </w:p>
        </w:tc>
      </w:tr>
    </w:tbl>
    <w:p w:rsidR="00977D71" w:rsidRDefault="00977D71" w:rsidP="00977D71">
      <w:pPr>
        <w:spacing w:after="0"/>
        <w:ind w:left="110" w:right="43" w:firstLine="397"/>
        <w:jc w:val="both"/>
        <w:rPr>
          <w:rFonts w:ascii="Times New Roman" w:hAnsi="Times New Roman" w:cs="Times New Roman"/>
          <w:color w:val="000099"/>
          <w:sz w:val="28"/>
          <w:szCs w:val="28"/>
          <w:u w:val="single"/>
        </w:rPr>
      </w:pPr>
    </w:p>
    <w:p w:rsidR="00977D71" w:rsidRDefault="00977D71" w:rsidP="00977D71">
      <w:pPr>
        <w:spacing w:after="0"/>
        <w:ind w:left="110" w:right="43" w:firstLine="397"/>
        <w:jc w:val="both"/>
        <w:rPr>
          <w:rFonts w:ascii="Times New Roman" w:hAnsi="Times New Roman" w:cs="Times New Roman"/>
          <w:color w:val="000099"/>
          <w:sz w:val="28"/>
          <w:szCs w:val="28"/>
          <w:u w:val="single"/>
        </w:rPr>
      </w:pPr>
    </w:p>
    <w:p w:rsidR="00977D71" w:rsidRDefault="00977D71" w:rsidP="00977D71">
      <w:pPr>
        <w:spacing w:after="0"/>
        <w:ind w:left="110" w:right="43" w:firstLine="397"/>
        <w:jc w:val="both"/>
        <w:rPr>
          <w:rFonts w:ascii="Times New Roman" w:hAnsi="Times New Roman" w:cs="Times New Roman"/>
          <w:color w:val="000099"/>
          <w:sz w:val="28"/>
          <w:szCs w:val="28"/>
          <w:u w:val="single"/>
        </w:rPr>
      </w:pPr>
    </w:p>
    <w:p w:rsidR="00977D71" w:rsidRPr="00977D71" w:rsidRDefault="00977D71" w:rsidP="00977D71">
      <w:pPr>
        <w:spacing w:after="0"/>
        <w:ind w:left="110" w:right="43" w:firstLine="397"/>
        <w:jc w:val="both"/>
        <w:rPr>
          <w:rFonts w:ascii="Times New Roman" w:hAnsi="Times New Roman" w:cs="Times New Roman"/>
          <w:color w:val="000099"/>
          <w:sz w:val="28"/>
          <w:szCs w:val="28"/>
          <w:u w:val="single"/>
        </w:rPr>
      </w:pPr>
    </w:p>
    <w:p w:rsidR="00051464" w:rsidRDefault="00977D71" w:rsidP="00977D71">
      <w:pPr>
        <w:spacing w:after="0" w:line="240" w:lineRule="auto"/>
        <w:ind w:right="43"/>
        <w:jc w:val="both"/>
        <w:rPr>
          <w:rFonts w:ascii="Times New Roman" w:hAnsi="Times New Roman"/>
          <w:b/>
          <w:color w:val="000099"/>
          <w:sz w:val="28"/>
          <w:szCs w:val="28"/>
          <w:u w:val="single"/>
        </w:rPr>
      </w:pPr>
      <w:r w:rsidRPr="00977D71">
        <w:rPr>
          <w:rFonts w:ascii="Times New Roman" w:hAnsi="Times New Roman"/>
          <w:b/>
          <w:color w:val="000099"/>
          <w:sz w:val="28"/>
          <w:szCs w:val="28"/>
          <w:u w:val="single"/>
        </w:rPr>
        <w:t>Приложение 3. Сравнительная характеристика физико- химических показателей качества разных сортов мёда пасек Перемышльского района и других производителей с помощью цифровой лаборатории.</w:t>
      </w:r>
    </w:p>
    <w:p w:rsidR="00051464" w:rsidRPr="00977D71" w:rsidRDefault="00977D71" w:rsidP="00977D71">
      <w:pPr>
        <w:spacing w:after="0" w:line="240" w:lineRule="auto"/>
        <w:ind w:right="43"/>
        <w:jc w:val="both"/>
        <w:rPr>
          <w:rFonts w:ascii="Times New Roman" w:hAnsi="Times New Roman"/>
          <w:b/>
          <w:color w:val="000099"/>
          <w:sz w:val="28"/>
          <w:szCs w:val="28"/>
          <w:u w:val="single"/>
        </w:rPr>
      </w:pPr>
      <w:r w:rsidRPr="00977D71">
        <w:rPr>
          <w:rFonts w:ascii="Times New Roman" w:hAnsi="Times New Roman"/>
          <w:b/>
          <w:color w:val="000099"/>
          <w:sz w:val="28"/>
          <w:szCs w:val="28"/>
          <w:u w:val="single"/>
        </w:rPr>
        <w:t xml:space="preserve"> </w:t>
      </w:r>
    </w:p>
    <w:tbl>
      <w:tblPr>
        <w:tblStyle w:val="ab"/>
        <w:tblW w:w="0" w:type="auto"/>
        <w:tblLayout w:type="fixed"/>
        <w:tblLook w:val="04A0"/>
      </w:tblPr>
      <w:tblGrid>
        <w:gridCol w:w="2943"/>
        <w:gridCol w:w="1843"/>
        <w:gridCol w:w="142"/>
        <w:gridCol w:w="1632"/>
        <w:gridCol w:w="3294"/>
      </w:tblGrid>
      <w:tr w:rsidR="00782F17" w:rsidRPr="006804D7" w:rsidTr="0076632F">
        <w:tc>
          <w:tcPr>
            <w:tcW w:w="2943" w:type="dxa"/>
            <w:tcBorders>
              <w:right w:val="single" w:sz="4" w:space="0" w:color="auto"/>
            </w:tcBorders>
          </w:tcPr>
          <w:p w:rsidR="00051464" w:rsidRPr="006804D7" w:rsidRDefault="00051464" w:rsidP="00977D71">
            <w:pPr>
              <w:ind w:right="43"/>
              <w:jc w:val="both"/>
              <w:rPr>
                <w:rFonts w:ascii="Times New Roman" w:hAnsi="Times New Roman"/>
                <w:b/>
                <w:sz w:val="28"/>
                <w:szCs w:val="28"/>
              </w:rPr>
            </w:pPr>
            <w:r w:rsidRPr="006804D7">
              <w:rPr>
                <w:rFonts w:ascii="Times New Roman" w:hAnsi="Times New Roman"/>
                <w:b/>
                <w:noProof/>
                <w:sz w:val="28"/>
                <w:szCs w:val="28"/>
              </w:rPr>
              <w:drawing>
                <wp:inline distT="0" distB="0" distL="0" distR="0">
                  <wp:extent cx="1758543" cy="2523744"/>
                  <wp:effectExtent l="19050" t="0" r="0" b="0"/>
                  <wp:docPr id="36" name="Рисунок 24" descr="C:\Users\Перемышль\Desktop\Юдинские чтения 2022\ЮДИНА ПОЛИНА\ПРОЕКТ ЮДИНА ПОЛИНА\20221028_154804.jpg"/>
                  <wp:cNvGraphicFramePr/>
                  <a:graphic xmlns:a="http://schemas.openxmlformats.org/drawingml/2006/main">
                    <a:graphicData uri="http://schemas.openxmlformats.org/drawingml/2006/picture">
                      <pic:pic xmlns:pic="http://schemas.openxmlformats.org/drawingml/2006/picture">
                        <pic:nvPicPr>
                          <pic:cNvPr id="1046" name="Picture 22" descr="C:\Users\Перемышль\Desktop\Юдинские чтения 2022\ЮДИНА ПОЛИНА\ПРОЕКТ ЮДИНА ПОЛИНА\20221028_154804.jpg"/>
                          <pic:cNvPicPr>
                            <a:picLocks noGrp="1" noChangeAspect="1" noChangeArrowheads="1"/>
                          </pic:cNvPicPr>
                        </pic:nvPicPr>
                        <pic:blipFill>
                          <a:blip r:embed="rId32" cstate="print"/>
                          <a:srcRect/>
                          <a:stretch>
                            <a:fillRect/>
                          </a:stretch>
                        </pic:blipFill>
                        <pic:spPr bwMode="auto">
                          <a:xfrm>
                            <a:off x="0" y="0"/>
                            <a:ext cx="1753789" cy="2516921"/>
                          </a:xfrm>
                          <a:prstGeom prst="rect">
                            <a:avLst/>
                          </a:prstGeom>
                          <a:noFill/>
                        </pic:spPr>
                      </pic:pic>
                    </a:graphicData>
                  </a:graphic>
                </wp:inline>
              </w:drawing>
            </w:r>
          </w:p>
        </w:tc>
        <w:tc>
          <w:tcPr>
            <w:tcW w:w="3617" w:type="dxa"/>
            <w:gridSpan w:val="3"/>
            <w:tcBorders>
              <w:left w:val="single" w:sz="4" w:space="0" w:color="auto"/>
              <w:right w:val="single" w:sz="4" w:space="0" w:color="auto"/>
            </w:tcBorders>
          </w:tcPr>
          <w:p w:rsidR="00051464" w:rsidRPr="006804D7" w:rsidRDefault="0076632F" w:rsidP="00977D71">
            <w:pPr>
              <w:ind w:right="43"/>
              <w:jc w:val="both"/>
              <w:rPr>
                <w:rFonts w:ascii="Times New Roman" w:hAnsi="Times New Roman"/>
                <w:b/>
                <w:sz w:val="28"/>
                <w:szCs w:val="28"/>
              </w:rPr>
            </w:pPr>
            <w:r w:rsidRPr="006804D7">
              <w:rPr>
                <w:rFonts w:ascii="Times New Roman" w:hAnsi="Times New Roman"/>
                <w:b/>
                <w:noProof/>
                <w:sz w:val="28"/>
                <w:szCs w:val="28"/>
              </w:rPr>
              <w:drawing>
                <wp:anchor distT="0" distB="0" distL="114300" distR="114300" simplePos="0" relativeHeight="251658240" behindDoc="1" locked="0" layoutInCell="1" allowOverlap="1">
                  <wp:simplePos x="0" y="0"/>
                  <wp:positionH relativeFrom="column">
                    <wp:posOffset>19736</wp:posOffset>
                  </wp:positionH>
                  <wp:positionV relativeFrom="paragraph">
                    <wp:posOffset>-1143</wp:posOffset>
                  </wp:positionV>
                  <wp:extent cx="2222906" cy="2114093"/>
                  <wp:effectExtent l="19050" t="0" r="5944" b="0"/>
                  <wp:wrapTight wrapText="bothSides">
                    <wp:wrapPolygon edited="0">
                      <wp:start x="-185" y="0"/>
                      <wp:lineTo x="-185" y="21410"/>
                      <wp:lineTo x="21658" y="21410"/>
                      <wp:lineTo x="21658" y="0"/>
                      <wp:lineTo x="-185" y="0"/>
                    </wp:wrapPolygon>
                  </wp:wrapTight>
                  <wp:docPr id="88" name="Рисунок 82" descr="C:\Users\Перемышль\Desktop\Юдинские чтения 2022\ЮДИНА ПОЛИНА\ПРОЕКТ ЮДИНА ПОЛИНА\20221028_164435.jpg"/>
                  <wp:cNvGraphicFramePr/>
                  <a:graphic xmlns:a="http://schemas.openxmlformats.org/drawingml/2006/main">
                    <a:graphicData uri="http://schemas.openxmlformats.org/drawingml/2006/picture">
                      <pic:pic xmlns:pic="http://schemas.openxmlformats.org/drawingml/2006/picture">
                        <pic:nvPicPr>
                          <pic:cNvPr id="1073" name="Picture 49" descr="C:\Users\Перемышль\Desktop\Юдинские чтения 2022\ЮДИНА ПОЛИНА\ПРОЕКТ ЮДИНА ПОЛИНА\20221028_164435.jpg"/>
                          <pic:cNvPicPr>
                            <a:picLocks noGrp="1" noChangeAspect="1" noChangeArrowheads="1"/>
                          </pic:cNvPicPr>
                        </pic:nvPicPr>
                        <pic:blipFill>
                          <a:blip r:embed="rId33" cstate="print"/>
                          <a:srcRect/>
                          <a:stretch>
                            <a:fillRect/>
                          </a:stretch>
                        </pic:blipFill>
                        <pic:spPr bwMode="auto">
                          <a:xfrm>
                            <a:off x="0" y="0"/>
                            <a:ext cx="2222906" cy="2114093"/>
                          </a:xfrm>
                          <a:prstGeom prst="rect">
                            <a:avLst/>
                          </a:prstGeom>
                          <a:noFill/>
                        </pic:spPr>
                      </pic:pic>
                    </a:graphicData>
                  </a:graphic>
                </wp:anchor>
              </w:drawing>
            </w:r>
          </w:p>
        </w:tc>
        <w:tc>
          <w:tcPr>
            <w:tcW w:w="3294" w:type="dxa"/>
            <w:tcBorders>
              <w:left w:val="single" w:sz="4" w:space="0" w:color="auto"/>
            </w:tcBorders>
          </w:tcPr>
          <w:p w:rsidR="00051464" w:rsidRPr="006804D7" w:rsidRDefault="0076632F" w:rsidP="00977D71">
            <w:pPr>
              <w:ind w:right="43"/>
              <w:jc w:val="both"/>
              <w:rPr>
                <w:rFonts w:ascii="Times New Roman" w:hAnsi="Times New Roman"/>
                <w:b/>
                <w:sz w:val="28"/>
                <w:szCs w:val="28"/>
              </w:rPr>
            </w:pPr>
            <w:r w:rsidRPr="006804D7">
              <w:rPr>
                <w:rFonts w:ascii="Times New Roman" w:hAnsi="Times New Roman"/>
                <w:b/>
                <w:noProof/>
                <w:sz w:val="28"/>
                <w:szCs w:val="28"/>
              </w:rPr>
              <w:drawing>
                <wp:inline distT="0" distB="0" distL="0" distR="0">
                  <wp:extent cx="1931213" cy="2481621"/>
                  <wp:effectExtent l="19050" t="0" r="0" b="0"/>
                  <wp:docPr id="87" name="Рисунок 25" descr="C:\Users\Перемышль\Desktop\Юдинские чтения 2022\ЮДИНА ПОЛИНА\ПРОЕКТ ЮДИНА ПОЛИНА\20221028_154813.jpg"/>
                  <wp:cNvGraphicFramePr/>
                  <a:graphic xmlns:a="http://schemas.openxmlformats.org/drawingml/2006/main">
                    <a:graphicData uri="http://schemas.openxmlformats.org/drawingml/2006/picture">
                      <pic:pic xmlns:pic="http://schemas.openxmlformats.org/drawingml/2006/picture">
                        <pic:nvPicPr>
                          <pic:cNvPr id="1047" name="Picture 23" descr="C:\Users\Перемышль\Desktop\Юдинские чтения 2022\ЮДИНА ПОЛИНА\ПРОЕКТ ЮДИНА ПОЛИНА\20221028_154813.jpg"/>
                          <pic:cNvPicPr>
                            <a:picLocks noGrp="1" noChangeAspect="1" noChangeArrowheads="1"/>
                          </pic:cNvPicPr>
                        </pic:nvPicPr>
                        <pic:blipFill>
                          <a:blip r:embed="rId34" cstate="print"/>
                          <a:srcRect/>
                          <a:stretch>
                            <a:fillRect/>
                          </a:stretch>
                        </pic:blipFill>
                        <pic:spPr bwMode="auto">
                          <a:xfrm>
                            <a:off x="0" y="0"/>
                            <a:ext cx="1934005" cy="2485208"/>
                          </a:xfrm>
                          <a:prstGeom prst="rect">
                            <a:avLst/>
                          </a:prstGeom>
                          <a:noFill/>
                        </pic:spPr>
                      </pic:pic>
                    </a:graphicData>
                  </a:graphic>
                </wp:inline>
              </w:drawing>
            </w:r>
          </w:p>
        </w:tc>
      </w:tr>
      <w:tr w:rsidR="00986BBB" w:rsidRPr="006804D7" w:rsidTr="00782F17">
        <w:tc>
          <w:tcPr>
            <w:tcW w:w="9854" w:type="dxa"/>
            <w:gridSpan w:val="5"/>
          </w:tcPr>
          <w:p w:rsidR="00986BBB" w:rsidRPr="006804D7" w:rsidRDefault="00986BBB" w:rsidP="00986BBB">
            <w:pPr>
              <w:ind w:right="43"/>
              <w:jc w:val="center"/>
              <w:rPr>
                <w:rFonts w:ascii="Times New Roman" w:hAnsi="Times New Roman"/>
                <w:b/>
                <w:sz w:val="28"/>
                <w:szCs w:val="28"/>
              </w:rPr>
            </w:pPr>
            <w:r w:rsidRPr="006804D7">
              <w:rPr>
                <w:rFonts w:ascii="Times New Roman" w:hAnsi="Times New Roman"/>
                <w:b/>
                <w:sz w:val="28"/>
                <w:szCs w:val="28"/>
              </w:rPr>
              <w:t>Определение излишней влаги в разных сортах мёда</w:t>
            </w:r>
          </w:p>
        </w:tc>
      </w:tr>
      <w:tr w:rsidR="00057DFB" w:rsidRPr="006804D7" w:rsidTr="00057DFB">
        <w:tc>
          <w:tcPr>
            <w:tcW w:w="4786" w:type="dxa"/>
            <w:gridSpan w:val="2"/>
            <w:tcBorders>
              <w:right w:val="single" w:sz="4" w:space="0" w:color="auto"/>
            </w:tcBorders>
          </w:tcPr>
          <w:p w:rsidR="00057DFB" w:rsidRPr="006804D7" w:rsidRDefault="00057DFB" w:rsidP="00057DFB">
            <w:pPr>
              <w:ind w:right="43"/>
              <w:jc w:val="center"/>
              <w:rPr>
                <w:rFonts w:ascii="Times New Roman" w:hAnsi="Times New Roman"/>
                <w:b/>
                <w:sz w:val="28"/>
                <w:szCs w:val="28"/>
              </w:rPr>
            </w:pPr>
            <w:r w:rsidRPr="006804D7">
              <w:rPr>
                <w:rFonts w:ascii="Times New Roman" w:hAnsi="Times New Roman"/>
                <w:b/>
                <w:noProof/>
                <w:sz w:val="28"/>
                <w:szCs w:val="28"/>
              </w:rPr>
              <w:lastRenderedPageBreak/>
              <w:drawing>
                <wp:inline distT="0" distB="0" distL="0" distR="0">
                  <wp:extent cx="2087727" cy="2527568"/>
                  <wp:effectExtent l="19050" t="0" r="7773" b="0"/>
                  <wp:docPr id="92" name="Рисунок 83" descr="C:\Users\Перемышль\Desktop\Юдинские чтения 2022\ЮДИНА ПОЛИНА\ПРОЕКТ ЮДИНА ПОЛИНА\Цифровой микроскоп\20221101_105349.jpg"/>
                  <wp:cNvGraphicFramePr/>
                  <a:graphic xmlns:a="http://schemas.openxmlformats.org/drawingml/2006/main">
                    <a:graphicData uri="http://schemas.openxmlformats.org/drawingml/2006/picture">
                      <pic:pic xmlns:pic="http://schemas.openxmlformats.org/drawingml/2006/picture">
                        <pic:nvPicPr>
                          <pic:cNvPr id="1074" name="Picture 50" descr="C:\Users\Перемышль\Desktop\Юдинские чтения 2022\ЮДИНА ПОЛИНА\ПРОЕКТ ЮДИНА ПОЛИНА\Цифровой микроскоп\20221101_105349.jpg"/>
                          <pic:cNvPicPr>
                            <a:picLocks noGrp="1" noChangeAspect="1" noChangeArrowheads="1"/>
                          </pic:cNvPicPr>
                        </pic:nvPicPr>
                        <pic:blipFill>
                          <a:blip r:embed="rId35" cstate="print"/>
                          <a:srcRect/>
                          <a:stretch>
                            <a:fillRect/>
                          </a:stretch>
                        </pic:blipFill>
                        <pic:spPr bwMode="auto">
                          <a:xfrm>
                            <a:off x="0" y="0"/>
                            <a:ext cx="2076889" cy="2514447"/>
                          </a:xfrm>
                          <a:prstGeom prst="rect">
                            <a:avLst/>
                          </a:prstGeom>
                          <a:noFill/>
                        </pic:spPr>
                      </pic:pic>
                    </a:graphicData>
                  </a:graphic>
                </wp:inline>
              </w:drawing>
            </w:r>
          </w:p>
        </w:tc>
        <w:tc>
          <w:tcPr>
            <w:tcW w:w="5068" w:type="dxa"/>
            <w:gridSpan w:val="3"/>
            <w:tcBorders>
              <w:left w:val="single" w:sz="4" w:space="0" w:color="auto"/>
            </w:tcBorders>
          </w:tcPr>
          <w:p w:rsidR="00057DFB" w:rsidRPr="006804D7" w:rsidRDefault="00057DFB" w:rsidP="00057DFB">
            <w:pPr>
              <w:ind w:right="43"/>
              <w:jc w:val="center"/>
              <w:rPr>
                <w:rFonts w:ascii="Times New Roman" w:hAnsi="Times New Roman"/>
                <w:b/>
                <w:sz w:val="28"/>
                <w:szCs w:val="28"/>
              </w:rPr>
            </w:pPr>
            <w:r w:rsidRPr="006804D7">
              <w:rPr>
                <w:rFonts w:ascii="Times New Roman" w:hAnsi="Times New Roman"/>
                <w:b/>
                <w:noProof/>
                <w:sz w:val="28"/>
                <w:szCs w:val="28"/>
              </w:rPr>
              <w:drawing>
                <wp:inline distT="0" distB="0" distL="0" distR="0">
                  <wp:extent cx="2175510" cy="2479853"/>
                  <wp:effectExtent l="19050" t="0" r="0" b="0"/>
                  <wp:docPr id="93" name="Рисунок 85" descr="C:\Users\Перемышль\Desktop\Юдинские чтения 2022\ЮДИНА ПОЛИНА\ПРОЕКТ ЮДИНА ПОЛИНА\Цифровой микроскоп\20221101_105402.jpg"/>
                  <wp:cNvGraphicFramePr/>
                  <a:graphic xmlns:a="http://schemas.openxmlformats.org/drawingml/2006/main">
                    <a:graphicData uri="http://schemas.openxmlformats.org/drawingml/2006/picture">
                      <pic:pic xmlns:pic="http://schemas.openxmlformats.org/drawingml/2006/picture">
                        <pic:nvPicPr>
                          <pic:cNvPr id="1075" name="Picture 51" descr="C:\Users\Перемышль\Desktop\Юдинские чтения 2022\ЮДИНА ПОЛИНА\ПРОЕКТ ЮДИНА ПОЛИНА\Цифровой микроскоп\20221101_105402.jpg"/>
                          <pic:cNvPicPr>
                            <a:picLocks noGrp="1" noChangeAspect="1" noChangeArrowheads="1"/>
                          </pic:cNvPicPr>
                        </pic:nvPicPr>
                        <pic:blipFill>
                          <a:blip r:embed="rId36" cstate="print"/>
                          <a:srcRect/>
                          <a:stretch>
                            <a:fillRect/>
                          </a:stretch>
                        </pic:blipFill>
                        <pic:spPr bwMode="auto">
                          <a:xfrm>
                            <a:off x="0" y="0"/>
                            <a:ext cx="2172075" cy="2475937"/>
                          </a:xfrm>
                          <a:prstGeom prst="rect">
                            <a:avLst/>
                          </a:prstGeom>
                          <a:noFill/>
                        </pic:spPr>
                      </pic:pic>
                    </a:graphicData>
                  </a:graphic>
                </wp:inline>
              </w:drawing>
            </w:r>
          </w:p>
        </w:tc>
      </w:tr>
      <w:tr w:rsidR="00057DFB" w:rsidRPr="006804D7" w:rsidTr="003B3F3E">
        <w:tc>
          <w:tcPr>
            <w:tcW w:w="9854" w:type="dxa"/>
            <w:gridSpan w:val="5"/>
          </w:tcPr>
          <w:p w:rsidR="00057DFB" w:rsidRPr="006804D7" w:rsidRDefault="00057DFB" w:rsidP="00977D71">
            <w:pPr>
              <w:ind w:right="43"/>
              <w:jc w:val="both"/>
              <w:rPr>
                <w:rFonts w:ascii="Times New Roman" w:hAnsi="Times New Roman"/>
                <w:b/>
                <w:sz w:val="28"/>
                <w:szCs w:val="28"/>
              </w:rPr>
            </w:pPr>
            <w:r w:rsidRPr="006804D7">
              <w:rPr>
                <w:rFonts w:ascii="Times New Roman" w:hAnsi="Times New Roman"/>
                <w:b/>
                <w:sz w:val="28"/>
                <w:szCs w:val="28"/>
              </w:rPr>
              <w:t>Качественная реакция на крахмал с помощью раствора йода. Качественная реакция на мел с помощью уксусной эссенции.</w:t>
            </w:r>
          </w:p>
        </w:tc>
      </w:tr>
      <w:tr w:rsidR="00F35B9F" w:rsidRPr="006804D7" w:rsidTr="00782F17">
        <w:tc>
          <w:tcPr>
            <w:tcW w:w="4928" w:type="dxa"/>
            <w:gridSpan w:val="3"/>
          </w:tcPr>
          <w:p w:rsidR="00051464" w:rsidRPr="006804D7" w:rsidRDefault="00986BBB" w:rsidP="00977D71">
            <w:pPr>
              <w:ind w:right="43"/>
              <w:jc w:val="both"/>
              <w:rPr>
                <w:rFonts w:ascii="Times New Roman" w:hAnsi="Times New Roman"/>
                <w:b/>
                <w:sz w:val="28"/>
                <w:szCs w:val="28"/>
              </w:rPr>
            </w:pPr>
            <w:r w:rsidRPr="006804D7">
              <w:rPr>
                <w:rFonts w:ascii="Times New Roman" w:hAnsi="Times New Roman"/>
                <w:b/>
                <w:noProof/>
                <w:sz w:val="28"/>
                <w:szCs w:val="28"/>
              </w:rPr>
              <w:drawing>
                <wp:inline distT="0" distB="0" distL="0" distR="0">
                  <wp:extent cx="2994812" cy="2516429"/>
                  <wp:effectExtent l="19050" t="0" r="0" b="0"/>
                  <wp:docPr id="40" name="Рисунок 27" descr="C:\Users\Перемышль\Desktop\Юдинские чтения 2022\ЮДИНА ПОЛИНА\ПРОЕКТ ЮДИНА ПОЛИНА\20221028_151620.jpg"/>
                  <wp:cNvGraphicFramePr/>
                  <a:graphic xmlns:a="http://schemas.openxmlformats.org/drawingml/2006/main">
                    <a:graphicData uri="http://schemas.openxmlformats.org/drawingml/2006/picture">
                      <pic:pic xmlns:pic="http://schemas.openxmlformats.org/drawingml/2006/picture">
                        <pic:nvPicPr>
                          <pic:cNvPr id="1049" name="Picture 25" descr="C:\Users\Перемышль\Desktop\Юдинские чтения 2022\ЮДИНА ПОЛИНА\ПРОЕКТ ЮДИНА ПОЛИНА\20221028_151620.jpg"/>
                          <pic:cNvPicPr>
                            <a:picLocks noGrp="1" noChangeAspect="1" noChangeArrowheads="1"/>
                          </pic:cNvPicPr>
                        </pic:nvPicPr>
                        <pic:blipFill>
                          <a:blip r:embed="rId37" cstate="print"/>
                          <a:srcRect/>
                          <a:stretch>
                            <a:fillRect/>
                          </a:stretch>
                        </pic:blipFill>
                        <pic:spPr bwMode="auto">
                          <a:xfrm>
                            <a:off x="0" y="0"/>
                            <a:ext cx="2993117" cy="2515005"/>
                          </a:xfrm>
                          <a:prstGeom prst="rect">
                            <a:avLst/>
                          </a:prstGeom>
                          <a:noFill/>
                        </pic:spPr>
                      </pic:pic>
                    </a:graphicData>
                  </a:graphic>
                </wp:inline>
              </w:drawing>
            </w:r>
          </w:p>
        </w:tc>
        <w:tc>
          <w:tcPr>
            <w:tcW w:w="4926" w:type="dxa"/>
            <w:gridSpan w:val="2"/>
          </w:tcPr>
          <w:p w:rsidR="00051464" w:rsidRPr="006804D7" w:rsidRDefault="00986BBB" w:rsidP="00977D71">
            <w:pPr>
              <w:ind w:right="43"/>
              <w:jc w:val="both"/>
              <w:rPr>
                <w:rFonts w:ascii="Times New Roman" w:hAnsi="Times New Roman"/>
                <w:b/>
                <w:sz w:val="28"/>
                <w:szCs w:val="28"/>
              </w:rPr>
            </w:pPr>
            <w:r w:rsidRPr="006804D7">
              <w:rPr>
                <w:rFonts w:ascii="Times New Roman" w:hAnsi="Times New Roman"/>
                <w:b/>
                <w:noProof/>
                <w:sz w:val="28"/>
                <w:szCs w:val="28"/>
              </w:rPr>
              <w:drawing>
                <wp:inline distT="0" distB="0" distL="0" distR="0">
                  <wp:extent cx="2980182" cy="2406701"/>
                  <wp:effectExtent l="19050" t="0" r="0" b="0"/>
                  <wp:docPr id="41" name="Рисунок 28" descr="C:\Users\Перемышль\Desktop\Юдинские чтения 2022\ЮДИНА ПОЛИНА\ПРОЕКТ ЮДИНА ПОЛИНА\20221028_155701.jpg"/>
                  <wp:cNvGraphicFramePr/>
                  <a:graphic xmlns:a="http://schemas.openxmlformats.org/drawingml/2006/main">
                    <a:graphicData uri="http://schemas.openxmlformats.org/drawingml/2006/picture">
                      <pic:pic xmlns:pic="http://schemas.openxmlformats.org/drawingml/2006/picture">
                        <pic:nvPicPr>
                          <pic:cNvPr id="1050" name="Picture 26" descr="C:\Users\Перемышль\Desktop\Юдинские чтения 2022\ЮДИНА ПОЛИНА\ПРОЕКТ ЮДИНА ПОЛИНА\20221028_155701.jpg"/>
                          <pic:cNvPicPr>
                            <a:picLocks noGrp="1" noChangeAspect="1" noChangeArrowheads="1"/>
                          </pic:cNvPicPr>
                        </pic:nvPicPr>
                        <pic:blipFill>
                          <a:blip r:embed="rId38" cstate="print"/>
                          <a:srcRect/>
                          <a:stretch>
                            <a:fillRect/>
                          </a:stretch>
                        </pic:blipFill>
                        <pic:spPr bwMode="auto">
                          <a:xfrm>
                            <a:off x="0" y="0"/>
                            <a:ext cx="2975603" cy="2403003"/>
                          </a:xfrm>
                          <a:prstGeom prst="rect">
                            <a:avLst/>
                          </a:prstGeom>
                          <a:noFill/>
                        </pic:spPr>
                      </pic:pic>
                    </a:graphicData>
                  </a:graphic>
                </wp:inline>
              </w:drawing>
            </w:r>
          </w:p>
        </w:tc>
      </w:tr>
      <w:tr w:rsidR="00F35B9F" w:rsidRPr="006804D7" w:rsidTr="00782F17">
        <w:tc>
          <w:tcPr>
            <w:tcW w:w="4928" w:type="dxa"/>
            <w:gridSpan w:val="3"/>
          </w:tcPr>
          <w:p w:rsidR="00051464" w:rsidRPr="006804D7" w:rsidRDefault="00986BBB" w:rsidP="00977D71">
            <w:pPr>
              <w:ind w:right="43"/>
              <w:jc w:val="both"/>
              <w:rPr>
                <w:rFonts w:ascii="Times New Roman" w:hAnsi="Times New Roman"/>
                <w:b/>
                <w:sz w:val="28"/>
                <w:szCs w:val="28"/>
              </w:rPr>
            </w:pPr>
            <w:r w:rsidRPr="006804D7">
              <w:rPr>
                <w:rFonts w:ascii="Times New Roman" w:hAnsi="Times New Roman"/>
                <w:b/>
                <w:sz w:val="28"/>
                <w:szCs w:val="28"/>
              </w:rPr>
              <w:t>Работа с цифровой лабораторией</w:t>
            </w:r>
          </w:p>
        </w:tc>
        <w:tc>
          <w:tcPr>
            <w:tcW w:w="4926" w:type="dxa"/>
            <w:gridSpan w:val="2"/>
          </w:tcPr>
          <w:p w:rsidR="00051464" w:rsidRPr="006804D7" w:rsidRDefault="00986BBB" w:rsidP="00977D71">
            <w:pPr>
              <w:ind w:right="43"/>
              <w:jc w:val="both"/>
              <w:rPr>
                <w:rFonts w:ascii="Times New Roman" w:hAnsi="Times New Roman"/>
                <w:b/>
                <w:sz w:val="28"/>
                <w:szCs w:val="28"/>
              </w:rPr>
            </w:pPr>
            <w:r w:rsidRPr="006804D7">
              <w:rPr>
                <w:rFonts w:ascii="Times New Roman" w:hAnsi="Times New Roman"/>
                <w:b/>
                <w:sz w:val="28"/>
                <w:szCs w:val="28"/>
              </w:rPr>
              <w:t>Подключение датчика рН к ноутбуку</w:t>
            </w:r>
          </w:p>
        </w:tc>
      </w:tr>
      <w:tr w:rsidR="00F35B9F" w:rsidRPr="006804D7" w:rsidTr="00782F17">
        <w:tc>
          <w:tcPr>
            <w:tcW w:w="4928" w:type="dxa"/>
            <w:gridSpan w:val="3"/>
          </w:tcPr>
          <w:p w:rsidR="00051464" w:rsidRPr="006804D7" w:rsidRDefault="00782F17" w:rsidP="00977D71">
            <w:pPr>
              <w:ind w:right="43"/>
              <w:jc w:val="both"/>
              <w:rPr>
                <w:rFonts w:ascii="Times New Roman" w:hAnsi="Times New Roman"/>
                <w:b/>
                <w:sz w:val="28"/>
                <w:szCs w:val="28"/>
              </w:rPr>
            </w:pPr>
            <w:r w:rsidRPr="006804D7">
              <w:rPr>
                <w:rFonts w:ascii="Times New Roman" w:hAnsi="Times New Roman"/>
                <w:b/>
                <w:noProof/>
                <w:sz w:val="28"/>
                <w:szCs w:val="28"/>
              </w:rPr>
              <w:drawing>
                <wp:inline distT="0" distB="0" distL="0" distR="0">
                  <wp:extent cx="2994812" cy="2567635"/>
                  <wp:effectExtent l="19050" t="0" r="0" b="0"/>
                  <wp:docPr id="48" name="Рисунок 67" descr="C:\Users\Перемышль\Desktop\Юдинские чтения 2022\ЮДИНА ПОЛИНА\ПРОЕКТ ЮДИНА ПОЛИНА\20221028_161311.jpg"/>
                  <wp:cNvGraphicFramePr/>
                  <a:graphic xmlns:a="http://schemas.openxmlformats.org/drawingml/2006/main">
                    <a:graphicData uri="http://schemas.openxmlformats.org/drawingml/2006/picture">
                      <pic:pic xmlns:pic="http://schemas.openxmlformats.org/drawingml/2006/picture">
                        <pic:nvPicPr>
                          <pic:cNvPr id="1057" name="Picture 33" descr="C:\Users\Перемышль\Desktop\Юдинские чтения 2022\ЮДИНА ПОЛИНА\ПРОЕКТ ЮДИНА ПОЛИНА\20221028_161311.jpg"/>
                          <pic:cNvPicPr>
                            <a:picLocks noGrp="1" noChangeAspect="1" noChangeArrowheads="1"/>
                          </pic:cNvPicPr>
                        </pic:nvPicPr>
                        <pic:blipFill>
                          <a:blip r:embed="rId39" cstate="print"/>
                          <a:srcRect/>
                          <a:stretch>
                            <a:fillRect/>
                          </a:stretch>
                        </pic:blipFill>
                        <pic:spPr bwMode="auto">
                          <a:xfrm>
                            <a:off x="0" y="0"/>
                            <a:ext cx="2993118" cy="2566183"/>
                          </a:xfrm>
                          <a:prstGeom prst="rect">
                            <a:avLst/>
                          </a:prstGeom>
                          <a:noFill/>
                        </pic:spPr>
                      </pic:pic>
                    </a:graphicData>
                  </a:graphic>
                </wp:inline>
              </w:drawing>
            </w:r>
          </w:p>
          <w:p w:rsidR="00986BBB" w:rsidRPr="006804D7" w:rsidRDefault="00986BBB" w:rsidP="00977D71">
            <w:pPr>
              <w:ind w:right="43"/>
              <w:jc w:val="both"/>
              <w:rPr>
                <w:rFonts w:ascii="Times New Roman" w:hAnsi="Times New Roman"/>
                <w:b/>
                <w:sz w:val="28"/>
                <w:szCs w:val="28"/>
              </w:rPr>
            </w:pPr>
            <w:r w:rsidRPr="006804D7">
              <w:rPr>
                <w:rFonts w:ascii="Times New Roman" w:hAnsi="Times New Roman"/>
                <w:b/>
                <w:sz w:val="28"/>
                <w:szCs w:val="28"/>
              </w:rPr>
              <w:t>Определение рН. Липовый мёд- продукт из магазина «Магнит»</w:t>
            </w:r>
          </w:p>
        </w:tc>
        <w:tc>
          <w:tcPr>
            <w:tcW w:w="4926" w:type="dxa"/>
            <w:gridSpan w:val="2"/>
          </w:tcPr>
          <w:p w:rsidR="00051464" w:rsidRPr="006804D7" w:rsidRDefault="00986BBB" w:rsidP="00977D71">
            <w:pPr>
              <w:ind w:right="43"/>
              <w:jc w:val="both"/>
              <w:rPr>
                <w:rFonts w:ascii="Times New Roman" w:hAnsi="Times New Roman"/>
                <w:b/>
                <w:sz w:val="28"/>
                <w:szCs w:val="28"/>
              </w:rPr>
            </w:pPr>
            <w:r w:rsidRPr="006804D7">
              <w:rPr>
                <w:rFonts w:ascii="Times New Roman" w:hAnsi="Times New Roman"/>
                <w:b/>
                <w:noProof/>
                <w:sz w:val="28"/>
                <w:szCs w:val="28"/>
              </w:rPr>
              <w:drawing>
                <wp:inline distT="0" distB="0" distL="0" distR="0">
                  <wp:extent cx="2914345" cy="2531059"/>
                  <wp:effectExtent l="19050" t="0" r="305" b="0"/>
                  <wp:docPr id="43" name="Рисунок 30" descr="C:\Users\Перемышль\Desktop\Юдинские чтения 2022\ЮДИНА ПОЛИНА\ПРОЕКТ ЮДИНА ПОЛИНА\20221028_160138.jpg"/>
                  <wp:cNvGraphicFramePr/>
                  <a:graphic xmlns:a="http://schemas.openxmlformats.org/drawingml/2006/main">
                    <a:graphicData uri="http://schemas.openxmlformats.org/drawingml/2006/picture">
                      <pic:pic xmlns:pic="http://schemas.openxmlformats.org/drawingml/2006/picture">
                        <pic:nvPicPr>
                          <pic:cNvPr id="1052" name="Picture 28" descr="C:\Users\Перемышль\Desktop\Юдинские чтения 2022\ЮДИНА ПОЛИНА\ПРОЕКТ ЮДИНА ПОЛИНА\20221028_160138.jpg"/>
                          <pic:cNvPicPr>
                            <a:picLocks noGrp="1" noChangeAspect="1" noChangeArrowheads="1"/>
                          </pic:cNvPicPr>
                        </pic:nvPicPr>
                        <pic:blipFill>
                          <a:blip r:embed="rId40" cstate="print"/>
                          <a:srcRect/>
                          <a:stretch>
                            <a:fillRect/>
                          </a:stretch>
                        </pic:blipFill>
                        <pic:spPr bwMode="auto">
                          <a:xfrm>
                            <a:off x="0" y="0"/>
                            <a:ext cx="2911477" cy="2528568"/>
                          </a:xfrm>
                          <a:prstGeom prst="rect">
                            <a:avLst/>
                          </a:prstGeom>
                          <a:noFill/>
                        </pic:spPr>
                      </pic:pic>
                    </a:graphicData>
                  </a:graphic>
                </wp:inline>
              </w:drawing>
            </w:r>
          </w:p>
          <w:p w:rsidR="002617FA" w:rsidRPr="006804D7" w:rsidRDefault="002617FA" w:rsidP="002617FA">
            <w:pPr>
              <w:ind w:right="43"/>
              <w:jc w:val="both"/>
              <w:rPr>
                <w:rFonts w:ascii="Times New Roman" w:hAnsi="Times New Roman"/>
                <w:b/>
                <w:sz w:val="28"/>
                <w:szCs w:val="28"/>
              </w:rPr>
            </w:pPr>
            <w:r w:rsidRPr="006804D7">
              <w:rPr>
                <w:rFonts w:ascii="Times New Roman" w:hAnsi="Times New Roman"/>
                <w:b/>
                <w:sz w:val="28"/>
                <w:szCs w:val="28"/>
              </w:rPr>
              <w:t>Подключение датчика электропроводимости  к ноутбуку</w:t>
            </w:r>
          </w:p>
        </w:tc>
      </w:tr>
      <w:tr w:rsidR="002617FA" w:rsidRPr="006804D7" w:rsidTr="00782F17">
        <w:tc>
          <w:tcPr>
            <w:tcW w:w="4928" w:type="dxa"/>
            <w:gridSpan w:val="3"/>
          </w:tcPr>
          <w:p w:rsidR="002617FA" w:rsidRPr="006804D7" w:rsidRDefault="002617FA" w:rsidP="00977D71">
            <w:pPr>
              <w:ind w:right="43"/>
              <w:jc w:val="both"/>
              <w:rPr>
                <w:rFonts w:ascii="Times New Roman" w:hAnsi="Times New Roman"/>
                <w:b/>
                <w:sz w:val="28"/>
                <w:szCs w:val="28"/>
              </w:rPr>
            </w:pPr>
            <w:r w:rsidRPr="006804D7">
              <w:rPr>
                <w:rFonts w:ascii="Times New Roman" w:hAnsi="Times New Roman"/>
                <w:b/>
                <w:noProof/>
                <w:sz w:val="28"/>
                <w:szCs w:val="28"/>
              </w:rPr>
              <w:lastRenderedPageBreak/>
              <w:drawing>
                <wp:inline distT="0" distB="0" distL="0" distR="0">
                  <wp:extent cx="2943606" cy="2465222"/>
                  <wp:effectExtent l="19050" t="0" r="9144" b="0"/>
                  <wp:docPr id="44" name="Рисунок 31" descr="C:\Users\Перемышль\Desktop\Юдинские чтения 2022\ЮДИНА ПОЛИНА\ПРОЕКТ ЮДИНА ПОЛИНА\20221028_160147.jpg"/>
                  <wp:cNvGraphicFramePr/>
                  <a:graphic xmlns:a="http://schemas.openxmlformats.org/drawingml/2006/main">
                    <a:graphicData uri="http://schemas.openxmlformats.org/drawingml/2006/picture">
                      <pic:pic xmlns:pic="http://schemas.openxmlformats.org/drawingml/2006/picture">
                        <pic:nvPicPr>
                          <pic:cNvPr id="1053" name="Picture 29" descr="C:\Users\Перемышль\Desktop\Юдинские чтения 2022\ЮДИНА ПОЛИНА\ПРОЕКТ ЮДИНА ПОЛИНА\20221028_160147.jpg"/>
                          <pic:cNvPicPr>
                            <a:picLocks noGrp="1" noChangeAspect="1" noChangeArrowheads="1"/>
                          </pic:cNvPicPr>
                        </pic:nvPicPr>
                        <pic:blipFill>
                          <a:blip r:embed="rId41" cstate="print"/>
                          <a:srcRect/>
                          <a:stretch>
                            <a:fillRect/>
                          </a:stretch>
                        </pic:blipFill>
                        <pic:spPr bwMode="auto">
                          <a:xfrm>
                            <a:off x="0" y="0"/>
                            <a:ext cx="2941941" cy="2463827"/>
                          </a:xfrm>
                          <a:prstGeom prst="rect">
                            <a:avLst/>
                          </a:prstGeom>
                          <a:noFill/>
                        </pic:spPr>
                      </pic:pic>
                    </a:graphicData>
                  </a:graphic>
                </wp:inline>
              </w:drawing>
            </w:r>
          </w:p>
        </w:tc>
        <w:tc>
          <w:tcPr>
            <w:tcW w:w="4926" w:type="dxa"/>
            <w:gridSpan w:val="2"/>
          </w:tcPr>
          <w:p w:rsidR="002617FA" w:rsidRPr="006804D7" w:rsidRDefault="002617FA" w:rsidP="00977D71">
            <w:pPr>
              <w:ind w:right="43"/>
              <w:jc w:val="both"/>
              <w:rPr>
                <w:rFonts w:ascii="Times New Roman" w:hAnsi="Times New Roman"/>
                <w:b/>
                <w:sz w:val="28"/>
                <w:szCs w:val="28"/>
              </w:rPr>
            </w:pPr>
            <w:r w:rsidRPr="006804D7">
              <w:rPr>
                <w:rFonts w:ascii="Times New Roman" w:hAnsi="Times New Roman"/>
                <w:b/>
                <w:noProof/>
                <w:sz w:val="28"/>
                <w:szCs w:val="28"/>
              </w:rPr>
              <w:drawing>
                <wp:inline distT="0" distB="0" distL="0" distR="0">
                  <wp:extent cx="2914345" cy="2362810"/>
                  <wp:effectExtent l="19050" t="0" r="305" b="0"/>
                  <wp:docPr id="47" name="Рисунок 66" descr="C:\Users\Перемышль\Desktop\Юдинские чтения 2022\ЮДИНА ПОЛИНА\ПРОЕКТ ЮДИНА ПОЛИНА\20221028_161303.jpg"/>
                  <wp:cNvGraphicFramePr/>
                  <a:graphic xmlns:a="http://schemas.openxmlformats.org/drawingml/2006/main">
                    <a:graphicData uri="http://schemas.openxmlformats.org/drawingml/2006/picture">
                      <pic:pic xmlns:pic="http://schemas.openxmlformats.org/drawingml/2006/picture">
                        <pic:nvPicPr>
                          <pic:cNvPr id="1056" name="Picture 32" descr="C:\Users\Перемышль\Desktop\Юдинские чтения 2022\ЮДИНА ПОЛИНА\ПРОЕКТ ЮДИНА ПОЛИНА\20221028_161303.jpg"/>
                          <pic:cNvPicPr>
                            <a:picLocks noGrp="1" noChangeAspect="1" noChangeArrowheads="1"/>
                          </pic:cNvPicPr>
                        </pic:nvPicPr>
                        <pic:blipFill>
                          <a:blip r:embed="rId42" cstate="print"/>
                          <a:srcRect/>
                          <a:stretch>
                            <a:fillRect/>
                          </a:stretch>
                        </pic:blipFill>
                        <pic:spPr bwMode="auto">
                          <a:xfrm>
                            <a:off x="0" y="0"/>
                            <a:ext cx="2910767" cy="2359909"/>
                          </a:xfrm>
                          <a:prstGeom prst="rect">
                            <a:avLst/>
                          </a:prstGeom>
                          <a:noFill/>
                        </pic:spPr>
                      </pic:pic>
                    </a:graphicData>
                  </a:graphic>
                </wp:inline>
              </w:drawing>
            </w:r>
          </w:p>
        </w:tc>
      </w:tr>
      <w:tr w:rsidR="002617FA" w:rsidRPr="006804D7" w:rsidTr="00782F17">
        <w:tc>
          <w:tcPr>
            <w:tcW w:w="9854" w:type="dxa"/>
            <w:gridSpan w:val="5"/>
          </w:tcPr>
          <w:p w:rsidR="002617FA" w:rsidRPr="006804D7" w:rsidRDefault="002617FA" w:rsidP="00977D71">
            <w:pPr>
              <w:ind w:right="43"/>
              <w:jc w:val="both"/>
              <w:rPr>
                <w:rFonts w:ascii="Times New Roman" w:hAnsi="Times New Roman"/>
                <w:b/>
                <w:sz w:val="28"/>
                <w:szCs w:val="28"/>
              </w:rPr>
            </w:pPr>
            <w:r w:rsidRPr="006804D7">
              <w:rPr>
                <w:rFonts w:ascii="Times New Roman" w:hAnsi="Times New Roman"/>
                <w:b/>
                <w:sz w:val="28"/>
                <w:szCs w:val="28"/>
              </w:rPr>
              <w:t>Определение электропроводимости. Липовый мёд- продукт из магазина «Магнит»</w:t>
            </w:r>
          </w:p>
        </w:tc>
      </w:tr>
      <w:tr w:rsidR="002617FA" w:rsidRPr="006804D7" w:rsidTr="009C2B51">
        <w:tc>
          <w:tcPr>
            <w:tcW w:w="4928" w:type="dxa"/>
            <w:gridSpan w:val="3"/>
          </w:tcPr>
          <w:p w:rsidR="002617FA" w:rsidRPr="006804D7" w:rsidRDefault="002617FA" w:rsidP="00977D71">
            <w:pPr>
              <w:ind w:right="43"/>
              <w:jc w:val="both"/>
              <w:rPr>
                <w:rFonts w:ascii="Times New Roman" w:hAnsi="Times New Roman"/>
                <w:b/>
                <w:sz w:val="28"/>
                <w:szCs w:val="28"/>
              </w:rPr>
            </w:pPr>
            <w:r w:rsidRPr="006804D7">
              <w:rPr>
                <w:rFonts w:ascii="Times New Roman" w:hAnsi="Times New Roman"/>
                <w:b/>
                <w:noProof/>
                <w:sz w:val="28"/>
                <w:szCs w:val="28"/>
              </w:rPr>
              <w:drawing>
                <wp:inline distT="0" distB="0" distL="0" distR="0">
                  <wp:extent cx="2994812" cy="2355495"/>
                  <wp:effectExtent l="19050" t="0" r="0" b="0"/>
                  <wp:docPr id="46" name="Рисунок 65" descr="C:\Users\Перемышль\Desktop\Юдинские чтения 2022\ЮДИНА ПОЛИНА\ПРОЕКТ ЮДИНА ПОЛИНА\20221028_160412.jpg"/>
                  <wp:cNvGraphicFramePr/>
                  <a:graphic xmlns:a="http://schemas.openxmlformats.org/drawingml/2006/main">
                    <a:graphicData uri="http://schemas.openxmlformats.org/drawingml/2006/picture">
                      <pic:pic xmlns:pic="http://schemas.openxmlformats.org/drawingml/2006/picture">
                        <pic:nvPicPr>
                          <pic:cNvPr id="1055" name="Picture 31" descr="C:\Users\Перемышль\Desktop\Юдинские чтения 2022\ЮДИНА ПОЛИНА\ПРОЕКТ ЮДИНА ПОЛИНА\20221028_160412.jpg"/>
                          <pic:cNvPicPr>
                            <a:picLocks noGrp="1" noChangeAspect="1" noChangeArrowheads="1"/>
                          </pic:cNvPicPr>
                        </pic:nvPicPr>
                        <pic:blipFill>
                          <a:blip r:embed="rId43" cstate="print"/>
                          <a:srcRect/>
                          <a:stretch>
                            <a:fillRect/>
                          </a:stretch>
                        </pic:blipFill>
                        <pic:spPr bwMode="auto">
                          <a:xfrm>
                            <a:off x="0" y="0"/>
                            <a:ext cx="2993118" cy="2354162"/>
                          </a:xfrm>
                          <a:prstGeom prst="rect">
                            <a:avLst/>
                          </a:prstGeom>
                          <a:noFill/>
                        </pic:spPr>
                      </pic:pic>
                    </a:graphicData>
                  </a:graphic>
                </wp:inline>
              </w:drawing>
            </w:r>
          </w:p>
        </w:tc>
        <w:tc>
          <w:tcPr>
            <w:tcW w:w="4926" w:type="dxa"/>
            <w:gridSpan w:val="2"/>
          </w:tcPr>
          <w:p w:rsidR="002617FA" w:rsidRPr="006804D7" w:rsidRDefault="00782F17" w:rsidP="00977D71">
            <w:pPr>
              <w:ind w:right="43"/>
              <w:jc w:val="both"/>
              <w:rPr>
                <w:rFonts w:ascii="Times New Roman" w:hAnsi="Times New Roman"/>
                <w:b/>
                <w:sz w:val="28"/>
                <w:szCs w:val="28"/>
              </w:rPr>
            </w:pPr>
            <w:r w:rsidRPr="006804D7">
              <w:rPr>
                <w:rFonts w:ascii="Times New Roman" w:hAnsi="Times New Roman"/>
                <w:b/>
                <w:noProof/>
                <w:sz w:val="28"/>
                <w:szCs w:val="28"/>
              </w:rPr>
              <w:drawing>
                <wp:inline distT="0" distB="0" distL="0" distR="0">
                  <wp:extent cx="2980182" cy="2304288"/>
                  <wp:effectExtent l="19050" t="0" r="0" b="0"/>
                  <wp:docPr id="49" name="Рисунок 68" descr="C:\Users\Перемышль\Desktop\Юдинские чтения 2022\ЮДИНА ПОЛИНА\ПРОЕКТ ЮДИНА ПОЛИНА\20221028_161810.jpg"/>
                  <wp:cNvGraphicFramePr/>
                  <a:graphic xmlns:a="http://schemas.openxmlformats.org/drawingml/2006/main">
                    <a:graphicData uri="http://schemas.openxmlformats.org/drawingml/2006/picture">
                      <pic:pic xmlns:pic="http://schemas.openxmlformats.org/drawingml/2006/picture">
                        <pic:nvPicPr>
                          <pic:cNvPr id="1058" name="Picture 34" descr="C:\Users\Перемышль\Desktop\Юдинские чтения 2022\ЮДИНА ПОЛИНА\ПРОЕКТ ЮДИНА ПОЛИНА\20221028_161810.jpg"/>
                          <pic:cNvPicPr>
                            <a:picLocks noGrp="1" noChangeAspect="1" noChangeArrowheads="1"/>
                          </pic:cNvPicPr>
                        </pic:nvPicPr>
                        <pic:blipFill>
                          <a:blip r:embed="rId44" cstate="print"/>
                          <a:srcRect/>
                          <a:stretch>
                            <a:fillRect/>
                          </a:stretch>
                        </pic:blipFill>
                        <pic:spPr bwMode="auto">
                          <a:xfrm>
                            <a:off x="0" y="0"/>
                            <a:ext cx="2976754" cy="2301637"/>
                          </a:xfrm>
                          <a:prstGeom prst="rect">
                            <a:avLst/>
                          </a:prstGeom>
                          <a:noFill/>
                        </pic:spPr>
                      </pic:pic>
                    </a:graphicData>
                  </a:graphic>
                </wp:inline>
              </w:drawing>
            </w:r>
          </w:p>
        </w:tc>
      </w:tr>
      <w:tr w:rsidR="002617FA" w:rsidRPr="006804D7" w:rsidTr="009C2B51">
        <w:tc>
          <w:tcPr>
            <w:tcW w:w="4928" w:type="dxa"/>
            <w:gridSpan w:val="3"/>
          </w:tcPr>
          <w:p w:rsidR="002617FA" w:rsidRPr="006804D7" w:rsidRDefault="002617FA" w:rsidP="00977D71">
            <w:pPr>
              <w:ind w:right="43"/>
              <w:jc w:val="both"/>
              <w:rPr>
                <w:rFonts w:ascii="Times New Roman" w:hAnsi="Times New Roman"/>
                <w:b/>
                <w:sz w:val="28"/>
                <w:szCs w:val="28"/>
              </w:rPr>
            </w:pPr>
            <w:r w:rsidRPr="006804D7">
              <w:rPr>
                <w:rFonts w:ascii="Times New Roman" w:hAnsi="Times New Roman"/>
                <w:b/>
                <w:sz w:val="28"/>
                <w:szCs w:val="28"/>
              </w:rPr>
              <w:t>Оформление сравнительной таблицы</w:t>
            </w:r>
          </w:p>
        </w:tc>
        <w:tc>
          <w:tcPr>
            <w:tcW w:w="4926" w:type="dxa"/>
            <w:gridSpan w:val="2"/>
          </w:tcPr>
          <w:p w:rsidR="002617FA" w:rsidRPr="006804D7" w:rsidRDefault="00782F17" w:rsidP="00782F17">
            <w:pPr>
              <w:ind w:right="43"/>
              <w:jc w:val="both"/>
              <w:rPr>
                <w:rFonts w:ascii="Times New Roman" w:hAnsi="Times New Roman"/>
                <w:b/>
                <w:sz w:val="28"/>
                <w:szCs w:val="28"/>
              </w:rPr>
            </w:pPr>
            <w:r w:rsidRPr="006804D7">
              <w:rPr>
                <w:rFonts w:ascii="Times New Roman" w:hAnsi="Times New Roman"/>
                <w:b/>
                <w:sz w:val="28"/>
                <w:szCs w:val="28"/>
              </w:rPr>
              <w:t>Определение рН. Цветочный  мёд- продукт из магазина «Магнит»</w:t>
            </w:r>
          </w:p>
        </w:tc>
      </w:tr>
      <w:tr w:rsidR="002617FA" w:rsidRPr="006804D7" w:rsidTr="009C2B51">
        <w:tc>
          <w:tcPr>
            <w:tcW w:w="4928" w:type="dxa"/>
            <w:gridSpan w:val="3"/>
          </w:tcPr>
          <w:p w:rsidR="002617FA" w:rsidRPr="006804D7" w:rsidRDefault="00782F17" w:rsidP="00977D71">
            <w:pPr>
              <w:ind w:right="43"/>
              <w:jc w:val="both"/>
              <w:rPr>
                <w:rFonts w:ascii="Times New Roman" w:hAnsi="Times New Roman"/>
                <w:b/>
                <w:sz w:val="28"/>
                <w:szCs w:val="28"/>
              </w:rPr>
            </w:pPr>
            <w:r w:rsidRPr="006804D7">
              <w:rPr>
                <w:rFonts w:ascii="Times New Roman" w:hAnsi="Times New Roman"/>
                <w:b/>
                <w:noProof/>
                <w:sz w:val="28"/>
                <w:szCs w:val="28"/>
              </w:rPr>
              <w:drawing>
                <wp:inline distT="0" distB="0" distL="0" distR="0">
                  <wp:extent cx="2942031" cy="2216505"/>
                  <wp:effectExtent l="19050" t="0" r="0" b="0"/>
                  <wp:docPr id="50" name="Рисунок 69" descr="C:\Users\Перемышль\Desktop\Юдинские чтения 2022\ЮДИНА ПОЛИНА\ПРОЕКТ ЮДИНА ПОЛИНА\20221028_161826.jpg"/>
                  <wp:cNvGraphicFramePr/>
                  <a:graphic xmlns:a="http://schemas.openxmlformats.org/drawingml/2006/main">
                    <a:graphicData uri="http://schemas.openxmlformats.org/drawingml/2006/picture">
                      <pic:pic xmlns:pic="http://schemas.openxmlformats.org/drawingml/2006/picture">
                        <pic:nvPicPr>
                          <pic:cNvPr id="1059" name="Picture 35" descr="C:\Users\Перемышль\Desktop\Юдинские чтения 2022\ЮДИНА ПОЛИНА\ПРОЕКТ ЮДИНА ПОЛИНА\20221028_161826.jpg"/>
                          <pic:cNvPicPr>
                            <a:picLocks noGrp="1" noChangeAspect="1" noChangeArrowheads="1"/>
                          </pic:cNvPicPr>
                        </pic:nvPicPr>
                        <pic:blipFill>
                          <a:blip r:embed="rId45" cstate="print"/>
                          <a:srcRect/>
                          <a:stretch>
                            <a:fillRect/>
                          </a:stretch>
                        </pic:blipFill>
                        <pic:spPr bwMode="auto">
                          <a:xfrm>
                            <a:off x="0" y="0"/>
                            <a:ext cx="2936452" cy="2212302"/>
                          </a:xfrm>
                          <a:prstGeom prst="rect">
                            <a:avLst/>
                          </a:prstGeom>
                          <a:noFill/>
                        </pic:spPr>
                      </pic:pic>
                    </a:graphicData>
                  </a:graphic>
                </wp:inline>
              </w:drawing>
            </w:r>
          </w:p>
          <w:p w:rsidR="00782F17" w:rsidRPr="006804D7" w:rsidRDefault="00782F17" w:rsidP="00782F17">
            <w:pPr>
              <w:ind w:right="43"/>
              <w:jc w:val="both"/>
              <w:rPr>
                <w:rFonts w:ascii="Times New Roman" w:hAnsi="Times New Roman"/>
                <w:b/>
                <w:sz w:val="28"/>
                <w:szCs w:val="28"/>
              </w:rPr>
            </w:pPr>
            <w:r w:rsidRPr="006804D7">
              <w:rPr>
                <w:rFonts w:ascii="Times New Roman" w:hAnsi="Times New Roman"/>
                <w:b/>
                <w:sz w:val="28"/>
                <w:szCs w:val="28"/>
              </w:rPr>
              <w:t>Определение электропроводимости. Цветочный мёд- продукт из магазина «Магнит»</w:t>
            </w:r>
          </w:p>
        </w:tc>
        <w:tc>
          <w:tcPr>
            <w:tcW w:w="4926" w:type="dxa"/>
            <w:gridSpan w:val="2"/>
          </w:tcPr>
          <w:p w:rsidR="002617FA" w:rsidRPr="006804D7" w:rsidRDefault="00782F17" w:rsidP="00977D71">
            <w:pPr>
              <w:ind w:right="43"/>
              <w:jc w:val="both"/>
              <w:rPr>
                <w:rFonts w:ascii="Times New Roman" w:hAnsi="Times New Roman"/>
                <w:b/>
                <w:sz w:val="28"/>
                <w:szCs w:val="28"/>
              </w:rPr>
            </w:pPr>
            <w:r w:rsidRPr="006804D7">
              <w:rPr>
                <w:rFonts w:ascii="Times New Roman" w:hAnsi="Times New Roman"/>
                <w:b/>
                <w:noProof/>
                <w:sz w:val="28"/>
                <w:szCs w:val="28"/>
              </w:rPr>
              <w:drawing>
                <wp:inline distT="0" distB="0" distL="0" distR="0">
                  <wp:extent cx="2914346" cy="2179929"/>
                  <wp:effectExtent l="19050" t="0" r="304" b="0"/>
                  <wp:docPr id="51" name="Рисунок 70" descr="C:\Users\Перемышль\Desktop\Юдинские чтения 2022\ЮДИНА ПОЛИНА\ПРОЕКТ ЮДИНА ПОЛИНА\20221028_162105.jpg"/>
                  <wp:cNvGraphicFramePr/>
                  <a:graphic xmlns:a="http://schemas.openxmlformats.org/drawingml/2006/main">
                    <a:graphicData uri="http://schemas.openxmlformats.org/drawingml/2006/picture">
                      <pic:pic xmlns:pic="http://schemas.openxmlformats.org/drawingml/2006/picture">
                        <pic:nvPicPr>
                          <pic:cNvPr id="1060" name="Picture 36" descr="C:\Users\Перемышль\Desktop\Юдинские чтения 2022\ЮДИНА ПОЛИНА\ПРОЕКТ ЮДИНА ПОЛИНА\20221028_162105.jpg"/>
                          <pic:cNvPicPr>
                            <a:picLocks noGrp="1" noChangeAspect="1" noChangeArrowheads="1"/>
                          </pic:cNvPicPr>
                        </pic:nvPicPr>
                        <pic:blipFill>
                          <a:blip r:embed="rId46" cstate="print"/>
                          <a:srcRect/>
                          <a:stretch>
                            <a:fillRect/>
                          </a:stretch>
                        </pic:blipFill>
                        <pic:spPr bwMode="auto">
                          <a:xfrm>
                            <a:off x="0" y="0"/>
                            <a:ext cx="2905954" cy="2173652"/>
                          </a:xfrm>
                          <a:prstGeom prst="rect">
                            <a:avLst/>
                          </a:prstGeom>
                          <a:noFill/>
                        </pic:spPr>
                      </pic:pic>
                    </a:graphicData>
                  </a:graphic>
                </wp:inline>
              </w:drawing>
            </w:r>
          </w:p>
          <w:p w:rsidR="00782F17" w:rsidRPr="006804D7" w:rsidRDefault="00782F17" w:rsidP="00303DAC">
            <w:pPr>
              <w:ind w:right="43"/>
              <w:rPr>
                <w:rFonts w:ascii="Times New Roman" w:hAnsi="Times New Roman"/>
                <w:b/>
                <w:sz w:val="28"/>
                <w:szCs w:val="28"/>
              </w:rPr>
            </w:pPr>
            <w:r w:rsidRPr="006804D7">
              <w:rPr>
                <w:rFonts w:ascii="Times New Roman" w:hAnsi="Times New Roman"/>
                <w:b/>
                <w:sz w:val="28"/>
                <w:szCs w:val="28"/>
              </w:rPr>
              <w:t>Определение рН</w:t>
            </w:r>
            <w:r w:rsidR="00303DAC" w:rsidRPr="006804D7">
              <w:rPr>
                <w:rFonts w:ascii="Times New Roman" w:hAnsi="Times New Roman"/>
                <w:b/>
                <w:sz w:val="28"/>
                <w:szCs w:val="28"/>
              </w:rPr>
              <w:t xml:space="preserve"> и электропроводности</w:t>
            </w:r>
            <w:r w:rsidRPr="006804D7">
              <w:rPr>
                <w:rFonts w:ascii="Times New Roman" w:hAnsi="Times New Roman"/>
                <w:b/>
                <w:sz w:val="28"/>
                <w:szCs w:val="28"/>
              </w:rPr>
              <w:t>. Липовый  мёд с осадком - продукт из магазина «Магнит»</w:t>
            </w:r>
          </w:p>
        </w:tc>
      </w:tr>
      <w:tr w:rsidR="002617FA" w:rsidRPr="006804D7" w:rsidTr="009C2B51">
        <w:tc>
          <w:tcPr>
            <w:tcW w:w="4928" w:type="dxa"/>
            <w:gridSpan w:val="3"/>
          </w:tcPr>
          <w:p w:rsidR="002617FA" w:rsidRPr="006804D7" w:rsidRDefault="00B41B76" w:rsidP="00977D71">
            <w:pPr>
              <w:ind w:right="43"/>
              <w:jc w:val="both"/>
              <w:rPr>
                <w:rFonts w:ascii="Times New Roman" w:hAnsi="Times New Roman"/>
                <w:b/>
                <w:sz w:val="28"/>
                <w:szCs w:val="28"/>
              </w:rPr>
            </w:pPr>
            <w:r w:rsidRPr="006804D7">
              <w:rPr>
                <w:rFonts w:ascii="Times New Roman" w:hAnsi="Times New Roman"/>
                <w:b/>
                <w:noProof/>
                <w:sz w:val="28"/>
                <w:szCs w:val="28"/>
              </w:rPr>
              <w:lastRenderedPageBreak/>
              <w:drawing>
                <wp:inline distT="0" distB="0" distL="0" distR="0">
                  <wp:extent cx="2833878" cy="2318918"/>
                  <wp:effectExtent l="19050" t="0" r="4572" b="0"/>
                  <wp:docPr id="52" name="Рисунок 71" descr="C:\Users\Перемышль\Desktop\Юдинские чтения 2022\ЮДИНА ПОЛИНА\ПРОЕКТ ЮДИНА ПОЛИНА\20221028_162246.jpg"/>
                  <wp:cNvGraphicFramePr/>
                  <a:graphic xmlns:a="http://schemas.openxmlformats.org/drawingml/2006/main">
                    <a:graphicData uri="http://schemas.openxmlformats.org/drawingml/2006/picture">
                      <pic:pic xmlns:pic="http://schemas.openxmlformats.org/drawingml/2006/picture">
                        <pic:nvPicPr>
                          <pic:cNvPr id="1062" name="Picture 38" descr="C:\Users\Перемышль\Desktop\Юдинские чтения 2022\ЮДИНА ПОЛИНА\ПРОЕКТ ЮДИНА ПОЛИНА\20221028_162246.jpg"/>
                          <pic:cNvPicPr>
                            <a:picLocks noGrp="1" noChangeAspect="1" noChangeArrowheads="1"/>
                          </pic:cNvPicPr>
                        </pic:nvPicPr>
                        <pic:blipFill>
                          <a:blip r:embed="rId47" cstate="print"/>
                          <a:srcRect/>
                          <a:stretch>
                            <a:fillRect/>
                          </a:stretch>
                        </pic:blipFill>
                        <pic:spPr bwMode="auto">
                          <a:xfrm>
                            <a:off x="0" y="0"/>
                            <a:ext cx="2833790" cy="2318846"/>
                          </a:xfrm>
                          <a:prstGeom prst="rect">
                            <a:avLst/>
                          </a:prstGeom>
                          <a:noFill/>
                        </pic:spPr>
                      </pic:pic>
                    </a:graphicData>
                  </a:graphic>
                </wp:inline>
              </w:drawing>
            </w:r>
          </w:p>
        </w:tc>
        <w:tc>
          <w:tcPr>
            <w:tcW w:w="4926" w:type="dxa"/>
            <w:gridSpan w:val="2"/>
          </w:tcPr>
          <w:p w:rsidR="002617FA" w:rsidRPr="006804D7" w:rsidRDefault="00B5740D" w:rsidP="00977D71">
            <w:pPr>
              <w:ind w:right="43"/>
              <w:jc w:val="both"/>
              <w:rPr>
                <w:rFonts w:ascii="Times New Roman" w:hAnsi="Times New Roman"/>
                <w:b/>
                <w:sz w:val="28"/>
                <w:szCs w:val="28"/>
              </w:rPr>
            </w:pPr>
            <w:r w:rsidRPr="006804D7">
              <w:rPr>
                <w:rFonts w:ascii="Times New Roman" w:hAnsi="Times New Roman"/>
                <w:b/>
                <w:noProof/>
                <w:sz w:val="28"/>
                <w:szCs w:val="28"/>
              </w:rPr>
              <w:drawing>
                <wp:inline distT="0" distB="0" distL="0" distR="0">
                  <wp:extent cx="3038703" cy="2245766"/>
                  <wp:effectExtent l="19050" t="0" r="9297" b="0"/>
                  <wp:docPr id="55" name="Рисунок 72" descr="C:\Users\Перемышль\Desktop\Юдинские чтения 2022\ЮДИНА ПОЛИНА\ПРОЕКТ ЮДИНА ПОЛИНА\20221028_162300.jpg"/>
                  <wp:cNvGraphicFramePr/>
                  <a:graphic xmlns:a="http://schemas.openxmlformats.org/drawingml/2006/main">
                    <a:graphicData uri="http://schemas.openxmlformats.org/drawingml/2006/picture">
                      <pic:pic xmlns:pic="http://schemas.openxmlformats.org/drawingml/2006/picture">
                        <pic:nvPicPr>
                          <pic:cNvPr id="1063" name="Picture 39" descr="C:\Users\Перемышль\Desktop\Юдинские чтения 2022\ЮДИНА ПОЛИНА\ПРОЕКТ ЮДИНА ПОЛИНА\20221028_162300.jpg"/>
                          <pic:cNvPicPr>
                            <a:picLocks noGrp="1" noChangeAspect="1" noChangeArrowheads="1"/>
                          </pic:cNvPicPr>
                        </pic:nvPicPr>
                        <pic:blipFill>
                          <a:blip r:embed="rId48" cstate="print"/>
                          <a:srcRect/>
                          <a:stretch>
                            <a:fillRect/>
                          </a:stretch>
                        </pic:blipFill>
                        <pic:spPr bwMode="auto">
                          <a:xfrm>
                            <a:off x="0" y="0"/>
                            <a:ext cx="3033209" cy="2241706"/>
                          </a:xfrm>
                          <a:prstGeom prst="rect">
                            <a:avLst/>
                          </a:prstGeom>
                          <a:noFill/>
                        </pic:spPr>
                      </pic:pic>
                    </a:graphicData>
                  </a:graphic>
                </wp:inline>
              </w:drawing>
            </w:r>
          </w:p>
        </w:tc>
      </w:tr>
      <w:tr w:rsidR="00782F17" w:rsidRPr="006804D7" w:rsidTr="009C2B51">
        <w:tc>
          <w:tcPr>
            <w:tcW w:w="4928" w:type="dxa"/>
            <w:gridSpan w:val="3"/>
          </w:tcPr>
          <w:p w:rsidR="00782F17" w:rsidRPr="006804D7" w:rsidRDefault="00B41B76" w:rsidP="00B41B76">
            <w:pPr>
              <w:ind w:right="43"/>
              <w:jc w:val="both"/>
              <w:rPr>
                <w:rFonts w:ascii="Times New Roman" w:hAnsi="Times New Roman"/>
                <w:b/>
                <w:sz w:val="28"/>
                <w:szCs w:val="28"/>
              </w:rPr>
            </w:pPr>
            <w:r w:rsidRPr="006804D7">
              <w:rPr>
                <w:rFonts w:ascii="Times New Roman" w:hAnsi="Times New Roman"/>
                <w:b/>
                <w:sz w:val="28"/>
                <w:szCs w:val="28"/>
              </w:rPr>
              <w:t>Определение рН. Липовый  мёд с осадком - продукт из магазина «Магнит»</w:t>
            </w:r>
          </w:p>
        </w:tc>
        <w:tc>
          <w:tcPr>
            <w:tcW w:w="4926" w:type="dxa"/>
            <w:gridSpan w:val="2"/>
          </w:tcPr>
          <w:p w:rsidR="00782F17" w:rsidRPr="006804D7" w:rsidRDefault="00B5740D" w:rsidP="00B5740D">
            <w:pPr>
              <w:ind w:right="43"/>
              <w:jc w:val="both"/>
              <w:rPr>
                <w:rFonts w:ascii="Times New Roman" w:hAnsi="Times New Roman"/>
                <w:b/>
                <w:sz w:val="28"/>
                <w:szCs w:val="28"/>
              </w:rPr>
            </w:pPr>
            <w:r w:rsidRPr="006804D7">
              <w:rPr>
                <w:rFonts w:ascii="Times New Roman" w:hAnsi="Times New Roman"/>
                <w:b/>
                <w:sz w:val="28"/>
                <w:szCs w:val="28"/>
              </w:rPr>
              <w:t>Определение электропроводимости. Липовый  мёд с осадком - продукт из магазина «Магнит»</w:t>
            </w:r>
          </w:p>
        </w:tc>
      </w:tr>
      <w:tr w:rsidR="00782F17" w:rsidRPr="006804D7" w:rsidTr="009C2B51">
        <w:tc>
          <w:tcPr>
            <w:tcW w:w="4928" w:type="dxa"/>
            <w:gridSpan w:val="3"/>
          </w:tcPr>
          <w:p w:rsidR="00782F17" w:rsidRPr="006804D7" w:rsidRDefault="00B5740D" w:rsidP="00977D71">
            <w:pPr>
              <w:ind w:right="43"/>
              <w:jc w:val="both"/>
              <w:rPr>
                <w:rFonts w:ascii="Times New Roman" w:hAnsi="Times New Roman"/>
                <w:b/>
                <w:sz w:val="28"/>
                <w:szCs w:val="28"/>
              </w:rPr>
            </w:pPr>
            <w:r w:rsidRPr="006804D7">
              <w:rPr>
                <w:rFonts w:ascii="Times New Roman" w:hAnsi="Times New Roman"/>
                <w:b/>
                <w:noProof/>
                <w:sz w:val="28"/>
                <w:szCs w:val="28"/>
              </w:rPr>
              <w:drawing>
                <wp:inline distT="0" distB="0" distL="0" distR="0">
                  <wp:extent cx="2836748" cy="2428646"/>
                  <wp:effectExtent l="19050" t="0" r="1702" b="0"/>
                  <wp:docPr id="56" name="Рисунок 73" descr="C:\Users\Перемышль\Desktop\Юдинские чтения 2022\ЮДИНА ПОЛИНА\ПРОЕКТ ЮДИНА ПОЛИНА\20221028_162703.jpg"/>
                  <wp:cNvGraphicFramePr/>
                  <a:graphic xmlns:a="http://schemas.openxmlformats.org/drawingml/2006/main">
                    <a:graphicData uri="http://schemas.openxmlformats.org/drawingml/2006/picture">
                      <pic:pic xmlns:pic="http://schemas.openxmlformats.org/drawingml/2006/picture">
                        <pic:nvPicPr>
                          <pic:cNvPr id="1064" name="Picture 40" descr="C:\Users\Перемышль\Desktop\Юдинские чтения 2022\ЮДИНА ПОЛИНА\ПРОЕКТ ЮДИНА ПОЛИНА\20221028_162703.jpg"/>
                          <pic:cNvPicPr>
                            <a:picLocks noGrp="1" noChangeAspect="1" noChangeArrowheads="1"/>
                          </pic:cNvPicPr>
                        </pic:nvPicPr>
                        <pic:blipFill>
                          <a:blip r:embed="rId49" cstate="print"/>
                          <a:srcRect/>
                          <a:stretch>
                            <a:fillRect/>
                          </a:stretch>
                        </pic:blipFill>
                        <pic:spPr bwMode="auto">
                          <a:xfrm>
                            <a:off x="0" y="0"/>
                            <a:ext cx="2827187" cy="2420461"/>
                          </a:xfrm>
                          <a:prstGeom prst="rect">
                            <a:avLst/>
                          </a:prstGeom>
                          <a:noFill/>
                        </pic:spPr>
                      </pic:pic>
                    </a:graphicData>
                  </a:graphic>
                </wp:inline>
              </w:drawing>
            </w:r>
          </w:p>
        </w:tc>
        <w:tc>
          <w:tcPr>
            <w:tcW w:w="4926" w:type="dxa"/>
            <w:gridSpan w:val="2"/>
          </w:tcPr>
          <w:p w:rsidR="00782F17" w:rsidRPr="006804D7" w:rsidRDefault="00C730A5" w:rsidP="00977D71">
            <w:pPr>
              <w:ind w:right="43"/>
              <w:jc w:val="both"/>
              <w:rPr>
                <w:rFonts w:ascii="Times New Roman" w:hAnsi="Times New Roman"/>
                <w:b/>
                <w:sz w:val="28"/>
                <w:szCs w:val="28"/>
              </w:rPr>
            </w:pPr>
            <w:r w:rsidRPr="006804D7">
              <w:rPr>
                <w:rFonts w:ascii="Times New Roman" w:hAnsi="Times New Roman"/>
                <w:b/>
                <w:noProof/>
                <w:sz w:val="28"/>
                <w:szCs w:val="28"/>
              </w:rPr>
              <w:drawing>
                <wp:inline distT="0" distB="0" distL="0" distR="0">
                  <wp:extent cx="2987497" cy="2422437"/>
                  <wp:effectExtent l="19050" t="0" r="3353" b="0"/>
                  <wp:docPr id="75" name="Рисунок 75" descr="C:\Users\Перемышль\Desktop\Юдинские чтения 2022\ЮДИНА ПОЛИНА\ПРОЕКТ ЮДИНА ПОЛИНА\20221028_162827.jpg"/>
                  <wp:cNvGraphicFramePr/>
                  <a:graphic xmlns:a="http://schemas.openxmlformats.org/drawingml/2006/main">
                    <a:graphicData uri="http://schemas.openxmlformats.org/drawingml/2006/picture">
                      <pic:pic xmlns:pic="http://schemas.openxmlformats.org/drawingml/2006/picture">
                        <pic:nvPicPr>
                          <pic:cNvPr id="1066" name="Picture 42" descr="C:\Users\Перемышль\Desktop\Юдинские чтения 2022\ЮДИНА ПОЛИНА\ПРОЕКТ ЮДИНА ПОЛИНА\20221028_162827.jpg"/>
                          <pic:cNvPicPr>
                            <a:picLocks noGrp="1" noChangeAspect="1" noChangeArrowheads="1"/>
                          </pic:cNvPicPr>
                        </pic:nvPicPr>
                        <pic:blipFill>
                          <a:blip r:embed="rId50" cstate="print"/>
                          <a:srcRect/>
                          <a:stretch>
                            <a:fillRect/>
                          </a:stretch>
                        </pic:blipFill>
                        <pic:spPr bwMode="auto">
                          <a:xfrm>
                            <a:off x="0" y="0"/>
                            <a:ext cx="2982700" cy="2418547"/>
                          </a:xfrm>
                          <a:prstGeom prst="rect">
                            <a:avLst/>
                          </a:prstGeom>
                          <a:noFill/>
                        </pic:spPr>
                      </pic:pic>
                    </a:graphicData>
                  </a:graphic>
                </wp:inline>
              </w:drawing>
            </w:r>
          </w:p>
        </w:tc>
      </w:tr>
      <w:tr w:rsidR="00782F17" w:rsidRPr="006804D7" w:rsidTr="009C2B51">
        <w:tc>
          <w:tcPr>
            <w:tcW w:w="4928" w:type="dxa"/>
            <w:gridSpan w:val="3"/>
          </w:tcPr>
          <w:p w:rsidR="00782F17" w:rsidRPr="006804D7" w:rsidRDefault="00B5740D" w:rsidP="00B5740D">
            <w:pPr>
              <w:ind w:right="43"/>
              <w:jc w:val="both"/>
              <w:rPr>
                <w:rFonts w:ascii="Times New Roman" w:hAnsi="Times New Roman"/>
                <w:b/>
                <w:sz w:val="28"/>
                <w:szCs w:val="28"/>
              </w:rPr>
            </w:pPr>
            <w:r w:rsidRPr="006804D7">
              <w:rPr>
                <w:rFonts w:ascii="Times New Roman" w:hAnsi="Times New Roman"/>
                <w:b/>
                <w:sz w:val="28"/>
                <w:szCs w:val="28"/>
              </w:rPr>
              <w:t>Определение рН.  Мёд «Разнотравье»- продукт из магазина «Магнит»</w:t>
            </w:r>
          </w:p>
        </w:tc>
        <w:tc>
          <w:tcPr>
            <w:tcW w:w="4926" w:type="dxa"/>
            <w:gridSpan w:val="2"/>
          </w:tcPr>
          <w:p w:rsidR="00782F17" w:rsidRPr="006804D7" w:rsidRDefault="00134F9C" w:rsidP="00977D71">
            <w:pPr>
              <w:ind w:right="43"/>
              <w:jc w:val="both"/>
              <w:rPr>
                <w:rFonts w:ascii="Times New Roman" w:hAnsi="Times New Roman"/>
                <w:b/>
                <w:sz w:val="28"/>
                <w:szCs w:val="28"/>
              </w:rPr>
            </w:pPr>
            <w:r w:rsidRPr="006804D7">
              <w:rPr>
                <w:rFonts w:ascii="Times New Roman" w:hAnsi="Times New Roman"/>
                <w:b/>
                <w:sz w:val="28"/>
                <w:szCs w:val="28"/>
              </w:rPr>
              <w:t xml:space="preserve">Оформление результатов исследования в таблицах </w:t>
            </w:r>
            <w:r w:rsidRPr="006804D7">
              <w:rPr>
                <w:rFonts w:ascii="Times New Roman" w:hAnsi="Times New Roman"/>
                <w:b/>
                <w:sz w:val="28"/>
                <w:szCs w:val="28"/>
                <w:lang w:val="en-US"/>
              </w:rPr>
              <w:t>Exel</w:t>
            </w:r>
          </w:p>
        </w:tc>
      </w:tr>
      <w:tr w:rsidR="00B5740D" w:rsidRPr="006804D7" w:rsidTr="009C2B51">
        <w:tc>
          <w:tcPr>
            <w:tcW w:w="4928" w:type="dxa"/>
            <w:gridSpan w:val="3"/>
          </w:tcPr>
          <w:p w:rsidR="00B5740D" w:rsidRPr="006804D7" w:rsidRDefault="00134F9C" w:rsidP="00977D71">
            <w:pPr>
              <w:ind w:right="43"/>
              <w:jc w:val="both"/>
              <w:rPr>
                <w:rFonts w:ascii="Times New Roman" w:hAnsi="Times New Roman"/>
                <w:b/>
                <w:sz w:val="28"/>
                <w:szCs w:val="28"/>
              </w:rPr>
            </w:pPr>
            <w:r w:rsidRPr="006804D7">
              <w:rPr>
                <w:rFonts w:ascii="Times New Roman" w:hAnsi="Times New Roman"/>
                <w:b/>
                <w:noProof/>
                <w:sz w:val="28"/>
                <w:szCs w:val="28"/>
              </w:rPr>
              <w:drawing>
                <wp:inline distT="0" distB="0" distL="0" distR="0">
                  <wp:extent cx="2943606" cy="2494483"/>
                  <wp:effectExtent l="19050" t="0" r="9144" b="0"/>
                  <wp:docPr id="58" name="Рисунок 76" descr="C:\Users\Перемышль\Desktop\Юдинские чтения 2022\ЮДИНА ПОЛИНА\ПРОЕКТ ЮДИНА ПОЛИНА\20221028_163144.jpg"/>
                  <wp:cNvGraphicFramePr/>
                  <a:graphic xmlns:a="http://schemas.openxmlformats.org/drawingml/2006/main">
                    <a:graphicData uri="http://schemas.openxmlformats.org/drawingml/2006/picture">
                      <pic:pic xmlns:pic="http://schemas.openxmlformats.org/drawingml/2006/picture">
                        <pic:nvPicPr>
                          <pic:cNvPr id="1067" name="Picture 43" descr="C:\Users\Перемышль\Desktop\Юдинские чтения 2022\ЮДИНА ПОЛИНА\ПРОЕКТ ЮДИНА ПОЛИНА\20221028_163144.jpg"/>
                          <pic:cNvPicPr>
                            <a:picLocks noGrp="1" noChangeAspect="1" noChangeArrowheads="1"/>
                          </pic:cNvPicPr>
                        </pic:nvPicPr>
                        <pic:blipFill>
                          <a:blip r:embed="rId51" cstate="print"/>
                          <a:srcRect/>
                          <a:stretch>
                            <a:fillRect/>
                          </a:stretch>
                        </pic:blipFill>
                        <pic:spPr bwMode="auto">
                          <a:xfrm>
                            <a:off x="0" y="0"/>
                            <a:ext cx="2941819" cy="2492969"/>
                          </a:xfrm>
                          <a:prstGeom prst="rect">
                            <a:avLst/>
                          </a:prstGeom>
                          <a:noFill/>
                        </pic:spPr>
                      </pic:pic>
                    </a:graphicData>
                  </a:graphic>
                </wp:inline>
              </w:drawing>
            </w:r>
          </w:p>
        </w:tc>
        <w:tc>
          <w:tcPr>
            <w:tcW w:w="4926" w:type="dxa"/>
            <w:gridSpan w:val="2"/>
          </w:tcPr>
          <w:p w:rsidR="00B5740D" w:rsidRPr="006804D7" w:rsidRDefault="00134F9C" w:rsidP="00977D71">
            <w:pPr>
              <w:ind w:right="43"/>
              <w:jc w:val="both"/>
              <w:rPr>
                <w:rFonts w:ascii="Times New Roman" w:hAnsi="Times New Roman"/>
                <w:b/>
                <w:sz w:val="28"/>
                <w:szCs w:val="28"/>
              </w:rPr>
            </w:pPr>
            <w:r w:rsidRPr="006804D7">
              <w:rPr>
                <w:rFonts w:ascii="Times New Roman" w:hAnsi="Times New Roman"/>
                <w:b/>
                <w:noProof/>
                <w:sz w:val="28"/>
                <w:szCs w:val="28"/>
              </w:rPr>
              <w:drawing>
                <wp:inline distT="0" distB="0" distL="0" distR="0">
                  <wp:extent cx="3079420" cy="2428646"/>
                  <wp:effectExtent l="19050" t="0" r="6680" b="0"/>
                  <wp:docPr id="80" name="Рисунок 77" descr="C:\Users\Перемышль\Desktop\Юдинские чтения 2022\ЮДИНА ПОЛИНА\ПРОЕКТ ЮДИНА ПОЛИНА\20221028_163202.jpg"/>
                  <wp:cNvGraphicFramePr/>
                  <a:graphic xmlns:a="http://schemas.openxmlformats.org/drawingml/2006/main">
                    <a:graphicData uri="http://schemas.openxmlformats.org/drawingml/2006/picture">
                      <pic:pic xmlns:pic="http://schemas.openxmlformats.org/drawingml/2006/picture">
                        <pic:nvPicPr>
                          <pic:cNvPr id="1068" name="Picture 44" descr="C:\Users\Перемышль\Desktop\Юдинские чтения 2022\ЮДИНА ПОЛИНА\ПРОЕКТ ЮДИНА ПОЛИНА\20221028_163202.jpg"/>
                          <pic:cNvPicPr>
                            <a:picLocks noGrp="1" noChangeAspect="1" noChangeArrowheads="1"/>
                          </pic:cNvPicPr>
                        </pic:nvPicPr>
                        <pic:blipFill>
                          <a:blip r:embed="rId52" cstate="print"/>
                          <a:srcRect/>
                          <a:stretch>
                            <a:fillRect/>
                          </a:stretch>
                        </pic:blipFill>
                        <pic:spPr bwMode="auto">
                          <a:xfrm>
                            <a:off x="0" y="0"/>
                            <a:ext cx="3084073" cy="2432316"/>
                          </a:xfrm>
                          <a:prstGeom prst="rect">
                            <a:avLst/>
                          </a:prstGeom>
                          <a:noFill/>
                        </pic:spPr>
                      </pic:pic>
                    </a:graphicData>
                  </a:graphic>
                </wp:inline>
              </w:drawing>
            </w:r>
          </w:p>
        </w:tc>
      </w:tr>
      <w:tr w:rsidR="00B5740D" w:rsidRPr="006804D7" w:rsidTr="009C2B51">
        <w:tc>
          <w:tcPr>
            <w:tcW w:w="4928" w:type="dxa"/>
            <w:gridSpan w:val="3"/>
          </w:tcPr>
          <w:p w:rsidR="00B5740D" w:rsidRPr="006804D7" w:rsidRDefault="00134F9C" w:rsidP="00134F9C">
            <w:pPr>
              <w:ind w:right="43"/>
              <w:jc w:val="both"/>
              <w:rPr>
                <w:rFonts w:ascii="Times New Roman" w:hAnsi="Times New Roman"/>
                <w:b/>
                <w:sz w:val="28"/>
                <w:szCs w:val="28"/>
              </w:rPr>
            </w:pPr>
            <w:r w:rsidRPr="006804D7">
              <w:rPr>
                <w:rFonts w:ascii="Times New Roman" w:hAnsi="Times New Roman"/>
                <w:b/>
                <w:sz w:val="28"/>
                <w:szCs w:val="28"/>
              </w:rPr>
              <w:t xml:space="preserve">Определение рН. Мёд из разнотравья. Частная пасека </w:t>
            </w:r>
            <w:r w:rsidRPr="006804D7">
              <w:rPr>
                <w:rFonts w:ascii="Times New Roman" w:hAnsi="Times New Roman"/>
                <w:b/>
                <w:sz w:val="28"/>
                <w:szCs w:val="28"/>
              </w:rPr>
              <w:lastRenderedPageBreak/>
              <w:t>с.Перемышль</w:t>
            </w:r>
          </w:p>
        </w:tc>
        <w:tc>
          <w:tcPr>
            <w:tcW w:w="4926" w:type="dxa"/>
            <w:gridSpan w:val="2"/>
          </w:tcPr>
          <w:p w:rsidR="00B5740D" w:rsidRPr="006804D7" w:rsidRDefault="00134F9C" w:rsidP="00134F9C">
            <w:pPr>
              <w:ind w:right="43"/>
              <w:jc w:val="both"/>
              <w:rPr>
                <w:rFonts w:ascii="Times New Roman" w:hAnsi="Times New Roman"/>
                <w:b/>
                <w:sz w:val="28"/>
                <w:szCs w:val="28"/>
              </w:rPr>
            </w:pPr>
            <w:r w:rsidRPr="006804D7">
              <w:rPr>
                <w:rFonts w:ascii="Times New Roman" w:hAnsi="Times New Roman"/>
                <w:b/>
                <w:sz w:val="28"/>
                <w:szCs w:val="28"/>
              </w:rPr>
              <w:lastRenderedPageBreak/>
              <w:t xml:space="preserve">Определение электропроводимости. Мёд из разнотравья. Частная пасека </w:t>
            </w:r>
            <w:r w:rsidRPr="006804D7">
              <w:rPr>
                <w:rFonts w:ascii="Times New Roman" w:hAnsi="Times New Roman"/>
                <w:b/>
                <w:sz w:val="28"/>
                <w:szCs w:val="28"/>
              </w:rPr>
              <w:lastRenderedPageBreak/>
              <w:t>с.Перемышль</w:t>
            </w:r>
          </w:p>
        </w:tc>
      </w:tr>
      <w:tr w:rsidR="00B5740D" w:rsidRPr="006804D7" w:rsidTr="009C2B51">
        <w:tc>
          <w:tcPr>
            <w:tcW w:w="4928" w:type="dxa"/>
            <w:gridSpan w:val="3"/>
          </w:tcPr>
          <w:p w:rsidR="00B5740D" w:rsidRPr="006804D7" w:rsidRDefault="00A240AC" w:rsidP="00977D71">
            <w:pPr>
              <w:ind w:right="43"/>
              <w:jc w:val="both"/>
              <w:rPr>
                <w:rFonts w:ascii="Times New Roman" w:hAnsi="Times New Roman"/>
                <w:b/>
                <w:sz w:val="28"/>
                <w:szCs w:val="28"/>
              </w:rPr>
            </w:pPr>
            <w:r w:rsidRPr="006804D7">
              <w:rPr>
                <w:rFonts w:ascii="Times New Roman" w:hAnsi="Times New Roman"/>
                <w:b/>
                <w:noProof/>
                <w:sz w:val="28"/>
                <w:szCs w:val="28"/>
              </w:rPr>
              <w:lastRenderedPageBreak/>
              <w:drawing>
                <wp:inline distT="0" distB="0" distL="0" distR="0">
                  <wp:extent cx="3002127" cy="2128723"/>
                  <wp:effectExtent l="19050" t="0" r="7773" b="0"/>
                  <wp:docPr id="83" name="Рисунок 78" descr="C:\Users\Перемышль\Desktop\Юдинские чтения 2022\ЮДИНА ПОЛИНА\ПРОЕКТ ЮДИНА ПОЛИНА\20221028_163603.jpg"/>
                  <wp:cNvGraphicFramePr/>
                  <a:graphic xmlns:a="http://schemas.openxmlformats.org/drawingml/2006/main">
                    <a:graphicData uri="http://schemas.openxmlformats.org/drawingml/2006/picture">
                      <pic:pic xmlns:pic="http://schemas.openxmlformats.org/drawingml/2006/picture">
                        <pic:nvPicPr>
                          <pic:cNvPr id="1069" name="Picture 45" descr="C:\Users\Перемышль\Desktop\Юдинские чтения 2022\ЮДИНА ПОЛИНА\ПРОЕКТ ЮДИНА ПОЛИНА\20221028_163603.jpg"/>
                          <pic:cNvPicPr>
                            <a:picLocks noGrp="1" noChangeAspect="1" noChangeArrowheads="1"/>
                          </pic:cNvPicPr>
                        </pic:nvPicPr>
                        <pic:blipFill>
                          <a:blip r:embed="rId53" cstate="print"/>
                          <a:srcRect/>
                          <a:stretch>
                            <a:fillRect/>
                          </a:stretch>
                        </pic:blipFill>
                        <pic:spPr bwMode="auto">
                          <a:xfrm>
                            <a:off x="0" y="0"/>
                            <a:ext cx="2994115" cy="2123042"/>
                          </a:xfrm>
                          <a:prstGeom prst="rect">
                            <a:avLst/>
                          </a:prstGeom>
                          <a:noFill/>
                        </pic:spPr>
                      </pic:pic>
                    </a:graphicData>
                  </a:graphic>
                </wp:inline>
              </w:drawing>
            </w:r>
          </w:p>
        </w:tc>
        <w:tc>
          <w:tcPr>
            <w:tcW w:w="4926" w:type="dxa"/>
            <w:gridSpan w:val="2"/>
          </w:tcPr>
          <w:p w:rsidR="00B5740D" w:rsidRPr="006804D7" w:rsidRDefault="00134F9C" w:rsidP="00977D71">
            <w:pPr>
              <w:ind w:right="43"/>
              <w:jc w:val="both"/>
              <w:rPr>
                <w:rFonts w:ascii="Times New Roman" w:hAnsi="Times New Roman"/>
                <w:b/>
                <w:sz w:val="28"/>
                <w:szCs w:val="28"/>
              </w:rPr>
            </w:pPr>
            <w:r w:rsidRPr="006804D7">
              <w:rPr>
                <w:rFonts w:ascii="Times New Roman" w:hAnsi="Times New Roman"/>
                <w:b/>
                <w:noProof/>
                <w:sz w:val="28"/>
                <w:szCs w:val="28"/>
              </w:rPr>
              <w:drawing>
                <wp:inline distT="0" distB="0" distL="0" distR="0">
                  <wp:extent cx="3002127" cy="2128723"/>
                  <wp:effectExtent l="19050" t="0" r="7773" b="0"/>
                  <wp:docPr id="81" name="Рисунок 78" descr="C:\Users\Перемышль\Desktop\Юдинские чтения 2022\ЮДИНА ПОЛИНА\ПРОЕКТ ЮДИНА ПОЛИНА\20221028_163603.jpg"/>
                  <wp:cNvGraphicFramePr/>
                  <a:graphic xmlns:a="http://schemas.openxmlformats.org/drawingml/2006/main">
                    <a:graphicData uri="http://schemas.openxmlformats.org/drawingml/2006/picture">
                      <pic:pic xmlns:pic="http://schemas.openxmlformats.org/drawingml/2006/picture">
                        <pic:nvPicPr>
                          <pic:cNvPr id="1069" name="Picture 45" descr="C:\Users\Перемышль\Desktop\Юдинские чтения 2022\ЮДИНА ПОЛИНА\ПРОЕКТ ЮДИНА ПОЛИНА\20221028_163603.jpg"/>
                          <pic:cNvPicPr>
                            <a:picLocks noGrp="1" noChangeAspect="1" noChangeArrowheads="1"/>
                          </pic:cNvPicPr>
                        </pic:nvPicPr>
                        <pic:blipFill>
                          <a:blip r:embed="rId53" cstate="print"/>
                          <a:srcRect/>
                          <a:stretch>
                            <a:fillRect/>
                          </a:stretch>
                        </pic:blipFill>
                        <pic:spPr bwMode="auto">
                          <a:xfrm>
                            <a:off x="0" y="0"/>
                            <a:ext cx="2994115" cy="2123042"/>
                          </a:xfrm>
                          <a:prstGeom prst="rect">
                            <a:avLst/>
                          </a:prstGeom>
                          <a:noFill/>
                        </pic:spPr>
                      </pic:pic>
                    </a:graphicData>
                  </a:graphic>
                </wp:inline>
              </w:drawing>
            </w:r>
          </w:p>
        </w:tc>
      </w:tr>
      <w:tr w:rsidR="00134F9C" w:rsidRPr="006804D7" w:rsidTr="009C2B51">
        <w:tc>
          <w:tcPr>
            <w:tcW w:w="4928" w:type="dxa"/>
            <w:gridSpan w:val="3"/>
          </w:tcPr>
          <w:p w:rsidR="00134F9C" w:rsidRPr="006804D7" w:rsidRDefault="00A240AC" w:rsidP="00A240AC">
            <w:pPr>
              <w:ind w:right="43"/>
              <w:jc w:val="both"/>
              <w:rPr>
                <w:rFonts w:ascii="Times New Roman" w:hAnsi="Times New Roman"/>
                <w:b/>
                <w:sz w:val="28"/>
                <w:szCs w:val="28"/>
              </w:rPr>
            </w:pPr>
            <w:r w:rsidRPr="006804D7">
              <w:rPr>
                <w:rFonts w:ascii="Times New Roman" w:hAnsi="Times New Roman"/>
                <w:b/>
                <w:sz w:val="28"/>
                <w:szCs w:val="28"/>
              </w:rPr>
              <w:t>Определение рН. Липовый мёд. Частная пасека д.Акиньшино Перемышльский район</w:t>
            </w:r>
          </w:p>
        </w:tc>
        <w:tc>
          <w:tcPr>
            <w:tcW w:w="4926" w:type="dxa"/>
            <w:gridSpan w:val="2"/>
          </w:tcPr>
          <w:p w:rsidR="00134F9C" w:rsidRPr="006804D7" w:rsidRDefault="00134F9C" w:rsidP="00134F9C">
            <w:pPr>
              <w:ind w:right="43"/>
              <w:jc w:val="both"/>
              <w:rPr>
                <w:rFonts w:ascii="Times New Roman" w:hAnsi="Times New Roman"/>
                <w:b/>
                <w:sz w:val="28"/>
                <w:szCs w:val="28"/>
              </w:rPr>
            </w:pPr>
            <w:r w:rsidRPr="006804D7">
              <w:rPr>
                <w:rFonts w:ascii="Times New Roman" w:hAnsi="Times New Roman"/>
                <w:b/>
                <w:sz w:val="28"/>
                <w:szCs w:val="28"/>
              </w:rPr>
              <w:t>Определение электропроводимости. Липовый мёд. Частная пасека д.Акиньшино Перемышльский район</w:t>
            </w:r>
          </w:p>
        </w:tc>
      </w:tr>
      <w:tr w:rsidR="00134F9C" w:rsidRPr="006804D7" w:rsidTr="009C2B51">
        <w:tc>
          <w:tcPr>
            <w:tcW w:w="4928" w:type="dxa"/>
            <w:gridSpan w:val="3"/>
          </w:tcPr>
          <w:p w:rsidR="00134F9C" w:rsidRPr="006804D7" w:rsidRDefault="00F15700" w:rsidP="00977D71">
            <w:pPr>
              <w:ind w:right="43"/>
              <w:jc w:val="both"/>
              <w:rPr>
                <w:rFonts w:ascii="Times New Roman" w:hAnsi="Times New Roman"/>
                <w:b/>
                <w:sz w:val="28"/>
                <w:szCs w:val="28"/>
              </w:rPr>
            </w:pPr>
            <w:r w:rsidRPr="006804D7">
              <w:rPr>
                <w:rFonts w:ascii="Times New Roman" w:hAnsi="Times New Roman"/>
                <w:b/>
                <w:noProof/>
                <w:sz w:val="28"/>
                <w:szCs w:val="28"/>
              </w:rPr>
              <w:drawing>
                <wp:inline distT="0" distB="0" distL="0" distR="0">
                  <wp:extent cx="2848508" cy="2181186"/>
                  <wp:effectExtent l="19050" t="0" r="8992" b="0"/>
                  <wp:docPr id="85" name="Рисунок 79" descr="C:\Users\Перемышль\Desktop\Юдинские чтения 2022\ЮДИНА ПОЛИНА\ПРОЕКТ ЮДИНА ПОЛИНА\20221028_163949.jpg"/>
                  <wp:cNvGraphicFramePr/>
                  <a:graphic xmlns:a="http://schemas.openxmlformats.org/drawingml/2006/main">
                    <a:graphicData uri="http://schemas.openxmlformats.org/drawingml/2006/picture">
                      <pic:pic xmlns:pic="http://schemas.openxmlformats.org/drawingml/2006/picture">
                        <pic:nvPicPr>
                          <pic:cNvPr id="1071" name="Picture 47" descr="C:\Users\Перемышль\Desktop\Юдинские чтения 2022\ЮДИНА ПОЛИНА\ПРОЕКТ ЮДИНА ПОЛИНА\20221028_163949.jpg"/>
                          <pic:cNvPicPr>
                            <a:picLocks noGrp="1" noChangeAspect="1" noChangeArrowheads="1"/>
                          </pic:cNvPicPr>
                        </pic:nvPicPr>
                        <pic:blipFill>
                          <a:blip r:embed="rId54" cstate="print"/>
                          <a:srcRect/>
                          <a:stretch>
                            <a:fillRect/>
                          </a:stretch>
                        </pic:blipFill>
                        <pic:spPr bwMode="auto">
                          <a:xfrm>
                            <a:off x="0" y="0"/>
                            <a:ext cx="2841034" cy="2175463"/>
                          </a:xfrm>
                          <a:prstGeom prst="rect">
                            <a:avLst/>
                          </a:prstGeom>
                          <a:noFill/>
                        </pic:spPr>
                      </pic:pic>
                    </a:graphicData>
                  </a:graphic>
                </wp:inline>
              </w:drawing>
            </w:r>
          </w:p>
          <w:p w:rsidR="00F15700" w:rsidRPr="006804D7" w:rsidRDefault="00F15700" w:rsidP="00F15700">
            <w:pPr>
              <w:ind w:right="43"/>
              <w:jc w:val="both"/>
              <w:rPr>
                <w:rFonts w:ascii="Times New Roman" w:hAnsi="Times New Roman"/>
                <w:b/>
                <w:sz w:val="28"/>
                <w:szCs w:val="28"/>
              </w:rPr>
            </w:pPr>
            <w:r w:rsidRPr="006804D7">
              <w:rPr>
                <w:rFonts w:ascii="Times New Roman" w:hAnsi="Times New Roman"/>
                <w:b/>
                <w:sz w:val="28"/>
                <w:szCs w:val="28"/>
              </w:rPr>
              <w:t>Определение рН. Горчичный  мёд. Частная пасека. Орловская область</w:t>
            </w:r>
          </w:p>
        </w:tc>
        <w:tc>
          <w:tcPr>
            <w:tcW w:w="4926" w:type="dxa"/>
            <w:gridSpan w:val="2"/>
          </w:tcPr>
          <w:p w:rsidR="00134F9C" w:rsidRPr="006804D7" w:rsidRDefault="009C2B51" w:rsidP="00977D71">
            <w:pPr>
              <w:ind w:right="43"/>
              <w:jc w:val="both"/>
              <w:rPr>
                <w:rFonts w:ascii="Times New Roman" w:hAnsi="Times New Roman"/>
                <w:b/>
                <w:sz w:val="28"/>
                <w:szCs w:val="28"/>
              </w:rPr>
            </w:pPr>
            <w:r w:rsidRPr="006804D7">
              <w:rPr>
                <w:rFonts w:ascii="Times New Roman" w:hAnsi="Times New Roman"/>
                <w:b/>
                <w:noProof/>
                <w:sz w:val="28"/>
                <w:szCs w:val="28"/>
              </w:rPr>
              <w:drawing>
                <wp:inline distT="0" distB="0" distL="0" distR="0">
                  <wp:extent cx="3038703" cy="2048256"/>
                  <wp:effectExtent l="19050" t="0" r="9297" b="0"/>
                  <wp:docPr id="86" name="Рисунок 80" descr="C:\Users\Перемышль\Desktop\Юдинские чтения 2022\ЮДИНА ПОЛИНА\ПРОЕКТ ЮДИНА ПОЛИНА\20221028_164005.jpg"/>
                  <wp:cNvGraphicFramePr/>
                  <a:graphic xmlns:a="http://schemas.openxmlformats.org/drawingml/2006/main">
                    <a:graphicData uri="http://schemas.openxmlformats.org/drawingml/2006/picture">
                      <pic:pic xmlns:pic="http://schemas.openxmlformats.org/drawingml/2006/picture">
                        <pic:nvPicPr>
                          <pic:cNvPr id="1072" name="Picture 48" descr="C:\Users\Перемышль\Desktop\Юдинские чтения 2022\ЮДИНА ПОЛИНА\ПРОЕКТ ЮДИНА ПОЛИНА\20221028_164005.jpg"/>
                          <pic:cNvPicPr>
                            <a:picLocks noGrp="1" noChangeAspect="1" noChangeArrowheads="1"/>
                          </pic:cNvPicPr>
                        </pic:nvPicPr>
                        <pic:blipFill>
                          <a:blip r:embed="rId55" cstate="print"/>
                          <a:srcRect/>
                          <a:stretch>
                            <a:fillRect/>
                          </a:stretch>
                        </pic:blipFill>
                        <pic:spPr bwMode="auto">
                          <a:xfrm>
                            <a:off x="0" y="0"/>
                            <a:ext cx="3039735" cy="2048952"/>
                          </a:xfrm>
                          <a:prstGeom prst="rect">
                            <a:avLst/>
                          </a:prstGeom>
                          <a:noFill/>
                        </pic:spPr>
                      </pic:pic>
                    </a:graphicData>
                  </a:graphic>
                </wp:inline>
              </w:drawing>
            </w:r>
          </w:p>
          <w:p w:rsidR="009C2B51" w:rsidRPr="006804D7" w:rsidRDefault="009C2B51" w:rsidP="009C2B51">
            <w:pPr>
              <w:ind w:right="43"/>
              <w:jc w:val="both"/>
              <w:rPr>
                <w:rFonts w:ascii="Times New Roman" w:hAnsi="Times New Roman"/>
                <w:b/>
                <w:sz w:val="28"/>
                <w:szCs w:val="28"/>
              </w:rPr>
            </w:pPr>
            <w:r w:rsidRPr="006804D7">
              <w:rPr>
                <w:rFonts w:ascii="Times New Roman" w:hAnsi="Times New Roman"/>
                <w:b/>
                <w:sz w:val="28"/>
                <w:szCs w:val="28"/>
              </w:rPr>
              <w:t>Определение электропроводимости. Горчичный  мёд. Частная пасека. Орловская область</w:t>
            </w:r>
          </w:p>
        </w:tc>
      </w:tr>
    </w:tbl>
    <w:p w:rsidR="00977D71" w:rsidRDefault="00977D71" w:rsidP="00977D71">
      <w:pPr>
        <w:spacing w:after="0" w:line="240" w:lineRule="auto"/>
        <w:ind w:right="43"/>
        <w:jc w:val="both"/>
        <w:rPr>
          <w:rFonts w:ascii="Times New Roman" w:hAnsi="Times New Roman"/>
          <w:b/>
          <w:color w:val="000099"/>
          <w:sz w:val="28"/>
          <w:szCs w:val="28"/>
          <w:u w:val="single"/>
        </w:rPr>
      </w:pPr>
      <w:r w:rsidRPr="00977D71">
        <w:rPr>
          <w:rFonts w:ascii="Times New Roman" w:hAnsi="Times New Roman"/>
          <w:b/>
          <w:color w:val="000099"/>
          <w:sz w:val="28"/>
          <w:szCs w:val="28"/>
          <w:u w:val="single"/>
        </w:rPr>
        <w:t xml:space="preserve">Приложение 4. Микроскопическое исследование разных сортов мёда пасек Перемышльского района  и других производителей с помощью цифрового микроскопа </w:t>
      </w:r>
      <w:r w:rsidRPr="00977D71">
        <w:rPr>
          <w:rFonts w:ascii="Times New Roman" w:hAnsi="Times New Roman"/>
          <w:b/>
          <w:color w:val="000099"/>
          <w:sz w:val="28"/>
          <w:szCs w:val="28"/>
          <w:u w:val="single"/>
          <w:lang w:val="en-US"/>
        </w:rPr>
        <w:t>MICRAY</w:t>
      </w:r>
      <w:r w:rsidRPr="00977D71">
        <w:rPr>
          <w:rFonts w:ascii="Times New Roman" w:hAnsi="Times New Roman"/>
          <w:b/>
          <w:color w:val="000099"/>
          <w:sz w:val="28"/>
          <w:szCs w:val="28"/>
          <w:u w:val="single"/>
        </w:rPr>
        <w:t xml:space="preserve"> </w:t>
      </w:r>
      <w:r w:rsidRPr="00977D71">
        <w:rPr>
          <w:rFonts w:ascii="Times New Roman" w:hAnsi="Times New Roman"/>
          <w:b/>
          <w:color w:val="000099"/>
          <w:sz w:val="28"/>
          <w:szCs w:val="28"/>
          <w:u w:val="single"/>
          <w:lang w:val="en-US"/>
        </w:rPr>
        <w:t>C</w:t>
      </w:r>
      <w:r w:rsidRPr="00977D71">
        <w:rPr>
          <w:rFonts w:ascii="Times New Roman" w:hAnsi="Times New Roman"/>
          <w:b/>
          <w:color w:val="000099"/>
          <w:sz w:val="28"/>
          <w:szCs w:val="28"/>
          <w:u w:val="single"/>
        </w:rPr>
        <w:t>-100 (увеличение в 10000 раз).</w:t>
      </w:r>
    </w:p>
    <w:tbl>
      <w:tblPr>
        <w:tblStyle w:val="ab"/>
        <w:tblW w:w="0" w:type="auto"/>
        <w:tblLook w:val="04A0"/>
      </w:tblPr>
      <w:tblGrid>
        <w:gridCol w:w="5040"/>
        <w:gridCol w:w="4814"/>
      </w:tblGrid>
      <w:tr w:rsidR="00F5172E" w:rsidTr="00D24BFB">
        <w:tc>
          <w:tcPr>
            <w:tcW w:w="5040" w:type="dxa"/>
          </w:tcPr>
          <w:p w:rsidR="00F5172E" w:rsidRDefault="00F5172E" w:rsidP="00977D71">
            <w:pPr>
              <w:ind w:right="43"/>
              <w:jc w:val="both"/>
              <w:rPr>
                <w:rFonts w:ascii="Times New Roman" w:hAnsi="Times New Roman"/>
                <w:b/>
                <w:color w:val="000099"/>
                <w:sz w:val="28"/>
                <w:szCs w:val="28"/>
                <w:u w:val="single"/>
              </w:rPr>
            </w:pPr>
            <w:r w:rsidRPr="00F5172E">
              <w:rPr>
                <w:rFonts w:ascii="Times New Roman" w:hAnsi="Times New Roman"/>
                <w:b/>
                <w:noProof/>
                <w:color w:val="000099"/>
                <w:sz w:val="28"/>
                <w:szCs w:val="28"/>
                <w:u w:val="single"/>
              </w:rPr>
              <w:drawing>
                <wp:inline distT="0" distB="0" distL="0" distR="0">
                  <wp:extent cx="3024073" cy="2370125"/>
                  <wp:effectExtent l="19050" t="0" r="4877" b="0"/>
                  <wp:docPr id="94" name="Рисунок 87" descr="C:\Users\Перемышль\Desktop\Юдинские чтения 2022\ЮДИНА ПОЛИНА\ПРОЕКТ ЮДИНА ПОЛИНА\Цифровой микроскоп\20221101_095522.jpg"/>
                  <wp:cNvGraphicFramePr/>
                  <a:graphic xmlns:a="http://schemas.openxmlformats.org/drawingml/2006/main">
                    <a:graphicData uri="http://schemas.openxmlformats.org/drawingml/2006/picture">
                      <pic:pic xmlns:pic="http://schemas.openxmlformats.org/drawingml/2006/picture">
                        <pic:nvPicPr>
                          <pic:cNvPr id="1077" name="Picture 53" descr="C:\Users\Перемышль\Desktop\Юдинские чтения 2022\ЮДИНА ПОЛИНА\ПРОЕКТ ЮДИНА ПОЛИНА\Цифровой микроскоп\20221101_095522.jpg"/>
                          <pic:cNvPicPr>
                            <a:picLocks noGrp="1" noChangeAspect="1" noChangeArrowheads="1"/>
                          </pic:cNvPicPr>
                        </pic:nvPicPr>
                        <pic:blipFill>
                          <a:blip r:embed="rId56" cstate="print"/>
                          <a:srcRect/>
                          <a:stretch>
                            <a:fillRect/>
                          </a:stretch>
                        </pic:blipFill>
                        <pic:spPr bwMode="auto">
                          <a:xfrm>
                            <a:off x="0" y="0"/>
                            <a:ext cx="3016567" cy="2364242"/>
                          </a:xfrm>
                          <a:prstGeom prst="rect">
                            <a:avLst/>
                          </a:prstGeom>
                          <a:noFill/>
                        </pic:spPr>
                      </pic:pic>
                    </a:graphicData>
                  </a:graphic>
                </wp:inline>
              </w:drawing>
            </w:r>
          </w:p>
        </w:tc>
        <w:tc>
          <w:tcPr>
            <w:tcW w:w="4814" w:type="dxa"/>
          </w:tcPr>
          <w:p w:rsidR="00F5172E" w:rsidRDefault="00F5172E" w:rsidP="00977D71">
            <w:pPr>
              <w:ind w:right="43"/>
              <w:jc w:val="both"/>
              <w:rPr>
                <w:rFonts w:ascii="Times New Roman" w:hAnsi="Times New Roman"/>
                <w:b/>
                <w:color w:val="000099"/>
                <w:sz w:val="28"/>
                <w:szCs w:val="28"/>
                <w:u w:val="single"/>
              </w:rPr>
            </w:pPr>
            <w:r w:rsidRPr="00F5172E">
              <w:rPr>
                <w:rFonts w:ascii="Times New Roman" w:hAnsi="Times New Roman"/>
                <w:b/>
                <w:noProof/>
                <w:color w:val="000099"/>
                <w:sz w:val="28"/>
                <w:szCs w:val="28"/>
                <w:u w:val="single"/>
              </w:rPr>
              <w:drawing>
                <wp:inline distT="0" distB="0" distL="0" distR="0">
                  <wp:extent cx="2885085" cy="2296973"/>
                  <wp:effectExtent l="19050" t="0" r="0" b="0"/>
                  <wp:docPr id="95" name="Рисунок 88" descr="C:\Users\Перемышль\Desktop\Юдинские чтения 2022\ЮДИНА ПОЛИНА\ПРОЕКТ ЮДИНА ПОЛИНА\Цифровой микроскоп\20221101_095601.jpg"/>
                  <wp:cNvGraphicFramePr/>
                  <a:graphic xmlns:a="http://schemas.openxmlformats.org/drawingml/2006/main">
                    <a:graphicData uri="http://schemas.openxmlformats.org/drawingml/2006/picture">
                      <pic:pic xmlns:pic="http://schemas.openxmlformats.org/drawingml/2006/picture">
                        <pic:nvPicPr>
                          <pic:cNvPr id="1080" name="Picture 56" descr="C:\Users\Перемышль\Desktop\Юдинские чтения 2022\ЮДИНА ПОЛИНА\ПРОЕКТ ЮДИНА ПОЛИНА\Цифровой микроскоп\20221101_095601.jpg"/>
                          <pic:cNvPicPr>
                            <a:picLocks noGrp="1" noChangeAspect="1" noChangeArrowheads="1"/>
                          </pic:cNvPicPr>
                        </pic:nvPicPr>
                        <pic:blipFill>
                          <a:blip r:embed="rId57" cstate="print">
                            <a:lum bright="20000"/>
                          </a:blip>
                          <a:srcRect/>
                          <a:stretch>
                            <a:fillRect/>
                          </a:stretch>
                        </pic:blipFill>
                        <pic:spPr bwMode="auto">
                          <a:xfrm>
                            <a:off x="0" y="0"/>
                            <a:ext cx="2881187" cy="2293870"/>
                          </a:xfrm>
                          <a:prstGeom prst="rect">
                            <a:avLst/>
                          </a:prstGeom>
                          <a:noFill/>
                        </pic:spPr>
                      </pic:pic>
                    </a:graphicData>
                  </a:graphic>
                </wp:inline>
              </w:drawing>
            </w:r>
          </w:p>
        </w:tc>
      </w:tr>
    </w:tbl>
    <w:p w:rsidR="00D24BFB" w:rsidRDefault="00977D71" w:rsidP="00977D71">
      <w:pPr>
        <w:spacing w:after="0" w:line="240" w:lineRule="auto"/>
        <w:ind w:right="43"/>
        <w:jc w:val="both"/>
        <w:rPr>
          <w:rFonts w:ascii="Times New Roman" w:hAnsi="Times New Roman"/>
          <w:b/>
          <w:color w:val="000099"/>
          <w:sz w:val="28"/>
          <w:szCs w:val="28"/>
          <w:u w:val="single"/>
        </w:rPr>
      </w:pPr>
      <w:r w:rsidRPr="00977D71">
        <w:rPr>
          <w:rFonts w:ascii="Times New Roman" w:hAnsi="Times New Roman"/>
          <w:b/>
          <w:color w:val="000099"/>
          <w:sz w:val="28"/>
          <w:szCs w:val="28"/>
          <w:u w:val="single"/>
        </w:rPr>
        <w:lastRenderedPageBreak/>
        <w:t xml:space="preserve">Приложение 5. Микроскопическое исследование разных сортов мёда пасек Перемышльского района  и других производителей с помощью цифрового </w:t>
      </w:r>
      <w:r w:rsidRPr="00977D71">
        <w:rPr>
          <w:rFonts w:ascii="Times New Roman" w:hAnsi="Times New Roman"/>
          <w:b/>
          <w:color w:val="000099"/>
          <w:sz w:val="28"/>
          <w:szCs w:val="28"/>
          <w:u w:val="single"/>
          <w:lang w:val="en-US"/>
        </w:rPr>
        <w:t>USB</w:t>
      </w:r>
      <w:r w:rsidRPr="00977D71">
        <w:rPr>
          <w:rFonts w:ascii="Times New Roman" w:hAnsi="Times New Roman"/>
          <w:b/>
          <w:color w:val="000099"/>
          <w:sz w:val="28"/>
          <w:szCs w:val="28"/>
          <w:u w:val="single"/>
        </w:rPr>
        <w:t xml:space="preserve"> микроскопа </w:t>
      </w:r>
      <w:r w:rsidRPr="00977D71">
        <w:rPr>
          <w:rFonts w:ascii="Times New Roman" w:hAnsi="Times New Roman"/>
          <w:b/>
          <w:color w:val="000099"/>
          <w:sz w:val="28"/>
          <w:szCs w:val="28"/>
          <w:u w:val="single"/>
          <w:lang w:val="en-US"/>
        </w:rPr>
        <w:t>MICRAY</w:t>
      </w:r>
      <w:r w:rsidRPr="00977D71">
        <w:rPr>
          <w:rFonts w:ascii="Times New Roman" w:hAnsi="Times New Roman"/>
          <w:b/>
          <w:color w:val="000099"/>
          <w:sz w:val="28"/>
          <w:szCs w:val="28"/>
          <w:u w:val="single"/>
        </w:rPr>
        <w:t xml:space="preserve"> В -100 (увеличение в 400 раз)</w:t>
      </w:r>
    </w:p>
    <w:tbl>
      <w:tblPr>
        <w:tblStyle w:val="ab"/>
        <w:tblW w:w="0" w:type="auto"/>
        <w:tblLayout w:type="fixed"/>
        <w:tblLook w:val="04A0"/>
      </w:tblPr>
      <w:tblGrid>
        <w:gridCol w:w="3242"/>
        <w:gridCol w:w="3245"/>
        <w:gridCol w:w="3367"/>
      </w:tblGrid>
      <w:tr w:rsidR="008B67AD" w:rsidTr="008B67AD">
        <w:tc>
          <w:tcPr>
            <w:tcW w:w="3242" w:type="dxa"/>
          </w:tcPr>
          <w:p w:rsidR="008B67AD" w:rsidRDefault="008B67AD" w:rsidP="00977D71">
            <w:pPr>
              <w:ind w:right="43"/>
              <w:jc w:val="both"/>
              <w:rPr>
                <w:rFonts w:ascii="Times New Roman" w:hAnsi="Times New Roman"/>
                <w:b/>
                <w:color w:val="000099"/>
                <w:sz w:val="28"/>
                <w:szCs w:val="28"/>
                <w:u w:val="single"/>
              </w:rPr>
            </w:pPr>
            <w:r w:rsidRPr="008B67AD">
              <w:rPr>
                <w:rFonts w:ascii="Times New Roman" w:hAnsi="Times New Roman"/>
                <w:b/>
                <w:noProof/>
                <w:color w:val="000099"/>
                <w:sz w:val="28"/>
                <w:szCs w:val="28"/>
                <w:u w:val="single"/>
              </w:rPr>
              <w:drawing>
                <wp:inline distT="0" distB="0" distL="0" distR="0">
                  <wp:extent cx="1934108" cy="1660550"/>
                  <wp:effectExtent l="19050" t="0" r="8992" b="0"/>
                  <wp:docPr id="107" name="Рисунок 34" descr="C:\Users\Перемышль\Desktop\Юдинские чтения 2022\ЮДИНА ПОЛИНА\Цифровой микроскоп USB\PICT0001.JPG"/>
                  <wp:cNvGraphicFramePr/>
                  <a:graphic xmlns:a="http://schemas.openxmlformats.org/drawingml/2006/main">
                    <a:graphicData uri="http://schemas.openxmlformats.org/drawingml/2006/picture">
                      <pic:pic xmlns:pic="http://schemas.openxmlformats.org/drawingml/2006/picture">
                        <pic:nvPicPr>
                          <pic:cNvPr id="1088" name="Picture 64" descr="C:\Users\Перемышль\Desktop\Юдинские чтения 2022\ЮДИНА ПОЛИНА\Цифровой микроскоп USB\PICT0001.JPG"/>
                          <pic:cNvPicPr>
                            <a:picLocks noGrp="1" noChangeAspect="1" noChangeArrowheads="1"/>
                          </pic:cNvPicPr>
                        </pic:nvPicPr>
                        <pic:blipFill>
                          <a:blip r:embed="rId58" cstate="print"/>
                          <a:srcRect/>
                          <a:stretch>
                            <a:fillRect/>
                          </a:stretch>
                        </pic:blipFill>
                        <pic:spPr bwMode="auto">
                          <a:xfrm>
                            <a:off x="0" y="0"/>
                            <a:ext cx="1933014" cy="1659611"/>
                          </a:xfrm>
                          <a:prstGeom prst="rect">
                            <a:avLst/>
                          </a:prstGeom>
                          <a:noFill/>
                        </pic:spPr>
                      </pic:pic>
                    </a:graphicData>
                  </a:graphic>
                </wp:inline>
              </w:drawing>
            </w:r>
          </w:p>
        </w:tc>
        <w:tc>
          <w:tcPr>
            <w:tcW w:w="3245" w:type="dxa"/>
          </w:tcPr>
          <w:p w:rsidR="008B67AD" w:rsidRDefault="008B67AD" w:rsidP="00977D71">
            <w:pPr>
              <w:ind w:right="43"/>
              <w:jc w:val="both"/>
              <w:rPr>
                <w:rFonts w:ascii="Times New Roman" w:hAnsi="Times New Roman"/>
                <w:b/>
                <w:color w:val="000099"/>
                <w:sz w:val="28"/>
                <w:szCs w:val="28"/>
                <w:u w:val="single"/>
              </w:rPr>
            </w:pPr>
            <w:r w:rsidRPr="008B67AD">
              <w:rPr>
                <w:rFonts w:ascii="Times New Roman" w:hAnsi="Times New Roman"/>
                <w:b/>
                <w:noProof/>
                <w:color w:val="000099"/>
                <w:sz w:val="28"/>
                <w:szCs w:val="28"/>
                <w:u w:val="single"/>
              </w:rPr>
              <w:drawing>
                <wp:inline distT="0" distB="0" distL="0" distR="0">
                  <wp:extent cx="1963369" cy="1638604"/>
                  <wp:effectExtent l="19050" t="0" r="0" b="0"/>
                  <wp:docPr id="108" name="Рисунок 35" descr="C:\Users\Перемышль\Desktop\Юдинские чтения 2022\ЮДИНА ПОЛИНА\Цифровой микроскоп USB\PICT0002.JPG"/>
                  <wp:cNvGraphicFramePr/>
                  <a:graphic xmlns:a="http://schemas.openxmlformats.org/drawingml/2006/main">
                    <a:graphicData uri="http://schemas.openxmlformats.org/drawingml/2006/picture">
                      <pic:pic xmlns:pic="http://schemas.openxmlformats.org/drawingml/2006/picture">
                        <pic:nvPicPr>
                          <pic:cNvPr id="1089" name="Picture 65" descr="C:\Users\Перемышль\Desktop\Юдинские чтения 2022\ЮДИНА ПОЛИНА\Цифровой микроскоп USB\PICT0002.JPG"/>
                          <pic:cNvPicPr>
                            <a:picLocks noGrp="1" noChangeAspect="1" noChangeArrowheads="1"/>
                          </pic:cNvPicPr>
                        </pic:nvPicPr>
                        <pic:blipFill>
                          <a:blip r:embed="rId59" cstate="print"/>
                          <a:srcRect/>
                          <a:stretch>
                            <a:fillRect/>
                          </a:stretch>
                        </pic:blipFill>
                        <pic:spPr bwMode="auto">
                          <a:xfrm>
                            <a:off x="0" y="0"/>
                            <a:ext cx="1961448" cy="1637001"/>
                          </a:xfrm>
                          <a:prstGeom prst="rect">
                            <a:avLst/>
                          </a:prstGeom>
                          <a:noFill/>
                        </pic:spPr>
                      </pic:pic>
                    </a:graphicData>
                  </a:graphic>
                </wp:inline>
              </w:drawing>
            </w:r>
          </w:p>
        </w:tc>
        <w:tc>
          <w:tcPr>
            <w:tcW w:w="3367" w:type="dxa"/>
          </w:tcPr>
          <w:p w:rsidR="008B67AD" w:rsidRDefault="008B67AD" w:rsidP="00977D71">
            <w:pPr>
              <w:ind w:right="43"/>
              <w:jc w:val="both"/>
              <w:rPr>
                <w:rFonts w:ascii="Times New Roman" w:hAnsi="Times New Roman"/>
                <w:b/>
                <w:color w:val="000099"/>
                <w:sz w:val="28"/>
                <w:szCs w:val="28"/>
                <w:u w:val="single"/>
              </w:rPr>
            </w:pPr>
            <w:r w:rsidRPr="008B67AD">
              <w:rPr>
                <w:rFonts w:ascii="Times New Roman" w:hAnsi="Times New Roman"/>
                <w:b/>
                <w:noProof/>
                <w:color w:val="000099"/>
                <w:sz w:val="28"/>
                <w:szCs w:val="28"/>
                <w:u w:val="single"/>
              </w:rPr>
              <w:drawing>
                <wp:inline distT="0" distB="0" distL="0" distR="0">
                  <wp:extent cx="2102358" cy="1675180"/>
                  <wp:effectExtent l="19050" t="0" r="0" b="0"/>
                  <wp:docPr id="109" name="Рисунок 36" descr="C:\Users\Перемышль\Desktop\Юдинские чтения 2022\ЮДИНА ПОЛИНА\Цифровой микроскоп USB\PICT0003.JPG"/>
                  <wp:cNvGraphicFramePr/>
                  <a:graphic xmlns:a="http://schemas.openxmlformats.org/drawingml/2006/main">
                    <a:graphicData uri="http://schemas.openxmlformats.org/drawingml/2006/picture">
                      <pic:pic xmlns:pic="http://schemas.openxmlformats.org/drawingml/2006/picture">
                        <pic:nvPicPr>
                          <pic:cNvPr id="1090" name="Picture 66" descr="C:\Users\Перемышль\Desktop\Юдинские чтения 2022\ЮДИНА ПОЛИНА\Цифровой микроскоп USB\PICT0003.JPG"/>
                          <pic:cNvPicPr>
                            <a:picLocks noGrp="1" noChangeAspect="1" noChangeArrowheads="1"/>
                          </pic:cNvPicPr>
                        </pic:nvPicPr>
                        <pic:blipFill>
                          <a:blip r:embed="rId60" cstate="print"/>
                          <a:srcRect/>
                          <a:stretch>
                            <a:fillRect/>
                          </a:stretch>
                        </pic:blipFill>
                        <pic:spPr bwMode="auto">
                          <a:xfrm>
                            <a:off x="0" y="0"/>
                            <a:ext cx="2099310" cy="1672751"/>
                          </a:xfrm>
                          <a:prstGeom prst="rect">
                            <a:avLst/>
                          </a:prstGeom>
                          <a:noFill/>
                        </pic:spPr>
                      </pic:pic>
                    </a:graphicData>
                  </a:graphic>
                </wp:inline>
              </w:drawing>
            </w:r>
          </w:p>
        </w:tc>
      </w:tr>
      <w:tr w:rsidR="00745724" w:rsidTr="003B3F3E">
        <w:tc>
          <w:tcPr>
            <w:tcW w:w="9854" w:type="dxa"/>
            <w:gridSpan w:val="3"/>
          </w:tcPr>
          <w:p w:rsidR="00745724" w:rsidRDefault="00745724" w:rsidP="00977D71">
            <w:pPr>
              <w:ind w:right="43"/>
              <w:jc w:val="both"/>
              <w:rPr>
                <w:rFonts w:ascii="Times New Roman" w:hAnsi="Times New Roman"/>
                <w:b/>
                <w:color w:val="000099"/>
                <w:sz w:val="28"/>
                <w:szCs w:val="28"/>
                <w:u w:val="single"/>
              </w:rPr>
            </w:pPr>
            <w:r w:rsidRPr="006804D7">
              <w:rPr>
                <w:rFonts w:ascii="Times New Roman" w:hAnsi="Times New Roman"/>
                <w:b/>
                <w:sz w:val="28"/>
                <w:szCs w:val="28"/>
              </w:rPr>
              <w:t>Липовый мёд- продукт из магазина «Магнит»</w:t>
            </w:r>
          </w:p>
        </w:tc>
      </w:tr>
      <w:tr w:rsidR="008B67AD" w:rsidTr="008B67AD">
        <w:tc>
          <w:tcPr>
            <w:tcW w:w="3242" w:type="dxa"/>
          </w:tcPr>
          <w:p w:rsidR="008B67AD" w:rsidRDefault="008B67AD" w:rsidP="00977D71">
            <w:pPr>
              <w:ind w:right="43"/>
              <w:jc w:val="both"/>
              <w:rPr>
                <w:rFonts w:ascii="Times New Roman" w:hAnsi="Times New Roman"/>
                <w:b/>
                <w:color w:val="000099"/>
                <w:sz w:val="28"/>
                <w:szCs w:val="28"/>
                <w:u w:val="single"/>
              </w:rPr>
            </w:pPr>
            <w:r w:rsidRPr="008B67AD">
              <w:rPr>
                <w:rFonts w:ascii="Times New Roman" w:hAnsi="Times New Roman"/>
                <w:b/>
                <w:noProof/>
                <w:color w:val="000099"/>
                <w:sz w:val="28"/>
                <w:szCs w:val="28"/>
                <w:u w:val="single"/>
              </w:rPr>
              <w:drawing>
                <wp:inline distT="0" distB="0" distL="0" distR="0">
                  <wp:extent cx="1868271" cy="2018996"/>
                  <wp:effectExtent l="19050" t="0" r="0" b="0"/>
                  <wp:docPr id="110" name="Рисунок 37" descr="C:\Users\Перемышль\Desktop\Юдинские чтения 2022\ЮДИНА ПОЛИНА\Цифровой микроскоп USB\PICT0004.JPG"/>
                  <wp:cNvGraphicFramePr/>
                  <a:graphic xmlns:a="http://schemas.openxmlformats.org/drawingml/2006/main">
                    <a:graphicData uri="http://schemas.openxmlformats.org/drawingml/2006/picture">
                      <pic:pic xmlns:pic="http://schemas.openxmlformats.org/drawingml/2006/picture">
                        <pic:nvPicPr>
                          <pic:cNvPr id="1091" name="Picture 67" descr="C:\Users\Перемышль\Desktop\Юдинские чтения 2022\ЮДИНА ПОЛИНА\Цифровой микроскоп USB\PICT0004.JPG"/>
                          <pic:cNvPicPr>
                            <a:picLocks noGrp="1" noChangeAspect="1" noChangeArrowheads="1"/>
                          </pic:cNvPicPr>
                        </pic:nvPicPr>
                        <pic:blipFill>
                          <a:blip r:embed="rId61"/>
                          <a:srcRect/>
                          <a:stretch>
                            <a:fillRect/>
                          </a:stretch>
                        </pic:blipFill>
                        <pic:spPr bwMode="auto">
                          <a:xfrm>
                            <a:off x="0" y="0"/>
                            <a:ext cx="1864786" cy="2015230"/>
                          </a:xfrm>
                          <a:prstGeom prst="rect">
                            <a:avLst/>
                          </a:prstGeom>
                          <a:noFill/>
                        </pic:spPr>
                      </pic:pic>
                    </a:graphicData>
                  </a:graphic>
                </wp:inline>
              </w:drawing>
            </w:r>
          </w:p>
        </w:tc>
        <w:tc>
          <w:tcPr>
            <w:tcW w:w="3245" w:type="dxa"/>
          </w:tcPr>
          <w:p w:rsidR="008B67AD" w:rsidRDefault="008B67AD" w:rsidP="00977D71">
            <w:pPr>
              <w:ind w:right="43"/>
              <w:jc w:val="both"/>
              <w:rPr>
                <w:rFonts w:ascii="Times New Roman" w:hAnsi="Times New Roman"/>
                <w:b/>
                <w:color w:val="000099"/>
                <w:sz w:val="28"/>
                <w:szCs w:val="28"/>
                <w:u w:val="single"/>
              </w:rPr>
            </w:pPr>
            <w:r w:rsidRPr="008B67AD">
              <w:rPr>
                <w:rFonts w:ascii="Times New Roman" w:hAnsi="Times New Roman"/>
                <w:b/>
                <w:noProof/>
                <w:color w:val="000099"/>
                <w:sz w:val="28"/>
                <w:szCs w:val="28"/>
                <w:u w:val="single"/>
              </w:rPr>
              <w:drawing>
                <wp:inline distT="0" distB="0" distL="0" distR="0">
                  <wp:extent cx="1912163" cy="1953159"/>
                  <wp:effectExtent l="19050" t="0" r="0" b="0"/>
                  <wp:docPr id="111" name="Рисунок 38" descr="C:\Users\Перемышль\Desktop\Юдинские чтения 2022\ЮДИНА ПОЛИНА\Цифровой микроскоп USB\PICT0005.JPG"/>
                  <wp:cNvGraphicFramePr/>
                  <a:graphic xmlns:a="http://schemas.openxmlformats.org/drawingml/2006/main">
                    <a:graphicData uri="http://schemas.openxmlformats.org/drawingml/2006/picture">
                      <pic:pic xmlns:pic="http://schemas.openxmlformats.org/drawingml/2006/picture">
                        <pic:nvPicPr>
                          <pic:cNvPr id="1092" name="Picture 68" descr="C:\Users\Перемышль\Desktop\Юдинские чтения 2022\ЮДИНА ПОЛИНА\Цифровой микроскоп USB\PICT0005.JPG"/>
                          <pic:cNvPicPr>
                            <a:picLocks noGrp="1" noChangeAspect="1" noChangeArrowheads="1"/>
                          </pic:cNvPicPr>
                        </pic:nvPicPr>
                        <pic:blipFill>
                          <a:blip r:embed="rId62" cstate="print"/>
                          <a:srcRect/>
                          <a:stretch>
                            <a:fillRect/>
                          </a:stretch>
                        </pic:blipFill>
                        <pic:spPr bwMode="auto">
                          <a:xfrm>
                            <a:off x="0" y="0"/>
                            <a:ext cx="1909208" cy="1950140"/>
                          </a:xfrm>
                          <a:prstGeom prst="rect">
                            <a:avLst/>
                          </a:prstGeom>
                          <a:noFill/>
                        </pic:spPr>
                      </pic:pic>
                    </a:graphicData>
                  </a:graphic>
                </wp:inline>
              </w:drawing>
            </w:r>
          </w:p>
        </w:tc>
        <w:tc>
          <w:tcPr>
            <w:tcW w:w="3367" w:type="dxa"/>
          </w:tcPr>
          <w:p w:rsidR="008B67AD" w:rsidRDefault="008B67AD" w:rsidP="00977D71">
            <w:pPr>
              <w:ind w:right="43"/>
              <w:jc w:val="both"/>
              <w:rPr>
                <w:rFonts w:ascii="Times New Roman" w:hAnsi="Times New Roman"/>
                <w:b/>
                <w:color w:val="000099"/>
                <w:sz w:val="28"/>
                <w:szCs w:val="28"/>
                <w:u w:val="single"/>
              </w:rPr>
            </w:pPr>
            <w:r w:rsidRPr="008B67AD">
              <w:rPr>
                <w:rFonts w:ascii="Times New Roman" w:hAnsi="Times New Roman"/>
                <w:b/>
                <w:noProof/>
                <w:color w:val="000099"/>
                <w:sz w:val="28"/>
                <w:szCs w:val="28"/>
                <w:u w:val="single"/>
              </w:rPr>
              <w:drawing>
                <wp:inline distT="0" distB="0" distL="0" distR="0">
                  <wp:extent cx="2138934" cy="1938528"/>
                  <wp:effectExtent l="19050" t="0" r="0" b="0"/>
                  <wp:docPr id="112" name="Рисунок 39" descr="C:\Users\Перемышль\Desktop\Юдинские чтения 2022\ЮДИНА ПОЛИНА\Цифровой микроскоп USB\PICT0006.JPG"/>
                  <wp:cNvGraphicFramePr/>
                  <a:graphic xmlns:a="http://schemas.openxmlformats.org/drawingml/2006/main">
                    <a:graphicData uri="http://schemas.openxmlformats.org/drawingml/2006/picture">
                      <pic:pic xmlns:pic="http://schemas.openxmlformats.org/drawingml/2006/picture">
                        <pic:nvPicPr>
                          <pic:cNvPr id="1093" name="Picture 69" descr="C:\Users\Перемышль\Desktop\Юдинские чтения 2022\ЮДИНА ПОЛИНА\Цифровой микроскоп USB\PICT0006.JPG"/>
                          <pic:cNvPicPr>
                            <a:picLocks noGrp="1" noChangeAspect="1" noChangeArrowheads="1"/>
                          </pic:cNvPicPr>
                        </pic:nvPicPr>
                        <pic:blipFill>
                          <a:blip r:embed="rId63" cstate="print"/>
                          <a:srcRect/>
                          <a:stretch>
                            <a:fillRect/>
                          </a:stretch>
                        </pic:blipFill>
                        <pic:spPr bwMode="auto">
                          <a:xfrm>
                            <a:off x="0" y="0"/>
                            <a:ext cx="2136855" cy="1936644"/>
                          </a:xfrm>
                          <a:prstGeom prst="rect">
                            <a:avLst/>
                          </a:prstGeom>
                          <a:noFill/>
                        </pic:spPr>
                      </pic:pic>
                    </a:graphicData>
                  </a:graphic>
                </wp:inline>
              </w:drawing>
            </w:r>
          </w:p>
        </w:tc>
      </w:tr>
      <w:tr w:rsidR="00745724" w:rsidTr="003B3F3E">
        <w:tc>
          <w:tcPr>
            <w:tcW w:w="9854" w:type="dxa"/>
            <w:gridSpan w:val="3"/>
          </w:tcPr>
          <w:p w:rsidR="00745724" w:rsidRDefault="00745724" w:rsidP="00977D71">
            <w:pPr>
              <w:ind w:right="43"/>
              <w:jc w:val="both"/>
              <w:rPr>
                <w:rFonts w:ascii="Times New Roman" w:hAnsi="Times New Roman"/>
                <w:b/>
                <w:color w:val="000099"/>
                <w:sz w:val="28"/>
                <w:szCs w:val="28"/>
                <w:u w:val="single"/>
              </w:rPr>
            </w:pPr>
            <w:r w:rsidRPr="006804D7">
              <w:rPr>
                <w:rFonts w:ascii="Times New Roman" w:hAnsi="Times New Roman"/>
                <w:b/>
                <w:sz w:val="28"/>
                <w:szCs w:val="28"/>
              </w:rPr>
              <w:t>Цветочный  мёд- продукт из магазина «Магнит»</w:t>
            </w:r>
          </w:p>
        </w:tc>
      </w:tr>
      <w:tr w:rsidR="008B67AD" w:rsidTr="008B67AD">
        <w:tc>
          <w:tcPr>
            <w:tcW w:w="3242" w:type="dxa"/>
          </w:tcPr>
          <w:p w:rsidR="008B67AD" w:rsidRDefault="008B67AD" w:rsidP="00977D71">
            <w:pPr>
              <w:ind w:right="43"/>
              <w:jc w:val="both"/>
              <w:rPr>
                <w:rFonts w:ascii="Times New Roman" w:hAnsi="Times New Roman"/>
                <w:b/>
                <w:color w:val="000099"/>
                <w:sz w:val="28"/>
                <w:szCs w:val="28"/>
                <w:u w:val="single"/>
              </w:rPr>
            </w:pPr>
            <w:r w:rsidRPr="008B67AD">
              <w:rPr>
                <w:rFonts w:ascii="Times New Roman" w:hAnsi="Times New Roman"/>
                <w:b/>
                <w:noProof/>
                <w:color w:val="000099"/>
                <w:sz w:val="28"/>
                <w:szCs w:val="28"/>
                <w:u w:val="single"/>
              </w:rPr>
              <w:drawing>
                <wp:inline distT="0" distB="0" distL="0" distR="0">
                  <wp:extent cx="2007260" cy="1733702"/>
                  <wp:effectExtent l="19050" t="0" r="0" b="0"/>
                  <wp:docPr id="113" name="Рисунок 40" descr="C:\Users\Перемышль\Desktop\Юдинские чтения 2022\ЮДИНА ПОЛИНА\Цифровой микроскоп USB\PICT0007.JPG"/>
                  <wp:cNvGraphicFramePr/>
                  <a:graphic xmlns:a="http://schemas.openxmlformats.org/drawingml/2006/main">
                    <a:graphicData uri="http://schemas.openxmlformats.org/drawingml/2006/picture">
                      <pic:pic xmlns:pic="http://schemas.openxmlformats.org/drawingml/2006/picture">
                        <pic:nvPicPr>
                          <pic:cNvPr id="1094" name="Picture 70" descr="C:\Users\Перемышль\Desktop\Юдинские чтения 2022\ЮДИНА ПОЛИНА\Цифровой микроскоп USB\PICT0007.JPG"/>
                          <pic:cNvPicPr>
                            <a:picLocks noGrp="1" noChangeAspect="1" noChangeArrowheads="1"/>
                          </pic:cNvPicPr>
                        </pic:nvPicPr>
                        <pic:blipFill>
                          <a:blip r:embed="rId64" cstate="print"/>
                          <a:srcRect/>
                          <a:stretch>
                            <a:fillRect/>
                          </a:stretch>
                        </pic:blipFill>
                        <pic:spPr bwMode="auto">
                          <a:xfrm>
                            <a:off x="0" y="0"/>
                            <a:ext cx="2006124" cy="1732721"/>
                          </a:xfrm>
                          <a:prstGeom prst="rect">
                            <a:avLst/>
                          </a:prstGeom>
                          <a:noFill/>
                        </pic:spPr>
                      </pic:pic>
                    </a:graphicData>
                  </a:graphic>
                </wp:inline>
              </w:drawing>
            </w:r>
          </w:p>
        </w:tc>
        <w:tc>
          <w:tcPr>
            <w:tcW w:w="3245" w:type="dxa"/>
          </w:tcPr>
          <w:p w:rsidR="008B67AD" w:rsidRDefault="008B67AD" w:rsidP="00977D71">
            <w:pPr>
              <w:ind w:right="43"/>
              <w:jc w:val="both"/>
              <w:rPr>
                <w:rFonts w:ascii="Times New Roman" w:hAnsi="Times New Roman"/>
                <w:b/>
                <w:color w:val="000099"/>
                <w:sz w:val="28"/>
                <w:szCs w:val="28"/>
                <w:u w:val="single"/>
              </w:rPr>
            </w:pPr>
            <w:r w:rsidRPr="008B67AD">
              <w:rPr>
                <w:rFonts w:ascii="Times New Roman" w:hAnsi="Times New Roman"/>
                <w:b/>
                <w:noProof/>
                <w:color w:val="000099"/>
                <w:sz w:val="28"/>
                <w:szCs w:val="28"/>
                <w:u w:val="single"/>
              </w:rPr>
              <w:drawing>
                <wp:inline distT="0" distB="0" distL="0" distR="0">
                  <wp:extent cx="1912163" cy="1770278"/>
                  <wp:effectExtent l="19050" t="0" r="0" b="0"/>
                  <wp:docPr id="114" name="Рисунок 41" descr="C:\Users\Перемышль\Desktop\Юдинские чтения 2022\ЮДИНА ПОЛИНА\Цифровой микроскоп USB\PICT0008.JPG"/>
                  <wp:cNvGraphicFramePr/>
                  <a:graphic xmlns:a="http://schemas.openxmlformats.org/drawingml/2006/main">
                    <a:graphicData uri="http://schemas.openxmlformats.org/drawingml/2006/picture">
                      <pic:pic xmlns:pic="http://schemas.openxmlformats.org/drawingml/2006/picture">
                        <pic:nvPicPr>
                          <pic:cNvPr id="1095" name="Picture 71" descr="C:\Users\Перемышль\Desktop\Юдинские чтения 2022\ЮДИНА ПОЛИНА\Цифровой микроскоп USB\PICT0008.JPG"/>
                          <pic:cNvPicPr>
                            <a:picLocks noGrp="1" noChangeAspect="1" noChangeArrowheads="1"/>
                          </pic:cNvPicPr>
                        </pic:nvPicPr>
                        <pic:blipFill>
                          <a:blip r:embed="rId65" cstate="print"/>
                          <a:srcRect/>
                          <a:stretch>
                            <a:fillRect/>
                          </a:stretch>
                        </pic:blipFill>
                        <pic:spPr bwMode="auto">
                          <a:xfrm>
                            <a:off x="0" y="0"/>
                            <a:ext cx="1912438" cy="1770533"/>
                          </a:xfrm>
                          <a:prstGeom prst="rect">
                            <a:avLst/>
                          </a:prstGeom>
                          <a:noFill/>
                        </pic:spPr>
                      </pic:pic>
                    </a:graphicData>
                  </a:graphic>
                </wp:inline>
              </w:drawing>
            </w:r>
          </w:p>
        </w:tc>
        <w:tc>
          <w:tcPr>
            <w:tcW w:w="3367" w:type="dxa"/>
          </w:tcPr>
          <w:p w:rsidR="008B67AD" w:rsidRDefault="008B67AD" w:rsidP="00977D71">
            <w:pPr>
              <w:ind w:right="43"/>
              <w:jc w:val="both"/>
              <w:rPr>
                <w:rFonts w:ascii="Times New Roman" w:hAnsi="Times New Roman"/>
                <w:b/>
                <w:color w:val="000099"/>
                <w:sz w:val="28"/>
                <w:szCs w:val="28"/>
                <w:u w:val="single"/>
              </w:rPr>
            </w:pPr>
            <w:r w:rsidRPr="008B67AD">
              <w:rPr>
                <w:rFonts w:ascii="Times New Roman" w:hAnsi="Times New Roman"/>
                <w:b/>
                <w:noProof/>
                <w:color w:val="000099"/>
                <w:sz w:val="28"/>
                <w:szCs w:val="28"/>
                <w:u w:val="single"/>
              </w:rPr>
              <w:drawing>
                <wp:inline distT="0" distB="0" distL="0" distR="0">
                  <wp:extent cx="1992630" cy="1704441"/>
                  <wp:effectExtent l="19050" t="0" r="7620" b="0"/>
                  <wp:docPr id="115" name="Рисунок 42" descr="C:\Users\Перемышль\Desktop\Юдинские чтения 2022\ЮДИНА ПОЛИНА\Цифровой микроскоп USB\PICT0009.JPG"/>
                  <wp:cNvGraphicFramePr/>
                  <a:graphic xmlns:a="http://schemas.openxmlformats.org/drawingml/2006/main">
                    <a:graphicData uri="http://schemas.openxmlformats.org/drawingml/2006/picture">
                      <pic:pic xmlns:pic="http://schemas.openxmlformats.org/drawingml/2006/picture">
                        <pic:nvPicPr>
                          <pic:cNvPr id="1096" name="Picture 72" descr="C:\Users\Перемышль\Desktop\Юдинские чтения 2022\ЮДИНА ПОЛИНА\Цифровой микроскоп USB\PICT0009.JPG"/>
                          <pic:cNvPicPr>
                            <a:picLocks noGrp="1" noChangeAspect="1" noChangeArrowheads="1"/>
                          </pic:cNvPicPr>
                        </pic:nvPicPr>
                        <pic:blipFill>
                          <a:blip r:embed="rId66" cstate="print"/>
                          <a:srcRect/>
                          <a:stretch>
                            <a:fillRect/>
                          </a:stretch>
                        </pic:blipFill>
                        <pic:spPr bwMode="auto">
                          <a:xfrm>
                            <a:off x="0" y="0"/>
                            <a:ext cx="1989362" cy="1701646"/>
                          </a:xfrm>
                          <a:prstGeom prst="rect">
                            <a:avLst/>
                          </a:prstGeom>
                          <a:noFill/>
                        </pic:spPr>
                      </pic:pic>
                    </a:graphicData>
                  </a:graphic>
                </wp:inline>
              </w:drawing>
            </w:r>
          </w:p>
        </w:tc>
      </w:tr>
      <w:tr w:rsidR="00745724" w:rsidTr="003B3F3E">
        <w:tc>
          <w:tcPr>
            <w:tcW w:w="9854" w:type="dxa"/>
            <w:gridSpan w:val="3"/>
          </w:tcPr>
          <w:p w:rsidR="00745724" w:rsidRDefault="00723D23" w:rsidP="00977D71">
            <w:pPr>
              <w:ind w:right="43"/>
              <w:jc w:val="both"/>
              <w:rPr>
                <w:rFonts w:ascii="Times New Roman" w:hAnsi="Times New Roman"/>
                <w:b/>
                <w:color w:val="000099"/>
                <w:sz w:val="28"/>
                <w:szCs w:val="28"/>
                <w:u w:val="single"/>
              </w:rPr>
            </w:pPr>
            <w:r w:rsidRPr="006804D7">
              <w:rPr>
                <w:rFonts w:ascii="Times New Roman" w:hAnsi="Times New Roman"/>
                <w:b/>
                <w:sz w:val="28"/>
                <w:szCs w:val="28"/>
              </w:rPr>
              <w:t>Липовый  мёд с осадком - продукт из магазина «Магнит»</w:t>
            </w:r>
          </w:p>
        </w:tc>
      </w:tr>
      <w:tr w:rsidR="008B67AD" w:rsidTr="008B67AD">
        <w:tc>
          <w:tcPr>
            <w:tcW w:w="3242" w:type="dxa"/>
          </w:tcPr>
          <w:p w:rsidR="008B67AD" w:rsidRDefault="008B67AD" w:rsidP="00977D71">
            <w:pPr>
              <w:ind w:right="43"/>
              <w:jc w:val="both"/>
              <w:rPr>
                <w:rFonts w:ascii="Times New Roman" w:hAnsi="Times New Roman"/>
                <w:b/>
                <w:color w:val="000099"/>
                <w:sz w:val="28"/>
                <w:szCs w:val="28"/>
                <w:u w:val="single"/>
              </w:rPr>
            </w:pPr>
            <w:r w:rsidRPr="008B67AD">
              <w:rPr>
                <w:rFonts w:ascii="Times New Roman" w:hAnsi="Times New Roman"/>
                <w:b/>
                <w:noProof/>
                <w:color w:val="000099"/>
                <w:sz w:val="28"/>
                <w:szCs w:val="28"/>
                <w:u w:val="single"/>
              </w:rPr>
              <w:drawing>
                <wp:inline distT="0" distB="0" distL="0" distR="0">
                  <wp:extent cx="1932533" cy="2018995"/>
                  <wp:effectExtent l="19050" t="0" r="0" b="0"/>
                  <wp:docPr id="116" name="Рисунок 43" descr="C:\Users\Перемышль\Desktop\Юдинские чтения 2022\ЮДИНА ПОЛИНА\Цифровой микроскоп USB\PICT0010.JPG"/>
                  <wp:cNvGraphicFramePr/>
                  <a:graphic xmlns:a="http://schemas.openxmlformats.org/drawingml/2006/main">
                    <a:graphicData uri="http://schemas.openxmlformats.org/drawingml/2006/picture">
                      <pic:pic xmlns:pic="http://schemas.openxmlformats.org/drawingml/2006/picture">
                        <pic:nvPicPr>
                          <pic:cNvPr id="1097" name="Picture 73" descr="C:\Users\Перемышль\Desktop\Юдинские чтения 2022\ЮДИНА ПОЛИНА\Цифровой микроскоп USB\PICT0010.JPG"/>
                          <pic:cNvPicPr>
                            <a:picLocks noGrp="1" noChangeAspect="1" noChangeArrowheads="1"/>
                          </pic:cNvPicPr>
                        </pic:nvPicPr>
                        <pic:blipFill>
                          <a:blip r:embed="rId67"/>
                          <a:srcRect/>
                          <a:stretch>
                            <a:fillRect/>
                          </a:stretch>
                        </pic:blipFill>
                        <pic:spPr bwMode="auto">
                          <a:xfrm>
                            <a:off x="0" y="0"/>
                            <a:ext cx="1931440" cy="2017853"/>
                          </a:xfrm>
                          <a:prstGeom prst="rect">
                            <a:avLst/>
                          </a:prstGeom>
                          <a:noFill/>
                        </pic:spPr>
                      </pic:pic>
                    </a:graphicData>
                  </a:graphic>
                </wp:inline>
              </w:drawing>
            </w:r>
          </w:p>
        </w:tc>
        <w:tc>
          <w:tcPr>
            <w:tcW w:w="3245" w:type="dxa"/>
          </w:tcPr>
          <w:p w:rsidR="008B67AD" w:rsidRDefault="008B67AD" w:rsidP="00977D71">
            <w:pPr>
              <w:ind w:right="43"/>
              <w:jc w:val="both"/>
              <w:rPr>
                <w:rFonts w:ascii="Times New Roman" w:hAnsi="Times New Roman"/>
                <w:b/>
                <w:color w:val="000099"/>
                <w:sz w:val="28"/>
                <w:szCs w:val="28"/>
                <w:u w:val="single"/>
              </w:rPr>
            </w:pPr>
            <w:r w:rsidRPr="008B67AD">
              <w:rPr>
                <w:rFonts w:ascii="Times New Roman" w:hAnsi="Times New Roman"/>
                <w:b/>
                <w:noProof/>
                <w:color w:val="000099"/>
                <w:sz w:val="28"/>
                <w:szCs w:val="28"/>
                <w:u w:val="single"/>
              </w:rPr>
              <w:drawing>
                <wp:inline distT="0" distB="0" distL="0" distR="0">
                  <wp:extent cx="1963369" cy="2011680"/>
                  <wp:effectExtent l="19050" t="0" r="0" b="0"/>
                  <wp:docPr id="117" name="Рисунок 44" descr="C:\Users\Перемышль\Desktop\Юдинские чтения 2022\ЮДИНА ПОЛИНА\Цифровой микроскоп USB\PICT0011.JPG"/>
                  <wp:cNvGraphicFramePr/>
                  <a:graphic xmlns:a="http://schemas.openxmlformats.org/drawingml/2006/main">
                    <a:graphicData uri="http://schemas.openxmlformats.org/drawingml/2006/picture">
                      <pic:pic xmlns:pic="http://schemas.openxmlformats.org/drawingml/2006/picture">
                        <pic:nvPicPr>
                          <pic:cNvPr id="1098" name="Picture 74" descr="C:\Users\Перемышль\Desktop\Юдинские чтения 2022\ЮДИНА ПОЛИНА\Цифровой микроскоп USB\PICT0011.JPG"/>
                          <pic:cNvPicPr>
                            <a:picLocks noGrp="1" noChangeAspect="1" noChangeArrowheads="1"/>
                          </pic:cNvPicPr>
                        </pic:nvPicPr>
                        <pic:blipFill>
                          <a:blip r:embed="rId68"/>
                          <a:srcRect/>
                          <a:stretch>
                            <a:fillRect/>
                          </a:stretch>
                        </pic:blipFill>
                        <pic:spPr bwMode="auto">
                          <a:xfrm>
                            <a:off x="0" y="0"/>
                            <a:ext cx="1959900" cy="2008126"/>
                          </a:xfrm>
                          <a:prstGeom prst="rect">
                            <a:avLst/>
                          </a:prstGeom>
                          <a:noFill/>
                        </pic:spPr>
                      </pic:pic>
                    </a:graphicData>
                  </a:graphic>
                </wp:inline>
              </w:drawing>
            </w:r>
          </w:p>
        </w:tc>
        <w:tc>
          <w:tcPr>
            <w:tcW w:w="3367" w:type="dxa"/>
          </w:tcPr>
          <w:p w:rsidR="008B67AD" w:rsidRDefault="008B67AD" w:rsidP="00977D71">
            <w:pPr>
              <w:ind w:right="43"/>
              <w:jc w:val="both"/>
              <w:rPr>
                <w:rFonts w:ascii="Times New Roman" w:hAnsi="Times New Roman"/>
                <w:b/>
                <w:color w:val="000099"/>
                <w:sz w:val="28"/>
                <w:szCs w:val="28"/>
                <w:u w:val="single"/>
              </w:rPr>
            </w:pPr>
            <w:r w:rsidRPr="008B67AD">
              <w:rPr>
                <w:rFonts w:ascii="Times New Roman" w:hAnsi="Times New Roman"/>
                <w:b/>
                <w:noProof/>
                <w:color w:val="000099"/>
                <w:sz w:val="28"/>
                <w:szCs w:val="28"/>
                <w:u w:val="single"/>
              </w:rPr>
              <w:drawing>
                <wp:inline distT="0" distB="0" distL="0" distR="0">
                  <wp:extent cx="2052752" cy="2055571"/>
                  <wp:effectExtent l="19050" t="0" r="4648" b="0"/>
                  <wp:docPr id="118" name="Рисунок 45" descr="C:\Users\Перемышль\Desktop\Юдинские чтения 2022\ЮДИНА ПОЛИНА\Цифровой микроскоп USB\PICT0012.JPG"/>
                  <wp:cNvGraphicFramePr/>
                  <a:graphic xmlns:a="http://schemas.openxmlformats.org/drawingml/2006/main">
                    <a:graphicData uri="http://schemas.openxmlformats.org/drawingml/2006/picture">
                      <pic:pic xmlns:pic="http://schemas.openxmlformats.org/drawingml/2006/picture">
                        <pic:nvPicPr>
                          <pic:cNvPr id="1099" name="Picture 75" descr="C:\Users\Перемышль\Desktop\Юдинские чтения 2022\ЮДИНА ПОЛИНА\Цифровой микроскоп USB\PICT0012.JPG"/>
                          <pic:cNvPicPr>
                            <a:picLocks noGrp="1" noChangeAspect="1" noChangeArrowheads="1"/>
                          </pic:cNvPicPr>
                        </pic:nvPicPr>
                        <pic:blipFill>
                          <a:blip r:embed="rId69"/>
                          <a:srcRect/>
                          <a:stretch>
                            <a:fillRect/>
                          </a:stretch>
                        </pic:blipFill>
                        <pic:spPr bwMode="auto">
                          <a:xfrm>
                            <a:off x="0" y="0"/>
                            <a:ext cx="2047579" cy="2050391"/>
                          </a:xfrm>
                          <a:prstGeom prst="rect">
                            <a:avLst/>
                          </a:prstGeom>
                          <a:noFill/>
                        </pic:spPr>
                      </pic:pic>
                    </a:graphicData>
                  </a:graphic>
                </wp:inline>
              </w:drawing>
            </w:r>
          </w:p>
        </w:tc>
      </w:tr>
      <w:tr w:rsidR="00745724" w:rsidTr="003B3F3E">
        <w:tc>
          <w:tcPr>
            <w:tcW w:w="9854" w:type="dxa"/>
            <w:gridSpan w:val="3"/>
          </w:tcPr>
          <w:p w:rsidR="00745724" w:rsidRDefault="00723D23" w:rsidP="00977D71">
            <w:pPr>
              <w:ind w:right="43"/>
              <w:jc w:val="both"/>
              <w:rPr>
                <w:rFonts w:ascii="Times New Roman" w:hAnsi="Times New Roman"/>
                <w:b/>
                <w:color w:val="000099"/>
                <w:sz w:val="28"/>
                <w:szCs w:val="28"/>
                <w:u w:val="single"/>
              </w:rPr>
            </w:pPr>
            <w:r w:rsidRPr="006804D7">
              <w:rPr>
                <w:rFonts w:ascii="Times New Roman" w:hAnsi="Times New Roman"/>
                <w:b/>
                <w:sz w:val="28"/>
                <w:szCs w:val="28"/>
              </w:rPr>
              <w:lastRenderedPageBreak/>
              <w:t>Мёд «Разнотравье»- продукт из магазина «Магнит»</w:t>
            </w:r>
          </w:p>
        </w:tc>
      </w:tr>
      <w:tr w:rsidR="008B67AD" w:rsidTr="008B67AD">
        <w:tc>
          <w:tcPr>
            <w:tcW w:w="3242" w:type="dxa"/>
          </w:tcPr>
          <w:p w:rsidR="008B67AD" w:rsidRPr="008B67AD" w:rsidRDefault="008B67AD" w:rsidP="00977D71">
            <w:pPr>
              <w:ind w:right="43"/>
              <w:jc w:val="both"/>
              <w:rPr>
                <w:rFonts w:ascii="Times New Roman" w:hAnsi="Times New Roman"/>
                <w:b/>
                <w:color w:val="000099"/>
                <w:sz w:val="28"/>
                <w:szCs w:val="28"/>
                <w:u w:val="single"/>
              </w:rPr>
            </w:pPr>
            <w:r w:rsidRPr="008B67AD">
              <w:rPr>
                <w:rFonts w:ascii="Times New Roman" w:hAnsi="Times New Roman"/>
                <w:b/>
                <w:noProof/>
                <w:color w:val="000099"/>
                <w:sz w:val="28"/>
                <w:szCs w:val="28"/>
                <w:u w:val="single"/>
              </w:rPr>
              <w:drawing>
                <wp:inline distT="0" distB="0" distL="0" distR="0">
                  <wp:extent cx="2007260" cy="1762963"/>
                  <wp:effectExtent l="19050" t="0" r="0" b="0"/>
                  <wp:docPr id="119" name="Рисунок 46" descr="C:\Users\Перемышль\Desktop\Юдинские чтения 2022\ЮДИНА ПОЛИНА\Цифровой микроскоп USB\PICT0013.JPG"/>
                  <wp:cNvGraphicFramePr/>
                  <a:graphic xmlns:a="http://schemas.openxmlformats.org/drawingml/2006/main">
                    <a:graphicData uri="http://schemas.openxmlformats.org/drawingml/2006/picture">
                      <pic:pic xmlns:pic="http://schemas.openxmlformats.org/drawingml/2006/picture">
                        <pic:nvPicPr>
                          <pic:cNvPr id="1100" name="Picture 76" descr="C:\Users\Перемышль\Desktop\Юдинские чтения 2022\ЮДИНА ПОЛИНА\Цифровой микроскоп USB\PICT0013.JPG"/>
                          <pic:cNvPicPr>
                            <a:picLocks noGrp="1" noChangeAspect="1" noChangeArrowheads="1"/>
                          </pic:cNvPicPr>
                        </pic:nvPicPr>
                        <pic:blipFill>
                          <a:blip r:embed="rId70" cstate="print"/>
                          <a:srcRect/>
                          <a:stretch>
                            <a:fillRect/>
                          </a:stretch>
                        </pic:blipFill>
                        <pic:spPr bwMode="auto">
                          <a:xfrm>
                            <a:off x="0" y="0"/>
                            <a:ext cx="2006124" cy="1761965"/>
                          </a:xfrm>
                          <a:prstGeom prst="rect">
                            <a:avLst/>
                          </a:prstGeom>
                          <a:noFill/>
                        </pic:spPr>
                      </pic:pic>
                    </a:graphicData>
                  </a:graphic>
                </wp:inline>
              </w:drawing>
            </w:r>
          </w:p>
        </w:tc>
        <w:tc>
          <w:tcPr>
            <w:tcW w:w="3245" w:type="dxa"/>
          </w:tcPr>
          <w:p w:rsidR="008B67AD" w:rsidRDefault="008B67AD" w:rsidP="00977D71">
            <w:pPr>
              <w:ind w:right="43"/>
              <w:jc w:val="both"/>
              <w:rPr>
                <w:rFonts w:ascii="Times New Roman" w:hAnsi="Times New Roman"/>
                <w:b/>
                <w:color w:val="000099"/>
                <w:sz w:val="28"/>
                <w:szCs w:val="28"/>
                <w:u w:val="single"/>
              </w:rPr>
            </w:pPr>
            <w:r w:rsidRPr="008B67AD">
              <w:rPr>
                <w:rFonts w:ascii="Times New Roman" w:hAnsi="Times New Roman"/>
                <w:b/>
                <w:noProof/>
                <w:color w:val="000099"/>
                <w:sz w:val="28"/>
                <w:szCs w:val="28"/>
                <w:u w:val="single"/>
              </w:rPr>
              <w:drawing>
                <wp:inline distT="0" distB="0" distL="0" distR="0">
                  <wp:extent cx="2021891" cy="1755648"/>
                  <wp:effectExtent l="19050" t="0" r="0" b="0"/>
                  <wp:docPr id="120" name="Рисунок 47" descr="C:\Users\Перемышль\Desktop\Юдинские чтения 2022\ЮДИНА ПОЛИНА\Цифровой микроскоп USB\PICT0014.JPG"/>
                  <wp:cNvGraphicFramePr/>
                  <a:graphic xmlns:a="http://schemas.openxmlformats.org/drawingml/2006/main">
                    <a:graphicData uri="http://schemas.openxmlformats.org/drawingml/2006/picture">
                      <pic:pic xmlns:pic="http://schemas.openxmlformats.org/drawingml/2006/picture">
                        <pic:nvPicPr>
                          <pic:cNvPr id="1101" name="Picture 77" descr="C:\Users\Перемышль\Desktop\Юдинские чтения 2022\ЮДИНА ПОЛИНА\Цифровой микроскоп USB\PICT0014.JPG"/>
                          <pic:cNvPicPr>
                            <a:picLocks noGrp="1" noChangeAspect="1" noChangeArrowheads="1"/>
                          </pic:cNvPicPr>
                        </pic:nvPicPr>
                        <pic:blipFill>
                          <a:blip r:embed="rId71" cstate="print"/>
                          <a:srcRect/>
                          <a:stretch>
                            <a:fillRect/>
                          </a:stretch>
                        </pic:blipFill>
                        <pic:spPr bwMode="auto">
                          <a:xfrm>
                            <a:off x="0" y="0"/>
                            <a:ext cx="2020747" cy="1754655"/>
                          </a:xfrm>
                          <a:prstGeom prst="rect">
                            <a:avLst/>
                          </a:prstGeom>
                          <a:noFill/>
                        </pic:spPr>
                      </pic:pic>
                    </a:graphicData>
                  </a:graphic>
                </wp:inline>
              </w:drawing>
            </w:r>
          </w:p>
        </w:tc>
        <w:tc>
          <w:tcPr>
            <w:tcW w:w="3367" w:type="dxa"/>
          </w:tcPr>
          <w:p w:rsidR="008B67AD" w:rsidRDefault="008B67AD" w:rsidP="00977D71">
            <w:pPr>
              <w:ind w:right="43"/>
              <w:jc w:val="both"/>
              <w:rPr>
                <w:rFonts w:ascii="Times New Roman" w:hAnsi="Times New Roman"/>
                <w:b/>
                <w:color w:val="000099"/>
                <w:sz w:val="28"/>
                <w:szCs w:val="28"/>
                <w:u w:val="single"/>
              </w:rPr>
            </w:pPr>
            <w:r w:rsidRPr="008B67AD">
              <w:rPr>
                <w:rFonts w:ascii="Times New Roman" w:hAnsi="Times New Roman"/>
                <w:b/>
                <w:noProof/>
                <w:color w:val="000099"/>
                <w:sz w:val="28"/>
                <w:szCs w:val="28"/>
                <w:u w:val="single"/>
              </w:rPr>
              <w:drawing>
                <wp:inline distT="0" distB="0" distL="0" distR="0">
                  <wp:extent cx="1992326" cy="1792224"/>
                  <wp:effectExtent l="19050" t="0" r="7924" b="0"/>
                  <wp:docPr id="121" name="Рисунок 48" descr="C:\Users\Перемышль\Desktop\Юдинские чтения 2022\ЮДИНА ПОЛИНА\Цифровой микроскоп USB\PICT0015.JPG"/>
                  <wp:cNvGraphicFramePr/>
                  <a:graphic xmlns:a="http://schemas.openxmlformats.org/drawingml/2006/main">
                    <a:graphicData uri="http://schemas.openxmlformats.org/drawingml/2006/picture">
                      <pic:pic xmlns:pic="http://schemas.openxmlformats.org/drawingml/2006/picture">
                        <pic:nvPicPr>
                          <pic:cNvPr id="1102" name="Picture 78" descr="C:\Users\Перемышль\Desktop\Юдинские чтения 2022\ЮДИНА ПОЛИНА\Цифровой микроскоп USB\PICT0015.JPG"/>
                          <pic:cNvPicPr>
                            <a:picLocks noGrp="1" noChangeAspect="1" noChangeArrowheads="1"/>
                          </pic:cNvPicPr>
                        </pic:nvPicPr>
                        <pic:blipFill>
                          <a:blip r:embed="rId72" cstate="print"/>
                          <a:srcRect/>
                          <a:stretch>
                            <a:fillRect/>
                          </a:stretch>
                        </pic:blipFill>
                        <pic:spPr bwMode="auto">
                          <a:xfrm>
                            <a:off x="0" y="0"/>
                            <a:ext cx="1989042" cy="1789270"/>
                          </a:xfrm>
                          <a:prstGeom prst="rect">
                            <a:avLst/>
                          </a:prstGeom>
                          <a:noFill/>
                        </pic:spPr>
                      </pic:pic>
                    </a:graphicData>
                  </a:graphic>
                </wp:inline>
              </w:drawing>
            </w:r>
          </w:p>
        </w:tc>
      </w:tr>
      <w:tr w:rsidR="00745724" w:rsidTr="003B3F3E">
        <w:tc>
          <w:tcPr>
            <w:tcW w:w="9854" w:type="dxa"/>
            <w:gridSpan w:val="3"/>
          </w:tcPr>
          <w:p w:rsidR="00745724" w:rsidRDefault="00723D23" w:rsidP="00977D71">
            <w:pPr>
              <w:ind w:right="43"/>
              <w:jc w:val="both"/>
              <w:rPr>
                <w:rFonts w:ascii="Times New Roman" w:hAnsi="Times New Roman"/>
                <w:b/>
                <w:color w:val="000099"/>
                <w:sz w:val="28"/>
                <w:szCs w:val="28"/>
                <w:u w:val="single"/>
              </w:rPr>
            </w:pPr>
            <w:r w:rsidRPr="006804D7">
              <w:rPr>
                <w:rFonts w:ascii="Times New Roman" w:hAnsi="Times New Roman"/>
                <w:b/>
                <w:sz w:val="28"/>
                <w:szCs w:val="28"/>
              </w:rPr>
              <w:t>Мёд из разнотравья. Частная пасека с.Перемышль</w:t>
            </w:r>
          </w:p>
        </w:tc>
      </w:tr>
      <w:tr w:rsidR="008B67AD" w:rsidTr="008B67AD">
        <w:tc>
          <w:tcPr>
            <w:tcW w:w="3242" w:type="dxa"/>
          </w:tcPr>
          <w:p w:rsidR="008B67AD" w:rsidRPr="008B67AD" w:rsidRDefault="008B67AD" w:rsidP="00977D71">
            <w:pPr>
              <w:ind w:right="43"/>
              <w:jc w:val="both"/>
              <w:rPr>
                <w:rFonts w:ascii="Times New Roman" w:hAnsi="Times New Roman"/>
                <w:b/>
                <w:color w:val="000099"/>
                <w:sz w:val="28"/>
                <w:szCs w:val="28"/>
                <w:u w:val="single"/>
              </w:rPr>
            </w:pPr>
            <w:r w:rsidRPr="008B67AD">
              <w:rPr>
                <w:rFonts w:ascii="Times New Roman" w:hAnsi="Times New Roman"/>
                <w:b/>
                <w:noProof/>
                <w:color w:val="000099"/>
                <w:sz w:val="28"/>
                <w:szCs w:val="28"/>
                <w:u w:val="single"/>
              </w:rPr>
              <w:drawing>
                <wp:inline distT="0" distB="0" distL="0" distR="0">
                  <wp:extent cx="1970684" cy="2136038"/>
                  <wp:effectExtent l="19050" t="0" r="0" b="0"/>
                  <wp:docPr id="123" name="Рисунок 49" descr="C:\Users\Перемышль\Desktop\Юдинские чтения 2022\ЮДИНА ПОЛИНА\Цифровой микроскоп USB\PICT0016.JPG"/>
                  <wp:cNvGraphicFramePr/>
                  <a:graphic xmlns:a="http://schemas.openxmlformats.org/drawingml/2006/main">
                    <a:graphicData uri="http://schemas.openxmlformats.org/drawingml/2006/picture">
                      <pic:pic xmlns:pic="http://schemas.openxmlformats.org/drawingml/2006/picture">
                        <pic:nvPicPr>
                          <pic:cNvPr id="1103" name="Picture 79" descr="C:\Users\Перемышль\Desktop\Юдинские чтения 2022\ЮДИНА ПОЛИНА\Цифровой микроскоп USB\PICT0016.JPG"/>
                          <pic:cNvPicPr>
                            <a:picLocks noGrp="1" noChangeAspect="1" noChangeArrowheads="1"/>
                          </pic:cNvPicPr>
                        </pic:nvPicPr>
                        <pic:blipFill>
                          <a:blip r:embed="rId73"/>
                          <a:srcRect/>
                          <a:stretch>
                            <a:fillRect/>
                          </a:stretch>
                        </pic:blipFill>
                        <pic:spPr bwMode="auto">
                          <a:xfrm>
                            <a:off x="0" y="0"/>
                            <a:ext cx="1969569" cy="2134829"/>
                          </a:xfrm>
                          <a:prstGeom prst="rect">
                            <a:avLst/>
                          </a:prstGeom>
                          <a:noFill/>
                        </pic:spPr>
                      </pic:pic>
                    </a:graphicData>
                  </a:graphic>
                </wp:inline>
              </w:drawing>
            </w:r>
          </w:p>
        </w:tc>
        <w:tc>
          <w:tcPr>
            <w:tcW w:w="3245" w:type="dxa"/>
          </w:tcPr>
          <w:p w:rsidR="008B67AD" w:rsidRDefault="008B67AD" w:rsidP="00977D71">
            <w:pPr>
              <w:ind w:right="43"/>
              <w:jc w:val="both"/>
              <w:rPr>
                <w:rFonts w:ascii="Times New Roman" w:hAnsi="Times New Roman"/>
                <w:b/>
                <w:color w:val="000099"/>
                <w:sz w:val="28"/>
                <w:szCs w:val="28"/>
                <w:u w:val="single"/>
              </w:rPr>
            </w:pPr>
            <w:r w:rsidRPr="008B67AD">
              <w:rPr>
                <w:rFonts w:ascii="Times New Roman" w:hAnsi="Times New Roman"/>
                <w:b/>
                <w:noProof/>
                <w:color w:val="000099"/>
                <w:sz w:val="28"/>
                <w:szCs w:val="28"/>
                <w:u w:val="single"/>
              </w:rPr>
              <w:drawing>
                <wp:inline distT="0" distB="0" distL="0" distR="0">
                  <wp:extent cx="1970684" cy="2099462"/>
                  <wp:effectExtent l="19050" t="0" r="0" b="0"/>
                  <wp:docPr id="124" name="Рисунок 50" descr="C:\Users\Перемышль\Desktop\Юдинские чтения 2022\ЮДИНА ПОЛИНА\Цифровой микроскоп USB\PICT0017.JPG"/>
                  <wp:cNvGraphicFramePr/>
                  <a:graphic xmlns:a="http://schemas.openxmlformats.org/drawingml/2006/main">
                    <a:graphicData uri="http://schemas.openxmlformats.org/drawingml/2006/picture">
                      <pic:pic xmlns:pic="http://schemas.openxmlformats.org/drawingml/2006/picture">
                        <pic:nvPicPr>
                          <pic:cNvPr id="1104" name="Picture 80" descr="C:\Users\Перемышль\Desktop\Юдинские чтения 2022\ЮДИНА ПОЛИНА\Цифровой микроскоп USB\PICT0017.JPG"/>
                          <pic:cNvPicPr>
                            <a:picLocks noGrp="1" noChangeAspect="1" noChangeArrowheads="1"/>
                          </pic:cNvPicPr>
                        </pic:nvPicPr>
                        <pic:blipFill>
                          <a:blip r:embed="rId74"/>
                          <a:srcRect/>
                          <a:stretch>
                            <a:fillRect/>
                          </a:stretch>
                        </pic:blipFill>
                        <pic:spPr bwMode="auto">
                          <a:xfrm>
                            <a:off x="0" y="0"/>
                            <a:ext cx="1967509" cy="2096080"/>
                          </a:xfrm>
                          <a:prstGeom prst="rect">
                            <a:avLst/>
                          </a:prstGeom>
                          <a:noFill/>
                        </pic:spPr>
                      </pic:pic>
                    </a:graphicData>
                  </a:graphic>
                </wp:inline>
              </w:drawing>
            </w:r>
          </w:p>
        </w:tc>
        <w:tc>
          <w:tcPr>
            <w:tcW w:w="3367" w:type="dxa"/>
          </w:tcPr>
          <w:p w:rsidR="008B67AD" w:rsidRDefault="00745724" w:rsidP="00977D71">
            <w:pPr>
              <w:ind w:right="43"/>
              <w:jc w:val="both"/>
              <w:rPr>
                <w:rFonts w:ascii="Times New Roman" w:hAnsi="Times New Roman"/>
                <w:b/>
                <w:color w:val="000099"/>
                <w:sz w:val="28"/>
                <w:szCs w:val="28"/>
                <w:u w:val="single"/>
              </w:rPr>
            </w:pPr>
            <w:r w:rsidRPr="00745724">
              <w:rPr>
                <w:rFonts w:ascii="Times New Roman" w:hAnsi="Times New Roman"/>
                <w:b/>
                <w:noProof/>
                <w:color w:val="000099"/>
                <w:sz w:val="28"/>
                <w:szCs w:val="28"/>
                <w:u w:val="single"/>
              </w:rPr>
              <w:drawing>
                <wp:inline distT="0" distB="0" distL="0" distR="0">
                  <wp:extent cx="1970684" cy="2136038"/>
                  <wp:effectExtent l="19050" t="0" r="0" b="0"/>
                  <wp:docPr id="129" name="Рисунок 52" descr="C:\Users\Перемышль\Desktop\Юдинские чтения 2022\ЮДИНА ПОЛИНА\Цифровой микроскоп USB\PICT0019.JPG"/>
                  <wp:cNvGraphicFramePr/>
                  <a:graphic xmlns:a="http://schemas.openxmlformats.org/drawingml/2006/main">
                    <a:graphicData uri="http://schemas.openxmlformats.org/drawingml/2006/picture">
                      <pic:pic xmlns:pic="http://schemas.openxmlformats.org/drawingml/2006/picture">
                        <pic:nvPicPr>
                          <pic:cNvPr id="1106" name="Picture 82" descr="C:\Users\Перемышль\Desktop\Юдинские чтения 2022\ЮДИНА ПОЛИНА\Цифровой микроскоп USB\PICT0019.JPG"/>
                          <pic:cNvPicPr>
                            <a:picLocks noGrp="1" noChangeAspect="1" noChangeArrowheads="1"/>
                          </pic:cNvPicPr>
                        </pic:nvPicPr>
                        <pic:blipFill>
                          <a:blip r:embed="rId75"/>
                          <a:srcRect/>
                          <a:stretch>
                            <a:fillRect/>
                          </a:stretch>
                        </pic:blipFill>
                        <pic:spPr bwMode="auto">
                          <a:xfrm>
                            <a:off x="0" y="0"/>
                            <a:ext cx="1969329" cy="2134569"/>
                          </a:xfrm>
                          <a:prstGeom prst="rect">
                            <a:avLst/>
                          </a:prstGeom>
                          <a:noFill/>
                        </pic:spPr>
                      </pic:pic>
                    </a:graphicData>
                  </a:graphic>
                </wp:inline>
              </w:drawing>
            </w:r>
          </w:p>
        </w:tc>
      </w:tr>
      <w:tr w:rsidR="00723D23" w:rsidTr="003B3F3E">
        <w:tc>
          <w:tcPr>
            <w:tcW w:w="9854" w:type="dxa"/>
            <w:gridSpan w:val="3"/>
          </w:tcPr>
          <w:p w:rsidR="00723D23" w:rsidRDefault="00723D23" w:rsidP="00977D71">
            <w:pPr>
              <w:ind w:right="43"/>
              <w:jc w:val="both"/>
              <w:rPr>
                <w:rFonts w:ascii="Times New Roman" w:hAnsi="Times New Roman"/>
                <w:b/>
                <w:color w:val="000099"/>
                <w:sz w:val="28"/>
                <w:szCs w:val="28"/>
                <w:u w:val="single"/>
              </w:rPr>
            </w:pPr>
            <w:r w:rsidRPr="006804D7">
              <w:rPr>
                <w:rFonts w:ascii="Times New Roman" w:hAnsi="Times New Roman"/>
                <w:b/>
                <w:sz w:val="28"/>
                <w:szCs w:val="28"/>
              </w:rPr>
              <w:t>Липовый мёд. Частная пасека д.Акиньшино Перемышльский район</w:t>
            </w:r>
          </w:p>
        </w:tc>
      </w:tr>
      <w:tr w:rsidR="008B67AD" w:rsidTr="008B67AD">
        <w:tc>
          <w:tcPr>
            <w:tcW w:w="3242" w:type="dxa"/>
          </w:tcPr>
          <w:p w:rsidR="008B67AD" w:rsidRPr="008B67AD" w:rsidRDefault="00745724" w:rsidP="00977D71">
            <w:pPr>
              <w:ind w:right="43"/>
              <w:jc w:val="both"/>
              <w:rPr>
                <w:rFonts w:ascii="Times New Roman" w:hAnsi="Times New Roman"/>
                <w:b/>
                <w:color w:val="000099"/>
                <w:sz w:val="28"/>
                <w:szCs w:val="28"/>
                <w:u w:val="single"/>
              </w:rPr>
            </w:pPr>
            <w:r w:rsidRPr="00745724">
              <w:rPr>
                <w:rFonts w:ascii="Times New Roman" w:hAnsi="Times New Roman"/>
                <w:b/>
                <w:noProof/>
                <w:color w:val="000099"/>
                <w:sz w:val="28"/>
                <w:szCs w:val="28"/>
                <w:u w:val="single"/>
              </w:rPr>
              <w:drawing>
                <wp:inline distT="0" distB="0" distL="0" distR="0">
                  <wp:extent cx="1868271" cy="1894637"/>
                  <wp:effectExtent l="19050" t="0" r="0" b="0"/>
                  <wp:docPr id="130" name="Рисунок 54" descr="C:\Users\Перемышль\Desktop\Юдинские чтения 2022\ЮДИНА ПОЛИНА\Цифровой микроскоп USB\PICT0021.JPG"/>
                  <wp:cNvGraphicFramePr/>
                  <a:graphic xmlns:a="http://schemas.openxmlformats.org/drawingml/2006/main">
                    <a:graphicData uri="http://schemas.openxmlformats.org/drawingml/2006/picture">
                      <pic:pic xmlns:pic="http://schemas.openxmlformats.org/drawingml/2006/picture">
                        <pic:nvPicPr>
                          <pic:cNvPr id="1108" name="Picture 84" descr="C:\Users\Перемышль\Desktop\Юдинские чтения 2022\ЮДИНА ПОЛИНА\Цифровой микроскоп USB\PICT0021.JPG"/>
                          <pic:cNvPicPr>
                            <a:picLocks noGrp="1" noChangeAspect="1" noChangeArrowheads="1"/>
                          </pic:cNvPicPr>
                        </pic:nvPicPr>
                        <pic:blipFill>
                          <a:blip r:embed="rId76" cstate="print"/>
                          <a:srcRect/>
                          <a:stretch>
                            <a:fillRect/>
                          </a:stretch>
                        </pic:blipFill>
                        <pic:spPr bwMode="auto">
                          <a:xfrm>
                            <a:off x="0" y="0"/>
                            <a:ext cx="1867214" cy="1893565"/>
                          </a:xfrm>
                          <a:prstGeom prst="rect">
                            <a:avLst/>
                          </a:prstGeom>
                          <a:noFill/>
                        </pic:spPr>
                      </pic:pic>
                    </a:graphicData>
                  </a:graphic>
                </wp:inline>
              </w:drawing>
            </w:r>
          </w:p>
        </w:tc>
        <w:tc>
          <w:tcPr>
            <w:tcW w:w="3245" w:type="dxa"/>
          </w:tcPr>
          <w:p w:rsidR="008B67AD" w:rsidRDefault="00745724" w:rsidP="00977D71">
            <w:pPr>
              <w:ind w:right="43"/>
              <w:jc w:val="both"/>
              <w:rPr>
                <w:rFonts w:ascii="Times New Roman" w:hAnsi="Times New Roman"/>
                <w:b/>
                <w:color w:val="000099"/>
                <w:sz w:val="28"/>
                <w:szCs w:val="28"/>
                <w:u w:val="single"/>
              </w:rPr>
            </w:pPr>
            <w:r w:rsidRPr="00745724">
              <w:rPr>
                <w:rFonts w:ascii="Times New Roman" w:hAnsi="Times New Roman"/>
                <w:b/>
                <w:noProof/>
                <w:color w:val="000099"/>
                <w:sz w:val="28"/>
                <w:szCs w:val="28"/>
                <w:u w:val="single"/>
              </w:rPr>
              <w:drawing>
                <wp:inline distT="0" distB="0" distL="0" distR="0">
                  <wp:extent cx="2021891" cy="1858061"/>
                  <wp:effectExtent l="19050" t="0" r="0" b="0"/>
                  <wp:docPr id="127" name="Рисунок 53" descr="C:\Users\Перемышль\Desktop\Юдинские чтения 2022\ЮДИНА ПОЛИНА\Цифровой микроскоп USB\PICT0020.JPG"/>
                  <wp:cNvGraphicFramePr/>
                  <a:graphic xmlns:a="http://schemas.openxmlformats.org/drawingml/2006/main">
                    <a:graphicData uri="http://schemas.openxmlformats.org/drawingml/2006/picture">
                      <pic:pic xmlns:pic="http://schemas.openxmlformats.org/drawingml/2006/picture">
                        <pic:nvPicPr>
                          <pic:cNvPr id="1107" name="Picture 83" descr="C:\Users\Перемышль\Desktop\Юдинские чтения 2022\ЮДИНА ПОЛИНА\Цифровой микроскоп USB\PICT0020.JPG"/>
                          <pic:cNvPicPr>
                            <a:picLocks noGrp="1" noChangeAspect="1" noChangeArrowheads="1"/>
                          </pic:cNvPicPr>
                        </pic:nvPicPr>
                        <pic:blipFill>
                          <a:blip r:embed="rId77" cstate="print"/>
                          <a:srcRect/>
                          <a:stretch>
                            <a:fillRect/>
                          </a:stretch>
                        </pic:blipFill>
                        <pic:spPr bwMode="auto">
                          <a:xfrm>
                            <a:off x="0" y="0"/>
                            <a:ext cx="2019776" cy="1856117"/>
                          </a:xfrm>
                          <a:prstGeom prst="rect">
                            <a:avLst/>
                          </a:prstGeom>
                          <a:noFill/>
                        </pic:spPr>
                      </pic:pic>
                    </a:graphicData>
                  </a:graphic>
                </wp:inline>
              </w:drawing>
            </w:r>
          </w:p>
        </w:tc>
        <w:tc>
          <w:tcPr>
            <w:tcW w:w="3367" w:type="dxa"/>
          </w:tcPr>
          <w:p w:rsidR="008B67AD" w:rsidRDefault="00745724" w:rsidP="00977D71">
            <w:pPr>
              <w:ind w:right="43"/>
              <w:jc w:val="both"/>
              <w:rPr>
                <w:rFonts w:ascii="Times New Roman" w:hAnsi="Times New Roman"/>
                <w:b/>
                <w:color w:val="000099"/>
                <w:sz w:val="28"/>
                <w:szCs w:val="28"/>
                <w:u w:val="single"/>
              </w:rPr>
            </w:pPr>
            <w:r w:rsidRPr="00745724">
              <w:rPr>
                <w:rFonts w:ascii="Times New Roman" w:hAnsi="Times New Roman"/>
                <w:b/>
                <w:noProof/>
                <w:color w:val="000099"/>
                <w:sz w:val="28"/>
                <w:szCs w:val="28"/>
                <w:u w:val="single"/>
              </w:rPr>
              <w:drawing>
                <wp:inline distT="0" distB="0" distL="0" distR="0">
                  <wp:extent cx="1992326" cy="1909267"/>
                  <wp:effectExtent l="19050" t="0" r="7924" b="0"/>
                  <wp:docPr id="128" name="Рисунок 51" descr="C:\Users\Перемышль\Desktop\Юдинские чтения 2022\ЮДИНА ПОЛИНА\Цифровой микроскоп USB\PICT0018.JPG"/>
                  <wp:cNvGraphicFramePr/>
                  <a:graphic xmlns:a="http://schemas.openxmlformats.org/drawingml/2006/main">
                    <a:graphicData uri="http://schemas.openxmlformats.org/drawingml/2006/picture">
                      <pic:pic xmlns:pic="http://schemas.openxmlformats.org/drawingml/2006/picture">
                        <pic:nvPicPr>
                          <pic:cNvPr id="1105" name="Picture 81" descr="C:\Users\Перемышль\Desktop\Юдинские чтения 2022\ЮДИНА ПОЛИНА\Цифровой микроскоп USB\PICT0018.JPG"/>
                          <pic:cNvPicPr>
                            <a:picLocks noGrp="1" noChangeAspect="1" noChangeArrowheads="1"/>
                          </pic:cNvPicPr>
                        </pic:nvPicPr>
                        <pic:blipFill>
                          <a:blip r:embed="rId78" cstate="print"/>
                          <a:srcRect/>
                          <a:stretch>
                            <a:fillRect/>
                          </a:stretch>
                        </pic:blipFill>
                        <pic:spPr bwMode="auto">
                          <a:xfrm>
                            <a:off x="0" y="0"/>
                            <a:ext cx="1991907" cy="1908865"/>
                          </a:xfrm>
                          <a:prstGeom prst="rect">
                            <a:avLst/>
                          </a:prstGeom>
                          <a:noFill/>
                        </pic:spPr>
                      </pic:pic>
                    </a:graphicData>
                  </a:graphic>
                </wp:inline>
              </w:drawing>
            </w:r>
          </w:p>
        </w:tc>
      </w:tr>
      <w:tr w:rsidR="00745724" w:rsidTr="003B3F3E">
        <w:tc>
          <w:tcPr>
            <w:tcW w:w="9854" w:type="dxa"/>
            <w:gridSpan w:val="3"/>
          </w:tcPr>
          <w:p w:rsidR="00745724" w:rsidRDefault="00745724" w:rsidP="00977D71">
            <w:pPr>
              <w:ind w:right="43"/>
              <w:jc w:val="both"/>
              <w:rPr>
                <w:rFonts w:ascii="Times New Roman" w:hAnsi="Times New Roman"/>
                <w:b/>
                <w:color w:val="000099"/>
                <w:sz w:val="28"/>
                <w:szCs w:val="28"/>
                <w:u w:val="single"/>
              </w:rPr>
            </w:pPr>
            <w:r w:rsidRPr="006804D7">
              <w:rPr>
                <w:rFonts w:ascii="Times New Roman" w:hAnsi="Times New Roman"/>
                <w:b/>
                <w:sz w:val="28"/>
                <w:szCs w:val="28"/>
              </w:rPr>
              <w:t>Горчичный  мёд. Частная пасека. Орловская область</w:t>
            </w:r>
          </w:p>
        </w:tc>
      </w:tr>
    </w:tbl>
    <w:p w:rsidR="008B67AD" w:rsidRDefault="008B67AD" w:rsidP="00977D71">
      <w:pPr>
        <w:spacing w:after="0" w:line="240" w:lineRule="auto"/>
        <w:ind w:right="43"/>
        <w:jc w:val="both"/>
        <w:rPr>
          <w:rFonts w:ascii="Times New Roman" w:hAnsi="Times New Roman"/>
          <w:b/>
          <w:color w:val="000099"/>
          <w:sz w:val="28"/>
          <w:szCs w:val="28"/>
          <w:u w:val="single"/>
        </w:rPr>
      </w:pPr>
    </w:p>
    <w:p w:rsidR="00977D71" w:rsidRPr="00977D71" w:rsidRDefault="00977D71" w:rsidP="00977D71">
      <w:pPr>
        <w:spacing w:after="0" w:line="240" w:lineRule="auto"/>
        <w:ind w:right="43"/>
        <w:jc w:val="both"/>
        <w:rPr>
          <w:rFonts w:ascii="Times New Roman" w:hAnsi="Times New Roman"/>
          <w:b/>
          <w:color w:val="000099"/>
          <w:sz w:val="28"/>
          <w:szCs w:val="28"/>
          <w:u w:val="single"/>
        </w:rPr>
      </w:pPr>
      <w:r w:rsidRPr="00977D71">
        <w:rPr>
          <w:rFonts w:ascii="Times New Roman" w:hAnsi="Times New Roman"/>
          <w:b/>
          <w:color w:val="000099"/>
          <w:sz w:val="28"/>
          <w:szCs w:val="28"/>
          <w:u w:val="single"/>
        </w:rPr>
        <w:t xml:space="preserve">  </w:t>
      </w:r>
    </w:p>
    <w:p w:rsidR="00977D71" w:rsidRPr="00977D71" w:rsidRDefault="00977D71" w:rsidP="00977D71">
      <w:pPr>
        <w:spacing w:after="0" w:line="240" w:lineRule="auto"/>
        <w:ind w:firstLine="284"/>
        <w:jc w:val="both"/>
        <w:rPr>
          <w:rFonts w:ascii="Times New Roman" w:hAnsi="Times New Roman" w:cs="Times New Roman"/>
          <w:b/>
          <w:color w:val="000099"/>
          <w:sz w:val="28"/>
          <w:szCs w:val="28"/>
          <w:u w:val="single"/>
        </w:rPr>
      </w:pPr>
    </w:p>
    <w:p w:rsidR="006228A9" w:rsidRPr="00977D71" w:rsidRDefault="006228A9" w:rsidP="00FD38AF">
      <w:pPr>
        <w:spacing w:after="0"/>
        <w:rPr>
          <w:rFonts w:ascii="Times New Roman" w:hAnsi="Times New Roman" w:cs="Times New Roman"/>
          <w:b/>
          <w:color w:val="000099"/>
          <w:sz w:val="28"/>
          <w:szCs w:val="28"/>
        </w:rPr>
      </w:pPr>
    </w:p>
    <w:p w:rsidR="00F90D5F" w:rsidRPr="00977D71" w:rsidRDefault="006228A9" w:rsidP="008C6856">
      <w:pPr>
        <w:rPr>
          <w:rFonts w:ascii="Times New Roman" w:hAnsi="Times New Roman" w:cs="Times New Roman"/>
          <w:b/>
          <w:color w:val="000099"/>
          <w:sz w:val="28"/>
          <w:szCs w:val="28"/>
        </w:rPr>
      </w:pPr>
      <w:r w:rsidRPr="00977D71">
        <w:rPr>
          <w:rFonts w:ascii="Times New Roman" w:hAnsi="Times New Roman" w:cs="Times New Roman"/>
          <w:b/>
          <w:color w:val="000099"/>
          <w:sz w:val="28"/>
          <w:szCs w:val="28"/>
        </w:rPr>
        <w:br w:type="page"/>
      </w:r>
    </w:p>
    <w:p w:rsidR="008E46B7" w:rsidRDefault="00C430FD" w:rsidP="008C6856">
      <w:pPr>
        <w:spacing w:after="0"/>
        <w:jc w:val="both"/>
        <w:rPr>
          <w:rFonts w:ascii="Times New Roman" w:hAnsi="Times New Roman"/>
          <w:b/>
          <w:color w:val="000099"/>
          <w:sz w:val="28"/>
          <w:szCs w:val="28"/>
          <w:u w:val="single"/>
        </w:rPr>
      </w:pPr>
      <w:r>
        <w:rPr>
          <w:rFonts w:ascii="Times New Roman" w:hAnsi="Times New Roman"/>
          <w:b/>
          <w:color w:val="000099"/>
          <w:sz w:val="28"/>
          <w:szCs w:val="28"/>
          <w:u w:val="single"/>
        </w:rPr>
        <w:lastRenderedPageBreak/>
        <w:t>Приложение 6. Работа с архивными документами в муниципальном архиве МР «Перемышльский район»</w:t>
      </w:r>
      <w:r w:rsidRPr="00977D71">
        <w:rPr>
          <w:rFonts w:ascii="Times New Roman" w:hAnsi="Times New Roman"/>
          <w:b/>
          <w:color w:val="000099"/>
          <w:sz w:val="28"/>
          <w:szCs w:val="28"/>
          <w:u w:val="single"/>
        </w:rPr>
        <w:t>.</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4"/>
      </w:tblGrid>
      <w:tr w:rsidR="00A4486A" w:rsidTr="0023620B">
        <w:tc>
          <w:tcPr>
            <w:tcW w:w="9854" w:type="dxa"/>
          </w:tcPr>
          <w:p w:rsidR="00A4486A" w:rsidRDefault="0023620B" w:rsidP="008C6856">
            <w:pPr>
              <w:jc w:val="both"/>
              <w:rPr>
                <w:rFonts w:ascii="Times New Roman" w:hAnsi="Times New Roman"/>
                <w:b/>
                <w:color w:val="000099"/>
                <w:sz w:val="28"/>
                <w:szCs w:val="28"/>
                <w:u w:val="single"/>
              </w:rPr>
            </w:pPr>
            <w:r>
              <w:rPr>
                <w:noProof/>
              </w:rPr>
              <w:drawing>
                <wp:anchor distT="0" distB="0" distL="114300" distR="114300" simplePos="0" relativeHeight="251660288" behindDoc="1" locked="0" layoutInCell="1" allowOverlap="1">
                  <wp:simplePos x="0" y="0"/>
                  <wp:positionH relativeFrom="column">
                    <wp:posOffset>480060</wp:posOffset>
                  </wp:positionH>
                  <wp:positionV relativeFrom="paragraph">
                    <wp:posOffset>1905</wp:posOffset>
                  </wp:positionV>
                  <wp:extent cx="1498600" cy="2501900"/>
                  <wp:effectExtent l="19050" t="0" r="6350" b="0"/>
                  <wp:wrapTight wrapText="bothSides">
                    <wp:wrapPolygon edited="0">
                      <wp:start x="-275" y="0"/>
                      <wp:lineTo x="-275" y="21381"/>
                      <wp:lineTo x="21692" y="21381"/>
                      <wp:lineTo x="21692" y="0"/>
                      <wp:lineTo x="-275" y="0"/>
                    </wp:wrapPolygon>
                  </wp:wrapTight>
                  <wp:docPr id="3" name="Рисунок 1" descr="C:\Users\Перемышль\AppData\Local\Microsoft\Windows\Temporary Internet Files\Content.Word\IMG-20221103-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еремышль\AppData\Local\Microsoft\Windows\Temporary Internet Files\Content.Word\IMG-20221103-WA0002.jpg"/>
                          <pic:cNvPicPr>
                            <a:picLocks noChangeAspect="1" noChangeArrowheads="1"/>
                          </pic:cNvPicPr>
                        </pic:nvPicPr>
                        <pic:blipFill>
                          <a:blip r:embed="rId79" cstate="print"/>
                          <a:srcRect/>
                          <a:stretch>
                            <a:fillRect/>
                          </a:stretch>
                        </pic:blipFill>
                        <pic:spPr bwMode="auto">
                          <a:xfrm>
                            <a:off x="0" y="0"/>
                            <a:ext cx="1498600" cy="2501900"/>
                          </a:xfrm>
                          <a:prstGeom prst="rect">
                            <a:avLst/>
                          </a:prstGeom>
                          <a:noFill/>
                          <a:ln w="9525">
                            <a:noFill/>
                            <a:miter lim="800000"/>
                            <a:headEnd/>
                            <a:tailEnd/>
                          </a:ln>
                        </pic:spPr>
                      </pic:pic>
                    </a:graphicData>
                  </a:graphic>
                </wp:anchor>
              </w:drawing>
            </w:r>
            <w:r>
              <w:rPr>
                <w:noProof/>
              </w:rPr>
              <w:drawing>
                <wp:anchor distT="0" distB="0" distL="114300" distR="114300" simplePos="0" relativeHeight="251659264" behindDoc="1" locked="0" layoutInCell="1" allowOverlap="1">
                  <wp:simplePos x="0" y="0"/>
                  <wp:positionH relativeFrom="column">
                    <wp:posOffset>2683510</wp:posOffset>
                  </wp:positionH>
                  <wp:positionV relativeFrom="paragraph">
                    <wp:posOffset>40005</wp:posOffset>
                  </wp:positionV>
                  <wp:extent cx="3486150" cy="2463800"/>
                  <wp:effectExtent l="19050" t="0" r="0" b="0"/>
                  <wp:wrapTight wrapText="bothSides">
                    <wp:wrapPolygon edited="0">
                      <wp:start x="-118" y="0"/>
                      <wp:lineTo x="-118" y="21377"/>
                      <wp:lineTo x="21600" y="21377"/>
                      <wp:lineTo x="21600" y="0"/>
                      <wp:lineTo x="-118" y="0"/>
                    </wp:wrapPolygon>
                  </wp:wrapTight>
                  <wp:docPr id="8" name="Рисунок 4" descr="C:\Users\Перемышль\Downloads\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еремышль\Downloads\04.jpg"/>
                          <pic:cNvPicPr>
                            <a:picLocks noChangeAspect="1" noChangeArrowheads="1"/>
                          </pic:cNvPicPr>
                        </pic:nvPicPr>
                        <pic:blipFill>
                          <a:blip r:embed="rId80" cstate="print"/>
                          <a:srcRect/>
                          <a:stretch>
                            <a:fillRect/>
                          </a:stretch>
                        </pic:blipFill>
                        <pic:spPr bwMode="auto">
                          <a:xfrm>
                            <a:off x="0" y="0"/>
                            <a:ext cx="3486150" cy="2463800"/>
                          </a:xfrm>
                          <a:prstGeom prst="rect">
                            <a:avLst/>
                          </a:prstGeom>
                          <a:noFill/>
                          <a:ln w="9525">
                            <a:noFill/>
                            <a:miter lim="800000"/>
                            <a:headEnd/>
                            <a:tailEnd/>
                          </a:ln>
                        </pic:spPr>
                      </pic:pic>
                    </a:graphicData>
                  </a:graphic>
                </wp:anchor>
              </w:drawing>
            </w:r>
          </w:p>
        </w:tc>
      </w:tr>
    </w:tbl>
    <w:p w:rsidR="00A4486A" w:rsidRDefault="00A4486A" w:rsidP="008C6856">
      <w:pPr>
        <w:spacing w:after="0"/>
        <w:jc w:val="both"/>
        <w:rPr>
          <w:rFonts w:ascii="Times New Roman" w:hAnsi="Times New Roman"/>
          <w:b/>
          <w:color w:val="000099"/>
          <w:sz w:val="28"/>
          <w:szCs w:val="28"/>
          <w:u w:val="single"/>
        </w:rPr>
      </w:pPr>
    </w:p>
    <w:p w:rsidR="00B90813" w:rsidRPr="006D7E46" w:rsidRDefault="00B90813" w:rsidP="008C6856">
      <w:pPr>
        <w:spacing w:after="0"/>
        <w:jc w:val="both"/>
        <w:rPr>
          <w:rFonts w:ascii="Times New Roman" w:hAnsi="Times New Roman" w:cs="Times New Roman"/>
          <w:b/>
          <w:sz w:val="28"/>
          <w:szCs w:val="28"/>
          <w:u w:val="single"/>
        </w:rPr>
      </w:pPr>
    </w:p>
    <w:p w:rsidR="00BE4CD1" w:rsidRDefault="00B90813" w:rsidP="00D02211">
      <w:pPr>
        <w:pStyle w:val="a3"/>
        <w:shd w:val="clear" w:color="auto" w:fill="FFFFFF"/>
        <w:spacing w:after="2" w:line="240" w:lineRule="auto"/>
        <w:ind w:left="0" w:right="17"/>
        <w:jc w:val="both"/>
        <w:rPr>
          <w:rFonts w:ascii="Times New Roman" w:hAnsi="Times New Roman"/>
          <w:b/>
          <w:color w:val="002060"/>
          <w:sz w:val="28"/>
          <w:szCs w:val="28"/>
          <w:u w:val="single"/>
        </w:rPr>
      </w:pPr>
      <w:r w:rsidRPr="00B90813">
        <w:rPr>
          <w:rFonts w:ascii="Times New Roman" w:hAnsi="Times New Roman"/>
          <w:b/>
          <w:color w:val="002060"/>
          <w:sz w:val="28"/>
          <w:szCs w:val="28"/>
          <w:u w:val="single"/>
        </w:rPr>
        <w:t>Приложение 7. Диаграммы.</w:t>
      </w:r>
    </w:p>
    <w:p w:rsidR="0036237F" w:rsidRDefault="0036237F" w:rsidP="00D02211">
      <w:pPr>
        <w:pStyle w:val="a3"/>
        <w:shd w:val="clear" w:color="auto" w:fill="FFFFFF"/>
        <w:spacing w:after="2" w:line="240" w:lineRule="auto"/>
        <w:ind w:left="0" w:right="17"/>
        <w:jc w:val="both"/>
        <w:rPr>
          <w:rFonts w:ascii="Times New Roman" w:hAnsi="Times New Roman"/>
          <w:b/>
          <w:color w:val="C00000"/>
          <w:sz w:val="28"/>
          <w:szCs w:val="28"/>
        </w:rPr>
      </w:pPr>
      <w:r w:rsidRPr="0008766C">
        <w:rPr>
          <w:rFonts w:ascii="Times New Roman" w:hAnsi="Times New Roman"/>
          <w:b/>
          <w:color w:val="C00000"/>
          <w:sz w:val="28"/>
          <w:szCs w:val="28"/>
        </w:rPr>
        <w:t>Сравнительная характеристика органолептических показателей</w:t>
      </w:r>
      <w:r>
        <w:rPr>
          <w:rFonts w:ascii="Times New Roman" w:hAnsi="Times New Roman"/>
          <w:sz w:val="28"/>
          <w:szCs w:val="28"/>
        </w:rPr>
        <w:t>[6]</w:t>
      </w:r>
      <w:r w:rsidRPr="0008766C">
        <w:rPr>
          <w:rFonts w:ascii="Times New Roman" w:hAnsi="Times New Roman"/>
          <w:b/>
          <w:color w:val="C00000"/>
          <w:sz w:val="28"/>
          <w:szCs w:val="28"/>
        </w:rPr>
        <w:t xml:space="preserve"> (дегустация) качества разных сортов мёда пасек Перемышльского района и других производителей</w:t>
      </w:r>
      <w:r w:rsidR="000106A2">
        <w:rPr>
          <w:rFonts w:ascii="Times New Roman" w:hAnsi="Times New Roman"/>
          <w:b/>
          <w:color w:val="C00000"/>
          <w:sz w:val="28"/>
          <w:szCs w:val="28"/>
        </w:rPr>
        <w:t>.</w:t>
      </w:r>
    </w:p>
    <w:p w:rsidR="000167DC" w:rsidRDefault="000167DC" w:rsidP="00D02211">
      <w:pPr>
        <w:pStyle w:val="a3"/>
        <w:shd w:val="clear" w:color="auto" w:fill="FFFFFF"/>
        <w:spacing w:after="2" w:line="240" w:lineRule="auto"/>
        <w:ind w:left="0" w:right="17"/>
        <w:jc w:val="both"/>
        <w:rPr>
          <w:rFonts w:ascii="Times New Roman" w:hAnsi="Times New Roman"/>
          <w:b/>
          <w:color w:val="002060"/>
          <w:sz w:val="28"/>
          <w:szCs w:val="28"/>
          <w:u w:val="single"/>
        </w:rPr>
      </w:pPr>
    </w:p>
    <w:p w:rsidR="002B0994" w:rsidRDefault="000167DC" w:rsidP="0036237F">
      <w:pPr>
        <w:rPr>
          <w:rFonts w:ascii="Times New Roman" w:hAnsi="Times New Roman"/>
          <w:b/>
          <w:color w:val="C00000"/>
          <w:sz w:val="28"/>
          <w:szCs w:val="28"/>
        </w:rPr>
      </w:pPr>
      <w:r>
        <w:rPr>
          <w:rFonts w:ascii="Times New Roman" w:hAnsi="Times New Roman"/>
          <w:b/>
          <w:noProof/>
          <w:color w:val="C00000"/>
          <w:sz w:val="28"/>
          <w:szCs w:val="28"/>
        </w:rPr>
        <w:drawing>
          <wp:inline distT="0" distB="0" distL="0" distR="0">
            <wp:extent cx="5486400" cy="3200400"/>
            <wp:effectExtent l="19050" t="0" r="1905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B90813" w:rsidRDefault="0036237F" w:rsidP="0036237F">
      <w:pPr>
        <w:rPr>
          <w:rFonts w:ascii="Times New Roman" w:hAnsi="Times New Roman"/>
          <w:b/>
          <w:color w:val="C00000"/>
          <w:sz w:val="28"/>
          <w:szCs w:val="28"/>
        </w:rPr>
      </w:pPr>
      <w:r w:rsidRPr="006D7E46">
        <w:rPr>
          <w:rFonts w:ascii="Times New Roman" w:hAnsi="Times New Roman"/>
          <w:b/>
          <w:color w:val="C00000"/>
          <w:sz w:val="28"/>
          <w:szCs w:val="28"/>
        </w:rPr>
        <w:t>Сравнительная характеристика</w:t>
      </w:r>
      <w:r>
        <w:rPr>
          <w:rFonts w:ascii="Times New Roman" w:hAnsi="Times New Roman"/>
          <w:b/>
          <w:color w:val="C00000"/>
          <w:sz w:val="28"/>
          <w:szCs w:val="28"/>
        </w:rPr>
        <w:t xml:space="preserve"> физико-химических показателей</w:t>
      </w:r>
      <w:r>
        <w:rPr>
          <w:rFonts w:ascii="Times New Roman" w:hAnsi="Times New Roman" w:cs="Times New Roman"/>
          <w:sz w:val="28"/>
          <w:szCs w:val="28"/>
        </w:rPr>
        <w:t>[</w:t>
      </w:r>
      <w:r>
        <w:rPr>
          <w:rFonts w:ascii="Times New Roman" w:hAnsi="Times New Roman"/>
          <w:sz w:val="28"/>
          <w:szCs w:val="28"/>
        </w:rPr>
        <w:t>6</w:t>
      </w:r>
      <w:r>
        <w:rPr>
          <w:rFonts w:ascii="Times New Roman" w:hAnsi="Times New Roman" w:cs="Times New Roman"/>
          <w:sz w:val="28"/>
          <w:szCs w:val="28"/>
        </w:rPr>
        <w:t>]</w:t>
      </w:r>
      <w:r>
        <w:rPr>
          <w:rFonts w:ascii="Times New Roman" w:hAnsi="Times New Roman"/>
          <w:b/>
          <w:color w:val="C00000"/>
          <w:sz w:val="28"/>
          <w:szCs w:val="28"/>
        </w:rPr>
        <w:t xml:space="preserve"> качества разных сортов мёда пасек Перемышльского района и других производителей с помощью цифровой лаборатории</w:t>
      </w:r>
      <w:r w:rsidR="00B70615">
        <w:rPr>
          <w:rFonts w:ascii="Times New Roman" w:hAnsi="Times New Roman"/>
          <w:b/>
          <w:color w:val="C00000"/>
          <w:sz w:val="28"/>
          <w:szCs w:val="28"/>
        </w:rPr>
        <w:t>.</w:t>
      </w:r>
    </w:p>
    <w:p w:rsidR="00B70615" w:rsidRDefault="00B70615" w:rsidP="0036237F">
      <w:pPr>
        <w:rPr>
          <w:rFonts w:ascii="Times New Roman" w:hAnsi="Times New Roman"/>
          <w:b/>
          <w:color w:val="C00000"/>
          <w:sz w:val="28"/>
          <w:szCs w:val="28"/>
        </w:rPr>
      </w:pPr>
      <w:r>
        <w:rPr>
          <w:rFonts w:ascii="Times New Roman" w:hAnsi="Times New Roman"/>
          <w:b/>
          <w:noProof/>
          <w:color w:val="C00000"/>
          <w:sz w:val="28"/>
          <w:szCs w:val="28"/>
        </w:rPr>
        <w:lastRenderedPageBreak/>
        <w:drawing>
          <wp:inline distT="0" distB="0" distL="0" distR="0">
            <wp:extent cx="5657850" cy="3092450"/>
            <wp:effectExtent l="19050" t="0" r="1905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055792" w:rsidRPr="00C2029E" w:rsidRDefault="00055792" w:rsidP="0036237F">
      <w:pPr>
        <w:rPr>
          <w:rFonts w:ascii="Times New Roman" w:hAnsi="Times New Roman"/>
          <w:b/>
          <w:color w:val="C00000"/>
          <w:sz w:val="28"/>
          <w:szCs w:val="28"/>
        </w:rPr>
      </w:pPr>
      <w:r w:rsidRPr="00055792">
        <w:rPr>
          <w:rFonts w:ascii="Times New Roman" w:hAnsi="Times New Roman"/>
          <w:b/>
          <w:noProof/>
          <w:color w:val="C00000"/>
          <w:sz w:val="28"/>
          <w:szCs w:val="28"/>
        </w:rPr>
        <w:drawing>
          <wp:inline distT="0" distB="0" distL="0" distR="0">
            <wp:extent cx="5861050" cy="3314700"/>
            <wp:effectExtent l="19050" t="0" r="25400" b="0"/>
            <wp:docPr id="1"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sectPr w:rsidR="00055792" w:rsidRPr="00C2029E" w:rsidSect="003B3F3E">
      <w:pgSz w:w="11906" w:h="16838"/>
      <w:pgMar w:top="1134" w:right="1134"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4085" w:rsidRDefault="00944085" w:rsidP="00DF0F4D">
      <w:pPr>
        <w:spacing w:after="0" w:line="240" w:lineRule="auto"/>
      </w:pPr>
      <w:r>
        <w:separator/>
      </w:r>
    </w:p>
  </w:endnote>
  <w:endnote w:type="continuationSeparator" w:id="1">
    <w:p w:rsidR="00944085" w:rsidRDefault="00944085" w:rsidP="00DF0F4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06F" w:usb1="1200FBEF" w:usb2="0004C000" w:usb3="00000000" w:csb0="0000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398993"/>
      <w:docPartObj>
        <w:docPartGallery w:val="Page Numbers (Bottom of Page)"/>
        <w:docPartUnique/>
      </w:docPartObj>
    </w:sdtPr>
    <w:sdtContent>
      <w:p w:rsidR="00A4486A" w:rsidRDefault="009E3DBA">
        <w:pPr>
          <w:pStyle w:val="ae"/>
          <w:jc w:val="center"/>
        </w:pPr>
        <w:fldSimple w:instr=" PAGE   \* MERGEFORMAT ">
          <w:r w:rsidR="00987695">
            <w:rPr>
              <w:noProof/>
            </w:rPr>
            <w:t>2</w:t>
          </w:r>
        </w:fldSimple>
      </w:p>
    </w:sdtContent>
  </w:sdt>
  <w:p w:rsidR="00A4486A" w:rsidRDefault="00A4486A">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86A" w:rsidRDefault="00A4486A">
    <w:pPr>
      <w:pStyle w:val="ae"/>
      <w:jc w:val="right"/>
    </w:pPr>
  </w:p>
  <w:p w:rsidR="00A4486A" w:rsidRDefault="00A4486A">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4085" w:rsidRDefault="00944085" w:rsidP="00DF0F4D">
      <w:pPr>
        <w:spacing w:after="0" w:line="240" w:lineRule="auto"/>
      </w:pPr>
      <w:r>
        <w:separator/>
      </w:r>
    </w:p>
  </w:footnote>
  <w:footnote w:type="continuationSeparator" w:id="1">
    <w:p w:rsidR="00944085" w:rsidRDefault="00944085" w:rsidP="00DF0F4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86A" w:rsidRDefault="00A4486A">
    <w:pPr>
      <w:pStyle w:val="ac"/>
      <w:jc w:val="center"/>
    </w:pPr>
  </w:p>
  <w:p w:rsidR="00A4486A" w:rsidRDefault="00A4486A">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9102D"/>
    <w:multiLevelType w:val="hybridMultilevel"/>
    <w:tmpl w:val="672A136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043A5016"/>
    <w:multiLevelType w:val="hybridMultilevel"/>
    <w:tmpl w:val="600282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AA69B0"/>
    <w:multiLevelType w:val="hybridMultilevel"/>
    <w:tmpl w:val="8D381EBA"/>
    <w:lvl w:ilvl="0" w:tplc="FB7EAA30">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7741381"/>
    <w:multiLevelType w:val="hybridMultilevel"/>
    <w:tmpl w:val="F2F0A358"/>
    <w:lvl w:ilvl="0" w:tplc="DB7EFA56">
      <w:start w:val="1"/>
      <w:numFmt w:val="decimal"/>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675B86"/>
    <w:multiLevelType w:val="hybridMultilevel"/>
    <w:tmpl w:val="CDD2AE4A"/>
    <w:lvl w:ilvl="0" w:tplc="A900EC2E">
      <w:start w:val="1"/>
      <w:numFmt w:val="bullet"/>
      <w:lvlText w:val="▪"/>
      <w:lvlJc w:val="left"/>
      <w:pPr>
        <w:ind w:left="502" w:hanging="3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5">
    <w:nsid w:val="0A423E2C"/>
    <w:multiLevelType w:val="hybridMultilevel"/>
    <w:tmpl w:val="A7A851BE"/>
    <w:lvl w:ilvl="0" w:tplc="FB7EAA30">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D0A645C"/>
    <w:multiLevelType w:val="hybridMultilevel"/>
    <w:tmpl w:val="CD12CC6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0E64423F"/>
    <w:multiLevelType w:val="hybridMultilevel"/>
    <w:tmpl w:val="4B30C5B2"/>
    <w:lvl w:ilvl="0" w:tplc="EC506C56">
      <w:start w:val="1"/>
      <w:numFmt w:val="decimal"/>
      <w:lvlText w:val="2.%1."/>
      <w:lvlJc w:val="left"/>
      <w:pPr>
        <w:ind w:left="360" w:hanging="360"/>
      </w:pPr>
      <w:rPr>
        <w:rFonts w:hint="default"/>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15225B6D"/>
    <w:multiLevelType w:val="hybridMultilevel"/>
    <w:tmpl w:val="7C7E6D4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15AE7552"/>
    <w:multiLevelType w:val="hybridMultilevel"/>
    <w:tmpl w:val="C5B8B73C"/>
    <w:lvl w:ilvl="0" w:tplc="23DC2A58">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165852DB"/>
    <w:multiLevelType w:val="hybridMultilevel"/>
    <w:tmpl w:val="D942467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1706724E"/>
    <w:multiLevelType w:val="hybridMultilevel"/>
    <w:tmpl w:val="268E7426"/>
    <w:lvl w:ilvl="0" w:tplc="2FE8638C">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1D5A4702"/>
    <w:multiLevelType w:val="hybridMultilevel"/>
    <w:tmpl w:val="AD3C63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F3D1A7F"/>
    <w:multiLevelType w:val="hybridMultilevel"/>
    <w:tmpl w:val="747C238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1F885243"/>
    <w:multiLevelType w:val="hybridMultilevel"/>
    <w:tmpl w:val="C868B4FC"/>
    <w:lvl w:ilvl="0" w:tplc="7C52E768">
      <w:start w:val="1"/>
      <w:numFmt w:val="decimal"/>
      <w:lvlText w:val="1.%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20162EE3"/>
    <w:multiLevelType w:val="hybridMultilevel"/>
    <w:tmpl w:val="FC748470"/>
    <w:lvl w:ilvl="0" w:tplc="DB7EFA56">
      <w:start w:val="1"/>
      <w:numFmt w:val="decimal"/>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65D7405"/>
    <w:multiLevelType w:val="hybridMultilevel"/>
    <w:tmpl w:val="4676A1A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2B8544E5"/>
    <w:multiLevelType w:val="hybridMultilevel"/>
    <w:tmpl w:val="6BCE32C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2E9B349A"/>
    <w:multiLevelType w:val="hybridMultilevel"/>
    <w:tmpl w:val="9780A392"/>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9">
    <w:nsid w:val="2FEC2EBF"/>
    <w:multiLevelType w:val="hybridMultilevel"/>
    <w:tmpl w:val="1B9814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38D764E"/>
    <w:multiLevelType w:val="hybridMultilevel"/>
    <w:tmpl w:val="A858B3E2"/>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1">
    <w:nsid w:val="351772ED"/>
    <w:multiLevelType w:val="hybridMultilevel"/>
    <w:tmpl w:val="6E8C4A0C"/>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35CE622D"/>
    <w:multiLevelType w:val="hybridMultilevel"/>
    <w:tmpl w:val="40568C2E"/>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3">
    <w:nsid w:val="365237D5"/>
    <w:multiLevelType w:val="hybridMultilevel"/>
    <w:tmpl w:val="3B34C5B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380F59BE"/>
    <w:multiLevelType w:val="hybridMultilevel"/>
    <w:tmpl w:val="0A68886C"/>
    <w:lvl w:ilvl="0" w:tplc="378AF3C2">
      <w:start w:val="1"/>
      <w:numFmt w:val="bullet"/>
      <w:lvlText w:val=""/>
      <w:lvlJc w:val="left"/>
      <w:pPr>
        <w:ind w:left="360" w:hanging="360"/>
      </w:pPr>
      <w:rPr>
        <w:rFonts w:ascii="Symbol" w:hAnsi="Symbol" w:hint="default"/>
        <w:b w:val="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38B710C0"/>
    <w:multiLevelType w:val="hybridMultilevel"/>
    <w:tmpl w:val="A03C905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4B954836"/>
    <w:multiLevelType w:val="hybridMultilevel"/>
    <w:tmpl w:val="B31023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DE20C53"/>
    <w:multiLevelType w:val="hybridMultilevel"/>
    <w:tmpl w:val="12C8D31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nsid w:val="50313377"/>
    <w:multiLevelType w:val="hybridMultilevel"/>
    <w:tmpl w:val="A376882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nsid w:val="54241DC5"/>
    <w:multiLevelType w:val="hybridMultilevel"/>
    <w:tmpl w:val="28862284"/>
    <w:lvl w:ilvl="0" w:tplc="AC8AC630">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nsid w:val="5B1E5FBC"/>
    <w:multiLevelType w:val="hybridMultilevel"/>
    <w:tmpl w:val="0A7E06DE"/>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605B5A2D"/>
    <w:multiLevelType w:val="hybridMultilevel"/>
    <w:tmpl w:val="5D7818DA"/>
    <w:lvl w:ilvl="0" w:tplc="AC8AC630">
      <w:start w:val="1"/>
      <w:numFmt w:val="decimal"/>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16C4742"/>
    <w:multiLevelType w:val="hybridMultilevel"/>
    <w:tmpl w:val="01AEE90E"/>
    <w:lvl w:ilvl="0" w:tplc="3BBAC400">
      <w:start w:val="1"/>
      <w:numFmt w:val="decimal"/>
      <w:lvlText w:val="%1."/>
      <w:lvlJc w:val="left"/>
      <w:pPr>
        <w:ind w:left="0"/>
      </w:pPr>
      <w:rPr>
        <w:rFonts w:ascii="Times New Roman" w:eastAsia="Arial"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53BA9ADE">
      <w:start w:val="1"/>
      <w:numFmt w:val="bullet"/>
      <w:lvlText w:val="•"/>
      <w:lvlJc w:val="left"/>
      <w:pPr>
        <w:ind w:left="7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A900EC2E">
      <w:start w:val="1"/>
      <w:numFmt w:val="bullet"/>
      <w:lvlText w:val="▪"/>
      <w:lvlJc w:val="left"/>
      <w:pPr>
        <w:ind w:left="58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30082D80">
      <w:start w:val="1"/>
      <w:numFmt w:val="bullet"/>
      <w:lvlText w:val="•"/>
      <w:lvlJc w:val="left"/>
      <w:pPr>
        <w:ind w:left="13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E7EABA4">
      <w:start w:val="1"/>
      <w:numFmt w:val="bullet"/>
      <w:lvlText w:val="o"/>
      <w:lvlJc w:val="left"/>
      <w:pPr>
        <w:ind w:left="202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2B862750">
      <w:start w:val="1"/>
      <w:numFmt w:val="bullet"/>
      <w:lvlText w:val="▪"/>
      <w:lvlJc w:val="left"/>
      <w:pPr>
        <w:ind w:left="274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79FC5BCE">
      <w:start w:val="1"/>
      <w:numFmt w:val="bullet"/>
      <w:lvlText w:val="•"/>
      <w:lvlJc w:val="left"/>
      <w:pPr>
        <w:ind w:left="34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1B4EFE8">
      <w:start w:val="1"/>
      <w:numFmt w:val="bullet"/>
      <w:lvlText w:val="o"/>
      <w:lvlJc w:val="left"/>
      <w:pPr>
        <w:ind w:left="418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1BF0386E">
      <w:start w:val="1"/>
      <w:numFmt w:val="bullet"/>
      <w:lvlText w:val="▪"/>
      <w:lvlJc w:val="left"/>
      <w:pPr>
        <w:ind w:left="490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33">
    <w:nsid w:val="61A712DF"/>
    <w:multiLevelType w:val="hybridMultilevel"/>
    <w:tmpl w:val="7ADE3266"/>
    <w:lvl w:ilvl="0" w:tplc="D0A4A09A">
      <w:start w:val="2"/>
      <w:numFmt w:val="decimal"/>
      <w:lvlText w:val="2.%1."/>
      <w:lvlJc w:val="left"/>
      <w:pPr>
        <w:ind w:left="360" w:hanging="360"/>
      </w:pPr>
      <w:rPr>
        <w:rFonts w:hint="default"/>
        <w:color w:val="C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1FA04BB"/>
    <w:multiLevelType w:val="hybridMultilevel"/>
    <w:tmpl w:val="B066C460"/>
    <w:lvl w:ilvl="0" w:tplc="FB7EAA30">
      <w:start w:val="1"/>
      <w:numFmt w:val="decimal"/>
      <w:lvlText w:val="2.%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nsid w:val="63EF2179"/>
    <w:multiLevelType w:val="hybridMultilevel"/>
    <w:tmpl w:val="BCD01916"/>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nsid w:val="66DE19AA"/>
    <w:multiLevelType w:val="hybridMultilevel"/>
    <w:tmpl w:val="D2324A5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66EE77AC"/>
    <w:multiLevelType w:val="hybridMultilevel"/>
    <w:tmpl w:val="4F26C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69164F3B"/>
    <w:multiLevelType w:val="hybridMultilevel"/>
    <w:tmpl w:val="C868B4FC"/>
    <w:lvl w:ilvl="0" w:tplc="7C52E768">
      <w:start w:val="1"/>
      <w:numFmt w:val="decimal"/>
      <w:lvlText w:val="1.%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nsid w:val="6A2F6AC1"/>
    <w:multiLevelType w:val="hybridMultilevel"/>
    <w:tmpl w:val="7D187D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nsid w:val="6D360BD6"/>
    <w:multiLevelType w:val="hybridMultilevel"/>
    <w:tmpl w:val="931CFD38"/>
    <w:lvl w:ilvl="0" w:tplc="A900EC2E">
      <w:start w:val="1"/>
      <w:numFmt w:val="bullet"/>
      <w:lvlText w:val="▪"/>
      <w:lvlJc w:val="left"/>
      <w:pPr>
        <w:ind w:left="502" w:hanging="3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41">
    <w:nsid w:val="70CC0C5B"/>
    <w:multiLevelType w:val="hybridMultilevel"/>
    <w:tmpl w:val="E3D29BDE"/>
    <w:lvl w:ilvl="0" w:tplc="DB7EFA56">
      <w:start w:val="1"/>
      <w:numFmt w:val="decimal"/>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35C5A32"/>
    <w:multiLevelType w:val="hybridMultilevel"/>
    <w:tmpl w:val="0978B1C2"/>
    <w:lvl w:ilvl="0" w:tplc="3C227398">
      <w:start w:val="1"/>
      <w:numFmt w:val="bullet"/>
      <w:lvlText w:val=""/>
      <w:lvlJc w:val="left"/>
      <w:pPr>
        <w:ind w:left="502" w:hanging="360"/>
      </w:pPr>
      <w:rPr>
        <w:rFonts w:ascii="Symbol" w:hAnsi="Symbol" w:hint="default"/>
        <w:color w:val="auto"/>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43">
    <w:nsid w:val="75D24E27"/>
    <w:multiLevelType w:val="hybridMultilevel"/>
    <w:tmpl w:val="942CF10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nsid w:val="79E8795F"/>
    <w:multiLevelType w:val="hybridMultilevel"/>
    <w:tmpl w:val="9AFA11D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5">
    <w:nsid w:val="79F44A0A"/>
    <w:multiLevelType w:val="hybridMultilevel"/>
    <w:tmpl w:val="0B96F22C"/>
    <w:lvl w:ilvl="0" w:tplc="3C227398">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46">
    <w:nsid w:val="7C3B272B"/>
    <w:multiLevelType w:val="hybridMultilevel"/>
    <w:tmpl w:val="B45838EC"/>
    <w:lvl w:ilvl="0" w:tplc="2FE8638C">
      <w:start w:val="1"/>
      <w:numFmt w:val="decimal"/>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EED2199"/>
    <w:multiLevelType w:val="hybridMultilevel"/>
    <w:tmpl w:val="8488C406"/>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27"/>
  </w:num>
  <w:num w:numId="2">
    <w:abstractNumId w:val="28"/>
  </w:num>
  <w:num w:numId="3">
    <w:abstractNumId w:val="24"/>
  </w:num>
  <w:num w:numId="4">
    <w:abstractNumId w:val="34"/>
  </w:num>
  <w:num w:numId="5">
    <w:abstractNumId w:val="6"/>
  </w:num>
  <w:num w:numId="6">
    <w:abstractNumId w:val="32"/>
  </w:num>
  <w:num w:numId="7">
    <w:abstractNumId w:val="23"/>
  </w:num>
  <w:num w:numId="8">
    <w:abstractNumId w:val="7"/>
  </w:num>
  <w:num w:numId="9">
    <w:abstractNumId w:val="33"/>
  </w:num>
  <w:num w:numId="10">
    <w:abstractNumId w:val="22"/>
  </w:num>
  <w:num w:numId="11">
    <w:abstractNumId w:val="4"/>
  </w:num>
  <w:num w:numId="12">
    <w:abstractNumId w:val="40"/>
  </w:num>
  <w:num w:numId="13">
    <w:abstractNumId w:val="37"/>
  </w:num>
  <w:num w:numId="14">
    <w:abstractNumId w:val="45"/>
  </w:num>
  <w:num w:numId="15">
    <w:abstractNumId w:val="30"/>
  </w:num>
  <w:num w:numId="16">
    <w:abstractNumId w:val="21"/>
  </w:num>
  <w:num w:numId="17">
    <w:abstractNumId w:val="35"/>
  </w:num>
  <w:num w:numId="18">
    <w:abstractNumId w:val="29"/>
  </w:num>
  <w:num w:numId="19">
    <w:abstractNumId w:val="31"/>
  </w:num>
  <w:num w:numId="20">
    <w:abstractNumId w:val="9"/>
  </w:num>
  <w:num w:numId="21">
    <w:abstractNumId w:val="42"/>
  </w:num>
  <w:num w:numId="22">
    <w:abstractNumId w:val="16"/>
  </w:num>
  <w:num w:numId="23">
    <w:abstractNumId w:val="10"/>
  </w:num>
  <w:num w:numId="24">
    <w:abstractNumId w:val="41"/>
  </w:num>
  <w:num w:numId="25">
    <w:abstractNumId w:val="3"/>
  </w:num>
  <w:num w:numId="26">
    <w:abstractNumId w:val="15"/>
  </w:num>
  <w:num w:numId="27">
    <w:abstractNumId w:val="47"/>
  </w:num>
  <w:num w:numId="28">
    <w:abstractNumId w:val="5"/>
  </w:num>
  <w:num w:numId="29">
    <w:abstractNumId w:val="26"/>
  </w:num>
  <w:num w:numId="30">
    <w:abstractNumId w:val="18"/>
  </w:num>
  <w:num w:numId="31">
    <w:abstractNumId w:val="12"/>
  </w:num>
  <w:num w:numId="32">
    <w:abstractNumId w:val="1"/>
  </w:num>
  <w:num w:numId="33">
    <w:abstractNumId w:val="19"/>
  </w:num>
  <w:num w:numId="34">
    <w:abstractNumId w:val="43"/>
  </w:num>
  <w:num w:numId="35">
    <w:abstractNumId w:val="36"/>
  </w:num>
  <w:num w:numId="36">
    <w:abstractNumId w:val="2"/>
  </w:num>
  <w:num w:numId="37">
    <w:abstractNumId w:val="14"/>
  </w:num>
  <w:num w:numId="38">
    <w:abstractNumId w:val="39"/>
  </w:num>
  <w:num w:numId="39">
    <w:abstractNumId w:val="44"/>
  </w:num>
  <w:num w:numId="40">
    <w:abstractNumId w:val="13"/>
  </w:num>
  <w:num w:numId="41">
    <w:abstractNumId w:val="38"/>
  </w:num>
  <w:num w:numId="42">
    <w:abstractNumId w:val="20"/>
  </w:num>
  <w:num w:numId="43">
    <w:abstractNumId w:val="25"/>
  </w:num>
  <w:num w:numId="44">
    <w:abstractNumId w:val="8"/>
  </w:num>
  <w:num w:numId="45">
    <w:abstractNumId w:val="17"/>
  </w:num>
  <w:num w:numId="46">
    <w:abstractNumId w:val="11"/>
  </w:num>
  <w:num w:numId="47">
    <w:abstractNumId w:val="46"/>
  </w:num>
  <w:num w:numId="48">
    <w:abstractNumId w:val="0"/>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drawingGridHorizontalSpacing w:val="110"/>
  <w:displayHorizontalDrawingGridEvery w:val="2"/>
  <w:characterSpacingControl w:val="doNotCompress"/>
  <w:hdrShapeDefaults>
    <o:shapedefaults v:ext="edit" spidmax="44034"/>
  </w:hdrShapeDefaults>
  <w:footnotePr>
    <w:footnote w:id="0"/>
    <w:footnote w:id="1"/>
  </w:footnotePr>
  <w:endnotePr>
    <w:endnote w:id="0"/>
    <w:endnote w:id="1"/>
  </w:endnotePr>
  <w:compat>
    <w:useFELayout/>
  </w:compat>
  <w:rsids>
    <w:rsidRoot w:val="00B12D97"/>
    <w:rsid w:val="000106A2"/>
    <w:rsid w:val="000111E5"/>
    <w:rsid w:val="00013715"/>
    <w:rsid w:val="00015202"/>
    <w:rsid w:val="000167DC"/>
    <w:rsid w:val="000173D2"/>
    <w:rsid w:val="00026098"/>
    <w:rsid w:val="000358A2"/>
    <w:rsid w:val="00036A4B"/>
    <w:rsid w:val="00042B66"/>
    <w:rsid w:val="00051464"/>
    <w:rsid w:val="0005401C"/>
    <w:rsid w:val="00055792"/>
    <w:rsid w:val="00057DFB"/>
    <w:rsid w:val="00060EC0"/>
    <w:rsid w:val="000643DA"/>
    <w:rsid w:val="00067781"/>
    <w:rsid w:val="00070555"/>
    <w:rsid w:val="000750F8"/>
    <w:rsid w:val="0008328E"/>
    <w:rsid w:val="0008663C"/>
    <w:rsid w:val="0008766C"/>
    <w:rsid w:val="00092F18"/>
    <w:rsid w:val="00094978"/>
    <w:rsid w:val="00097648"/>
    <w:rsid w:val="000A2253"/>
    <w:rsid w:val="000A7E37"/>
    <w:rsid w:val="000C15E5"/>
    <w:rsid w:val="000C1674"/>
    <w:rsid w:val="000C53BC"/>
    <w:rsid w:val="000D1CF1"/>
    <w:rsid w:val="000D2AAC"/>
    <w:rsid w:val="000D3530"/>
    <w:rsid w:val="000D70FA"/>
    <w:rsid w:val="000D7719"/>
    <w:rsid w:val="000D7949"/>
    <w:rsid w:val="000E60B3"/>
    <w:rsid w:val="000F0D81"/>
    <w:rsid w:val="000F5CB9"/>
    <w:rsid w:val="000F65B1"/>
    <w:rsid w:val="000F6D3F"/>
    <w:rsid w:val="000F7276"/>
    <w:rsid w:val="00100572"/>
    <w:rsid w:val="0010125D"/>
    <w:rsid w:val="00101585"/>
    <w:rsid w:val="00102A41"/>
    <w:rsid w:val="00103B21"/>
    <w:rsid w:val="001108E8"/>
    <w:rsid w:val="001116CC"/>
    <w:rsid w:val="00113765"/>
    <w:rsid w:val="001244CC"/>
    <w:rsid w:val="00127054"/>
    <w:rsid w:val="00131399"/>
    <w:rsid w:val="0013306D"/>
    <w:rsid w:val="001347FE"/>
    <w:rsid w:val="00134F9C"/>
    <w:rsid w:val="0014382B"/>
    <w:rsid w:val="0014450D"/>
    <w:rsid w:val="00150EBE"/>
    <w:rsid w:val="00160DE0"/>
    <w:rsid w:val="00162B42"/>
    <w:rsid w:val="00163728"/>
    <w:rsid w:val="001656D9"/>
    <w:rsid w:val="00176AC4"/>
    <w:rsid w:val="001839DB"/>
    <w:rsid w:val="00190613"/>
    <w:rsid w:val="00195990"/>
    <w:rsid w:val="001960A2"/>
    <w:rsid w:val="00196701"/>
    <w:rsid w:val="001A011B"/>
    <w:rsid w:val="001B10BB"/>
    <w:rsid w:val="001C20EA"/>
    <w:rsid w:val="001C5814"/>
    <w:rsid w:val="001D5C83"/>
    <w:rsid w:val="001E0DEE"/>
    <w:rsid w:val="001E1345"/>
    <w:rsid w:val="002051E6"/>
    <w:rsid w:val="002243DD"/>
    <w:rsid w:val="0022622D"/>
    <w:rsid w:val="00231E6B"/>
    <w:rsid w:val="0023620B"/>
    <w:rsid w:val="00236CDB"/>
    <w:rsid w:val="00241626"/>
    <w:rsid w:val="00243A81"/>
    <w:rsid w:val="00245A2E"/>
    <w:rsid w:val="00246914"/>
    <w:rsid w:val="002478AB"/>
    <w:rsid w:val="0025338B"/>
    <w:rsid w:val="002617FA"/>
    <w:rsid w:val="00262E5E"/>
    <w:rsid w:val="00264348"/>
    <w:rsid w:val="00273B81"/>
    <w:rsid w:val="00274A2D"/>
    <w:rsid w:val="00281386"/>
    <w:rsid w:val="00297938"/>
    <w:rsid w:val="002B0994"/>
    <w:rsid w:val="002B0EB3"/>
    <w:rsid w:val="002B711F"/>
    <w:rsid w:val="002C110F"/>
    <w:rsid w:val="002D0DD9"/>
    <w:rsid w:val="002D7DDB"/>
    <w:rsid w:val="002E22D7"/>
    <w:rsid w:val="002E2E55"/>
    <w:rsid w:val="002F2E30"/>
    <w:rsid w:val="002F4661"/>
    <w:rsid w:val="002F4A01"/>
    <w:rsid w:val="002F5467"/>
    <w:rsid w:val="002F5CA5"/>
    <w:rsid w:val="002F5F58"/>
    <w:rsid w:val="00301C53"/>
    <w:rsid w:val="00303DAC"/>
    <w:rsid w:val="00304E7C"/>
    <w:rsid w:val="00310E34"/>
    <w:rsid w:val="00314299"/>
    <w:rsid w:val="003153FA"/>
    <w:rsid w:val="00315FDC"/>
    <w:rsid w:val="00316AFF"/>
    <w:rsid w:val="00322122"/>
    <w:rsid w:val="00335BD9"/>
    <w:rsid w:val="00335FE6"/>
    <w:rsid w:val="003442AB"/>
    <w:rsid w:val="0034494A"/>
    <w:rsid w:val="003451BF"/>
    <w:rsid w:val="00352334"/>
    <w:rsid w:val="003618F9"/>
    <w:rsid w:val="0036237F"/>
    <w:rsid w:val="00364B11"/>
    <w:rsid w:val="003708D5"/>
    <w:rsid w:val="003749DB"/>
    <w:rsid w:val="00380C1F"/>
    <w:rsid w:val="00382D32"/>
    <w:rsid w:val="00390BD5"/>
    <w:rsid w:val="00396A6D"/>
    <w:rsid w:val="003A6CD1"/>
    <w:rsid w:val="003A7509"/>
    <w:rsid w:val="003B17E2"/>
    <w:rsid w:val="003B23A1"/>
    <w:rsid w:val="003B3F3E"/>
    <w:rsid w:val="003C29AE"/>
    <w:rsid w:val="003C6C9B"/>
    <w:rsid w:val="003D1D1D"/>
    <w:rsid w:val="003E1240"/>
    <w:rsid w:val="003E12F8"/>
    <w:rsid w:val="003E1B53"/>
    <w:rsid w:val="003E4866"/>
    <w:rsid w:val="00400B68"/>
    <w:rsid w:val="00400F1C"/>
    <w:rsid w:val="00403E3D"/>
    <w:rsid w:val="00423943"/>
    <w:rsid w:val="00424EAB"/>
    <w:rsid w:val="00426FA6"/>
    <w:rsid w:val="00435BCE"/>
    <w:rsid w:val="00437CD3"/>
    <w:rsid w:val="004401E1"/>
    <w:rsid w:val="00441CA7"/>
    <w:rsid w:val="004439B4"/>
    <w:rsid w:val="00444951"/>
    <w:rsid w:val="00450D1E"/>
    <w:rsid w:val="00451782"/>
    <w:rsid w:val="00453A8E"/>
    <w:rsid w:val="00456177"/>
    <w:rsid w:val="00461340"/>
    <w:rsid w:val="0046582D"/>
    <w:rsid w:val="00473843"/>
    <w:rsid w:val="00475014"/>
    <w:rsid w:val="00477DC3"/>
    <w:rsid w:val="00480852"/>
    <w:rsid w:val="004901AA"/>
    <w:rsid w:val="00490766"/>
    <w:rsid w:val="00490D2A"/>
    <w:rsid w:val="00492E72"/>
    <w:rsid w:val="004A0B5C"/>
    <w:rsid w:val="004A7A25"/>
    <w:rsid w:val="004B342E"/>
    <w:rsid w:val="004B5B3A"/>
    <w:rsid w:val="004B6DC6"/>
    <w:rsid w:val="004B7209"/>
    <w:rsid w:val="004C35A2"/>
    <w:rsid w:val="004C39E5"/>
    <w:rsid w:val="004D08AE"/>
    <w:rsid w:val="004D2D12"/>
    <w:rsid w:val="004E287C"/>
    <w:rsid w:val="004E2B2F"/>
    <w:rsid w:val="004E3950"/>
    <w:rsid w:val="004F1362"/>
    <w:rsid w:val="005006D4"/>
    <w:rsid w:val="00501166"/>
    <w:rsid w:val="00517A6A"/>
    <w:rsid w:val="005202B8"/>
    <w:rsid w:val="00520415"/>
    <w:rsid w:val="00523B1B"/>
    <w:rsid w:val="00524482"/>
    <w:rsid w:val="0053262E"/>
    <w:rsid w:val="00533204"/>
    <w:rsid w:val="00534144"/>
    <w:rsid w:val="005375C3"/>
    <w:rsid w:val="005400E8"/>
    <w:rsid w:val="005422FD"/>
    <w:rsid w:val="00544ECA"/>
    <w:rsid w:val="00552736"/>
    <w:rsid w:val="0055356E"/>
    <w:rsid w:val="00556762"/>
    <w:rsid w:val="0056185E"/>
    <w:rsid w:val="005702A8"/>
    <w:rsid w:val="0058242C"/>
    <w:rsid w:val="005917F0"/>
    <w:rsid w:val="00594D34"/>
    <w:rsid w:val="005A2B26"/>
    <w:rsid w:val="005A2F80"/>
    <w:rsid w:val="005A4132"/>
    <w:rsid w:val="005B4717"/>
    <w:rsid w:val="005C27FD"/>
    <w:rsid w:val="005C3063"/>
    <w:rsid w:val="005E5ACE"/>
    <w:rsid w:val="005E5B4C"/>
    <w:rsid w:val="005F03C2"/>
    <w:rsid w:val="005F0FD4"/>
    <w:rsid w:val="005F4F10"/>
    <w:rsid w:val="00603FD2"/>
    <w:rsid w:val="0060419C"/>
    <w:rsid w:val="0060479C"/>
    <w:rsid w:val="0060619F"/>
    <w:rsid w:val="0061310B"/>
    <w:rsid w:val="006228A9"/>
    <w:rsid w:val="00622EC8"/>
    <w:rsid w:val="00623C98"/>
    <w:rsid w:val="006316C9"/>
    <w:rsid w:val="006321E3"/>
    <w:rsid w:val="00641196"/>
    <w:rsid w:val="00644D5C"/>
    <w:rsid w:val="00645F42"/>
    <w:rsid w:val="00654864"/>
    <w:rsid w:val="00654CEB"/>
    <w:rsid w:val="006550E1"/>
    <w:rsid w:val="00656419"/>
    <w:rsid w:val="0066266D"/>
    <w:rsid w:val="00663F49"/>
    <w:rsid w:val="00666301"/>
    <w:rsid w:val="00677F05"/>
    <w:rsid w:val="006804D7"/>
    <w:rsid w:val="0069076E"/>
    <w:rsid w:val="00693532"/>
    <w:rsid w:val="006A3284"/>
    <w:rsid w:val="006A406E"/>
    <w:rsid w:val="006A5AF1"/>
    <w:rsid w:val="006B1DB2"/>
    <w:rsid w:val="006B2599"/>
    <w:rsid w:val="006C0D69"/>
    <w:rsid w:val="006D5474"/>
    <w:rsid w:val="006D67BF"/>
    <w:rsid w:val="006D7E46"/>
    <w:rsid w:val="006E2183"/>
    <w:rsid w:val="006E64B9"/>
    <w:rsid w:val="006E7C11"/>
    <w:rsid w:val="006E7CAA"/>
    <w:rsid w:val="006F0FFE"/>
    <w:rsid w:val="00713781"/>
    <w:rsid w:val="00715930"/>
    <w:rsid w:val="00717571"/>
    <w:rsid w:val="0072258B"/>
    <w:rsid w:val="00723D23"/>
    <w:rsid w:val="00725F3E"/>
    <w:rsid w:val="0074055D"/>
    <w:rsid w:val="00742B32"/>
    <w:rsid w:val="00745724"/>
    <w:rsid w:val="0074609A"/>
    <w:rsid w:val="00751375"/>
    <w:rsid w:val="007517E8"/>
    <w:rsid w:val="007530FE"/>
    <w:rsid w:val="00756A7A"/>
    <w:rsid w:val="00764107"/>
    <w:rsid w:val="00764F0C"/>
    <w:rsid w:val="00765A2F"/>
    <w:rsid w:val="0076632F"/>
    <w:rsid w:val="00766718"/>
    <w:rsid w:val="00776257"/>
    <w:rsid w:val="00781963"/>
    <w:rsid w:val="00782F17"/>
    <w:rsid w:val="00792345"/>
    <w:rsid w:val="007958F4"/>
    <w:rsid w:val="0079663E"/>
    <w:rsid w:val="007A19E0"/>
    <w:rsid w:val="007B238D"/>
    <w:rsid w:val="007C16A8"/>
    <w:rsid w:val="007C5311"/>
    <w:rsid w:val="007D1F74"/>
    <w:rsid w:val="0081472B"/>
    <w:rsid w:val="00816BF8"/>
    <w:rsid w:val="008229AD"/>
    <w:rsid w:val="00832535"/>
    <w:rsid w:val="00833AE7"/>
    <w:rsid w:val="00833BD1"/>
    <w:rsid w:val="0083404B"/>
    <w:rsid w:val="00835CEF"/>
    <w:rsid w:val="00836F12"/>
    <w:rsid w:val="00837BE7"/>
    <w:rsid w:val="00840797"/>
    <w:rsid w:val="00841D00"/>
    <w:rsid w:val="00841DF9"/>
    <w:rsid w:val="008540F9"/>
    <w:rsid w:val="00857DDF"/>
    <w:rsid w:val="00860A44"/>
    <w:rsid w:val="008628ED"/>
    <w:rsid w:val="00867847"/>
    <w:rsid w:val="0087048F"/>
    <w:rsid w:val="00873906"/>
    <w:rsid w:val="00873C46"/>
    <w:rsid w:val="00875940"/>
    <w:rsid w:val="00880607"/>
    <w:rsid w:val="00884C8C"/>
    <w:rsid w:val="00886423"/>
    <w:rsid w:val="008920D6"/>
    <w:rsid w:val="008953D5"/>
    <w:rsid w:val="008B63BA"/>
    <w:rsid w:val="008B6548"/>
    <w:rsid w:val="008B67AD"/>
    <w:rsid w:val="008B69D3"/>
    <w:rsid w:val="008C05DC"/>
    <w:rsid w:val="008C660E"/>
    <w:rsid w:val="008C6856"/>
    <w:rsid w:val="008D21AF"/>
    <w:rsid w:val="008D3B5A"/>
    <w:rsid w:val="008D4CF5"/>
    <w:rsid w:val="008E06E8"/>
    <w:rsid w:val="008E2C02"/>
    <w:rsid w:val="008E46B7"/>
    <w:rsid w:val="008F1A56"/>
    <w:rsid w:val="008F6FCB"/>
    <w:rsid w:val="00902898"/>
    <w:rsid w:val="0091041C"/>
    <w:rsid w:val="009111BF"/>
    <w:rsid w:val="00911861"/>
    <w:rsid w:val="009145CD"/>
    <w:rsid w:val="00923428"/>
    <w:rsid w:val="00926134"/>
    <w:rsid w:val="00926394"/>
    <w:rsid w:val="0092787E"/>
    <w:rsid w:val="00930AD6"/>
    <w:rsid w:val="00932CE3"/>
    <w:rsid w:val="00933B31"/>
    <w:rsid w:val="0093714B"/>
    <w:rsid w:val="00941422"/>
    <w:rsid w:val="00944085"/>
    <w:rsid w:val="00947542"/>
    <w:rsid w:val="00951986"/>
    <w:rsid w:val="0096300B"/>
    <w:rsid w:val="009747F2"/>
    <w:rsid w:val="0097508C"/>
    <w:rsid w:val="00977D71"/>
    <w:rsid w:val="00982C56"/>
    <w:rsid w:val="00983969"/>
    <w:rsid w:val="0098535B"/>
    <w:rsid w:val="00986BBB"/>
    <w:rsid w:val="00987695"/>
    <w:rsid w:val="00996EEA"/>
    <w:rsid w:val="009A22B4"/>
    <w:rsid w:val="009A769B"/>
    <w:rsid w:val="009A7AA6"/>
    <w:rsid w:val="009B1798"/>
    <w:rsid w:val="009B2655"/>
    <w:rsid w:val="009B60F2"/>
    <w:rsid w:val="009C2B51"/>
    <w:rsid w:val="009C2CFD"/>
    <w:rsid w:val="009C4035"/>
    <w:rsid w:val="009C4856"/>
    <w:rsid w:val="009E384F"/>
    <w:rsid w:val="009E3DBA"/>
    <w:rsid w:val="009F041D"/>
    <w:rsid w:val="009F3AF9"/>
    <w:rsid w:val="009F77BF"/>
    <w:rsid w:val="00A064F3"/>
    <w:rsid w:val="00A06F6C"/>
    <w:rsid w:val="00A10111"/>
    <w:rsid w:val="00A1146B"/>
    <w:rsid w:val="00A11E55"/>
    <w:rsid w:val="00A1239B"/>
    <w:rsid w:val="00A12F05"/>
    <w:rsid w:val="00A150FC"/>
    <w:rsid w:val="00A23E35"/>
    <w:rsid w:val="00A240AC"/>
    <w:rsid w:val="00A24571"/>
    <w:rsid w:val="00A31354"/>
    <w:rsid w:val="00A313BB"/>
    <w:rsid w:val="00A4097B"/>
    <w:rsid w:val="00A43D19"/>
    <w:rsid w:val="00A4486A"/>
    <w:rsid w:val="00A504EB"/>
    <w:rsid w:val="00A5074A"/>
    <w:rsid w:val="00A60FBE"/>
    <w:rsid w:val="00A67885"/>
    <w:rsid w:val="00A72853"/>
    <w:rsid w:val="00A73F33"/>
    <w:rsid w:val="00A75C02"/>
    <w:rsid w:val="00A76E3F"/>
    <w:rsid w:val="00A81044"/>
    <w:rsid w:val="00A8217F"/>
    <w:rsid w:val="00A84FF7"/>
    <w:rsid w:val="00A85F90"/>
    <w:rsid w:val="00A95066"/>
    <w:rsid w:val="00A97BB4"/>
    <w:rsid w:val="00AA0661"/>
    <w:rsid w:val="00AA1E67"/>
    <w:rsid w:val="00AA54E4"/>
    <w:rsid w:val="00AB1A93"/>
    <w:rsid w:val="00AB359C"/>
    <w:rsid w:val="00AB4927"/>
    <w:rsid w:val="00AB4F4D"/>
    <w:rsid w:val="00AB7D6C"/>
    <w:rsid w:val="00AC0979"/>
    <w:rsid w:val="00AD1EAD"/>
    <w:rsid w:val="00AF2161"/>
    <w:rsid w:val="00AF5CBB"/>
    <w:rsid w:val="00AF76E4"/>
    <w:rsid w:val="00B12D97"/>
    <w:rsid w:val="00B16913"/>
    <w:rsid w:val="00B2570E"/>
    <w:rsid w:val="00B26DFB"/>
    <w:rsid w:val="00B34CA8"/>
    <w:rsid w:val="00B35937"/>
    <w:rsid w:val="00B41B76"/>
    <w:rsid w:val="00B41EFB"/>
    <w:rsid w:val="00B45C28"/>
    <w:rsid w:val="00B45D2A"/>
    <w:rsid w:val="00B5740D"/>
    <w:rsid w:val="00B6248E"/>
    <w:rsid w:val="00B64E1F"/>
    <w:rsid w:val="00B70615"/>
    <w:rsid w:val="00B76C5E"/>
    <w:rsid w:val="00B80010"/>
    <w:rsid w:val="00B83504"/>
    <w:rsid w:val="00B8577A"/>
    <w:rsid w:val="00B873DD"/>
    <w:rsid w:val="00B90813"/>
    <w:rsid w:val="00B92B7D"/>
    <w:rsid w:val="00B97C2E"/>
    <w:rsid w:val="00BA61CC"/>
    <w:rsid w:val="00BB5E3C"/>
    <w:rsid w:val="00BC153B"/>
    <w:rsid w:val="00BC589C"/>
    <w:rsid w:val="00BD1234"/>
    <w:rsid w:val="00BD2F12"/>
    <w:rsid w:val="00BD592B"/>
    <w:rsid w:val="00BE02A2"/>
    <w:rsid w:val="00BE0541"/>
    <w:rsid w:val="00BE1FA9"/>
    <w:rsid w:val="00BE2E71"/>
    <w:rsid w:val="00BE4CD1"/>
    <w:rsid w:val="00BE6E5A"/>
    <w:rsid w:val="00BF1D57"/>
    <w:rsid w:val="00BF7E95"/>
    <w:rsid w:val="00C02357"/>
    <w:rsid w:val="00C05F31"/>
    <w:rsid w:val="00C12C3E"/>
    <w:rsid w:val="00C2029E"/>
    <w:rsid w:val="00C26F06"/>
    <w:rsid w:val="00C3225F"/>
    <w:rsid w:val="00C37864"/>
    <w:rsid w:val="00C430FD"/>
    <w:rsid w:val="00C518EA"/>
    <w:rsid w:val="00C55579"/>
    <w:rsid w:val="00C55EAF"/>
    <w:rsid w:val="00C57F9C"/>
    <w:rsid w:val="00C6172A"/>
    <w:rsid w:val="00C730A5"/>
    <w:rsid w:val="00C735C5"/>
    <w:rsid w:val="00C74151"/>
    <w:rsid w:val="00C75E68"/>
    <w:rsid w:val="00C82CC5"/>
    <w:rsid w:val="00C86446"/>
    <w:rsid w:val="00C8788E"/>
    <w:rsid w:val="00C91249"/>
    <w:rsid w:val="00C9217A"/>
    <w:rsid w:val="00C93843"/>
    <w:rsid w:val="00C96B57"/>
    <w:rsid w:val="00CA385F"/>
    <w:rsid w:val="00CB3183"/>
    <w:rsid w:val="00CB46D8"/>
    <w:rsid w:val="00CB5890"/>
    <w:rsid w:val="00CB660C"/>
    <w:rsid w:val="00CC4FCE"/>
    <w:rsid w:val="00CD6381"/>
    <w:rsid w:val="00CD638F"/>
    <w:rsid w:val="00CE1086"/>
    <w:rsid w:val="00CE18E3"/>
    <w:rsid w:val="00CE30CE"/>
    <w:rsid w:val="00CE3F39"/>
    <w:rsid w:val="00CF37B8"/>
    <w:rsid w:val="00CF74B5"/>
    <w:rsid w:val="00D02211"/>
    <w:rsid w:val="00D0799B"/>
    <w:rsid w:val="00D121AF"/>
    <w:rsid w:val="00D14E3B"/>
    <w:rsid w:val="00D22AEF"/>
    <w:rsid w:val="00D24BFB"/>
    <w:rsid w:val="00D40666"/>
    <w:rsid w:val="00D40810"/>
    <w:rsid w:val="00D4193D"/>
    <w:rsid w:val="00D437A8"/>
    <w:rsid w:val="00D474D8"/>
    <w:rsid w:val="00D52E74"/>
    <w:rsid w:val="00D5312A"/>
    <w:rsid w:val="00D57083"/>
    <w:rsid w:val="00D635A5"/>
    <w:rsid w:val="00D643A9"/>
    <w:rsid w:val="00D662AF"/>
    <w:rsid w:val="00D803EA"/>
    <w:rsid w:val="00D81B1F"/>
    <w:rsid w:val="00D94EA3"/>
    <w:rsid w:val="00D975DD"/>
    <w:rsid w:val="00DA3CED"/>
    <w:rsid w:val="00DA7641"/>
    <w:rsid w:val="00DB3E1D"/>
    <w:rsid w:val="00DB402B"/>
    <w:rsid w:val="00DB497A"/>
    <w:rsid w:val="00DB7921"/>
    <w:rsid w:val="00DC2031"/>
    <w:rsid w:val="00DD39B4"/>
    <w:rsid w:val="00DE081C"/>
    <w:rsid w:val="00DE0836"/>
    <w:rsid w:val="00DE13AB"/>
    <w:rsid w:val="00DE7E7A"/>
    <w:rsid w:val="00DF0F4D"/>
    <w:rsid w:val="00DF177A"/>
    <w:rsid w:val="00DF3EEF"/>
    <w:rsid w:val="00E00274"/>
    <w:rsid w:val="00E05002"/>
    <w:rsid w:val="00E06E1B"/>
    <w:rsid w:val="00E0710C"/>
    <w:rsid w:val="00E101ED"/>
    <w:rsid w:val="00E11A6B"/>
    <w:rsid w:val="00E130CC"/>
    <w:rsid w:val="00E15D71"/>
    <w:rsid w:val="00E21269"/>
    <w:rsid w:val="00E258E4"/>
    <w:rsid w:val="00E264D5"/>
    <w:rsid w:val="00E26723"/>
    <w:rsid w:val="00E27866"/>
    <w:rsid w:val="00E326C1"/>
    <w:rsid w:val="00E376B2"/>
    <w:rsid w:val="00E377DC"/>
    <w:rsid w:val="00E42CE0"/>
    <w:rsid w:val="00E43718"/>
    <w:rsid w:val="00E46E37"/>
    <w:rsid w:val="00E51CAE"/>
    <w:rsid w:val="00E55AB2"/>
    <w:rsid w:val="00E63573"/>
    <w:rsid w:val="00E63B3D"/>
    <w:rsid w:val="00E641FC"/>
    <w:rsid w:val="00E70828"/>
    <w:rsid w:val="00E81718"/>
    <w:rsid w:val="00E879D0"/>
    <w:rsid w:val="00E95731"/>
    <w:rsid w:val="00E96A00"/>
    <w:rsid w:val="00EA2BD2"/>
    <w:rsid w:val="00EA52A4"/>
    <w:rsid w:val="00EA65F9"/>
    <w:rsid w:val="00EB170F"/>
    <w:rsid w:val="00EB5F4F"/>
    <w:rsid w:val="00EB7151"/>
    <w:rsid w:val="00EC06BC"/>
    <w:rsid w:val="00EC397A"/>
    <w:rsid w:val="00EC479A"/>
    <w:rsid w:val="00EE47AB"/>
    <w:rsid w:val="00F020F9"/>
    <w:rsid w:val="00F04AF5"/>
    <w:rsid w:val="00F05A8F"/>
    <w:rsid w:val="00F12747"/>
    <w:rsid w:val="00F12910"/>
    <w:rsid w:val="00F1320A"/>
    <w:rsid w:val="00F1322F"/>
    <w:rsid w:val="00F15402"/>
    <w:rsid w:val="00F15700"/>
    <w:rsid w:val="00F214EA"/>
    <w:rsid w:val="00F252C6"/>
    <w:rsid w:val="00F30917"/>
    <w:rsid w:val="00F314B1"/>
    <w:rsid w:val="00F35B9F"/>
    <w:rsid w:val="00F37F3D"/>
    <w:rsid w:val="00F401E4"/>
    <w:rsid w:val="00F46875"/>
    <w:rsid w:val="00F51495"/>
    <w:rsid w:val="00F5172E"/>
    <w:rsid w:val="00F561DF"/>
    <w:rsid w:val="00F57DA0"/>
    <w:rsid w:val="00F6201D"/>
    <w:rsid w:val="00F62942"/>
    <w:rsid w:val="00F62B45"/>
    <w:rsid w:val="00F66A15"/>
    <w:rsid w:val="00F67E3F"/>
    <w:rsid w:val="00F759D7"/>
    <w:rsid w:val="00F76926"/>
    <w:rsid w:val="00F874BF"/>
    <w:rsid w:val="00F90D5F"/>
    <w:rsid w:val="00F93EF3"/>
    <w:rsid w:val="00F95C27"/>
    <w:rsid w:val="00FA3BAA"/>
    <w:rsid w:val="00FA5457"/>
    <w:rsid w:val="00FA653E"/>
    <w:rsid w:val="00FA7FFD"/>
    <w:rsid w:val="00FB3945"/>
    <w:rsid w:val="00FB4F9F"/>
    <w:rsid w:val="00FB7C4B"/>
    <w:rsid w:val="00FC1533"/>
    <w:rsid w:val="00FC162D"/>
    <w:rsid w:val="00FC4720"/>
    <w:rsid w:val="00FC6826"/>
    <w:rsid w:val="00FD38AF"/>
    <w:rsid w:val="00FD429C"/>
    <w:rsid w:val="00FF0240"/>
    <w:rsid w:val="00FF03F6"/>
    <w:rsid w:val="00FF51E1"/>
    <w:rsid w:val="00FF68E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4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786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12D97"/>
    <w:pPr>
      <w:ind w:left="720"/>
      <w:contextualSpacing/>
    </w:pPr>
    <w:rPr>
      <w:rFonts w:ascii="Calibri" w:eastAsia="Times New Roman" w:hAnsi="Calibri" w:cs="Times New Roman"/>
    </w:rPr>
  </w:style>
  <w:style w:type="character" w:customStyle="1" w:styleId="a4">
    <w:name w:val="Основной текст_"/>
    <w:basedOn w:val="a0"/>
    <w:link w:val="6"/>
    <w:rsid w:val="00B12D97"/>
    <w:rPr>
      <w:rFonts w:ascii="Times New Roman" w:eastAsia="Times New Roman" w:hAnsi="Times New Roman"/>
      <w:sz w:val="25"/>
      <w:szCs w:val="25"/>
      <w:shd w:val="clear" w:color="auto" w:fill="FFFFFF"/>
    </w:rPr>
  </w:style>
  <w:style w:type="paragraph" w:customStyle="1" w:styleId="6">
    <w:name w:val="Основной текст6"/>
    <w:basedOn w:val="a"/>
    <w:link w:val="a4"/>
    <w:rsid w:val="00B12D97"/>
    <w:pPr>
      <w:widowControl w:val="0"/>
      <w:shd w:val="clear" w:color="auto" w:fill="FFFFFF"/>
      <w:spacing w:after="240" w:line="341" w:lineRule="exact"/>
      <w:ind w:hanging="700"/>
      <w:jc w:val="center"/>
    </w:pPr>
    <w:rPr>
      <w:rFonts w:ascii="Times New Roman" w:eastAsia="Times New Roman" w:hAnsi="Times New Roman"/>
      <w:sz w:val="25"/>
      <w:szCs w:val="25"/>
    </w:rPr>
  </w:style>
  <w:style w:type="paragraph" w:styleId="a5">
    <w:name w:val="Body Text"/>
    <w:basedOn w:val="a"/>
    <w:link w:val="a6"/>
    <w:rsid w:val="00B12D97"/>
    <w:pPr>
      <w:spacing w:after="0" w:line="240" w:lineRule="auto"/>
      <w:jc w:val="both"/>
    </w:pPr>
    <w:rPr>
      <w:rFonts w:ascii="Times New Roman" w:eastAsia="Times New Roman" w:hAnsi="Times New Roman" w:cs="Times New Roman"/>
      <w:sz w:val="28"/>
      <w:szCs w:val="24"/>
    </w:rPr>
  </w:style>
  <w:style w:type="character" w:customStyle="1" w:styleId="a6">
    <w:name w:val="Основной текст Знак"/>
    <w:basedOn w:val="a0"/>
    <w:link w:val="a5"/>
    <w:rsid w:val="00B12D97"/>
    <w:rPr>
      <w:rFonts w:ascii="Times New Roman" w:eastAsia="Times New Roman" w:hAnsi="Times New Roman" w:cs="Times New Roman"/>
      <w:sz w:val="28"/>
      <w:szCs w:val="24"/>
    </w:rPr>
  </w:style>
  <w:style w:type="paragraph" w:styleId="a7">
    <w:name w:val="Normal (Web)"/>
    <w:basedOn w:val="a"/>
    <w:uiPriority w:val="99"/>
    <w:rsid w:val="00CC4FCE"/>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Balloon Text"/>
    <w:basedOn w:val="a"/>
    <w:link w:val="a9"/>
    <w:uiPriority w:val="99"/>
    <w:semiHidden/>
    <w:unhideWhenUsed/>
    <w:rsid w:val="005F03C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F03C2"/>
    <w:rPr>
      <w:rFonts w:ascii="Tahoma" w:hAnsi="Tahoma" w:cs="Tahoma"/>
      <w:sz w:val="16"/>
      <w:szCs w:val="16"/>
    </w:rPr>
  </w:style>
  <w:style w:type="character" w:styleId="aa">
    <w:name w:val="Hyperlink"/>
    <w:basedOn w:val="a0"/>
    <w:rsid w:val="00B97C2E"/>
    <w:rPr>
      <w:color w:val="0000FF" w:themeColor="hyperlink"/>
      <w:u w:val="single"/>
    </w:rPr>
  </w:style>
  <w:style w:type="table" w:styleId="ab">
    <w:name w:val="Table Grid"/>
    <w:basedOn w:val="a1"/>
    <w:uiPriority w:val="59"/>
    <w:rsid w:val="00FD38A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header"/>
    <w:basedOn w:val="a"/>
    <w:link w:val="ad"/>
    <w:uiPriority w:val="99"/>
    <w:unhideWhenUsed/>
    <w:rsid w:val="00DF0F4D"/>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DF0F4D"/>
  </w:style>
  <w:style w:type="paragraph" w:styleId="ae">
    <w:name w:val="footer"/>
    <w:basedOn w:val="a"/>
    <w:link w:val="af"/>
    <w:uiPriority w:val="99"/>
    <w:unhideWhenUsed/>
    <w:rsid w:val="00DF0F4D"/>
    <w:pPr>
      <w:tabs>
        <w:tab w:val="center" w:pos="4677"/>
        <w:tab w:val="right" w:pos="9355"/>
      </w:tabs>
      <w:spacing w:after="0" w:line="240" w:lineRule="auto"/>
    </w:pPr>
  </w:style>
  <w:style w:type="character" w:customStyle="1" w:styleId="af">
    <w:name w:val="Нижний колонтитул Знак"/>
    <w:basedOn w:val="a0"/>
    <w:link w:val="ae"/>
    <w:uiPriority w:val="99"/>
    <w:rsid w:val="00DF0F4D"/>
  </w:style>
  <w:style w:type="paragraph" w:styleId="af0">
    <w:name w:val="caption"/>
    <w:basedOn w:val="a"/>
    <w:next w:val="a"/>
    <w:uiPriority w:val="35"/>
    <w:unhideWhenUsed/>
    <w:qFormat/>
    <w:rsid w:val="00715930"/>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404841995">
      <w:bodyDiv w:val="1"/>
      <w:marLeft w:val="0"/>
      <w:marRight w:val="0"/>
      <w:marTop w:val="0"/>
      <w:marBottom w:val="0"/>
      <w:divBdr>
        <w:top w:val="none" w:sz="0" w:space="0" w:color="auto"/>
        <w:left w:val="none" w:sz="0" w:space="0" w:color="auto"/>
        <w:bottom w:val="none" w:sz="0" w:space="0" w:color="auto"/>
        <w:right w:val="none" w:sz="0" w:space="0" w:color="auto"/>
      </w:divBdr>
    </w:div>
    <w:div w:id="715006732">
      <w:bodyDiv w:val="1"/>
      <w:marLeft w:val="0"/>
      <w:marRight w:val="0"/>
      <w:marTop w:val="0"/>
      <w:marBottom w:val="0"/>
      <w:divBdr>
        <w:top w:val="none" w:sz="0" w:space="0" w:color="auto"/>
        <w:left w:val="none" w:sz="0" w:space="0" w:color="auto"/>
        <w:bottom w:val="none" w:sz="0" w:space="0" w:color="auto"/>
        <w:right w:val="none" w:sz="0" w:space="0" w:color="auto"/>
      </w:divBdr>
    </w:div>
    <w:div w:id="993683998">
      <w:bodyDiv w:val="1"/>
      <w:marLeft w:val="0"/>
      <w:marRight w:val="0"/>
      <w:marTop w:val="0"/>
      <w:marBottom w:val="0"/>
      <w:divBdr>
        <w:top w:val="none" w:sz="0" w:space="0" w:color="auto"/>
        <w:left w:val="none" w:sz="0" w:space="0" w:color="auto"/>
        <w:bottom w:val="none" w:sz="0" w:space="0" w:color="auto"/>
        <w:right w:val="none" w:sz="0" w:space="0" w:color="auto"/>
      </w:divBdr>
    </w:div>
    <w:div w:id="1000621935">
      <w:bodyDiv w:val="1"/>
      <w:marLeft w:val="0"/>
      <w:marRight w:val="0"/>
      <w:marTop w:val="0"/>
      <w:marBottom w:val="0"/>
      <w:divBdr>
        <w:top w:val="none" w:sz="0" w:space="0" w:color="auto"/>
        <w:left w:val="none" w:sz="0" w:space="0" w:color="auto"/>
        <w:bottom w:val="none" w:sz="0" w:space="0" w:color="auto"/>
        <w:right w:val="none" w:sz="0" w:space="0" w:color="auto"/>
      </w:divBdr>
    </w:div>
    <w:div w:id="1809740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jpeg"/><Relationship Id="rId68" Type="http://schemas.openxmlformats.org/officeDocument/2006/relationships/image" Target="media/image58.jpeg"/><Relationship Id="rId76" Type="http://schemas.openxmlformats.org/officeDocument/2006/relationships/image" Target="media/image66.jpe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1.jpe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footer" Target="footer2.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image" Target="media/image64.jpeg"/><Relationship Id="rId79" Type="http://schemas.openxmlformats.org/officeDocument/2006/relationships/image" Target="media/image69.jpeg"/><Relationship Id="rId5" Type="http://schemas.openxmlformats.org/officeDocument/2006/relationships/webSettings" Target="webSettings.xml"/><Relationship Id="rId61" Type="http://schemas.openxmlformats.org/officeDocument/2006/relationships/image" Target="media/image51.jpeg"/><Relationship Id="rId82" Type="http://schemas.openxmlformats.org/officeDocument/2006/relationships/chart" Target="charts/chart2.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67.jpeg"/><Relationship Id="rId8" Type="http://schemas.openxmlformats.org/officeDocument/2006/relationships/image" Target="media/image1.jpeg"/><Relationship Id="rId51" Type="http://schemas.openxmlformats.org/officeDocument/2006/relationships/image" Target="media/image41.jpeg"/><Relationship Id="rId72" Type="http://schemas.openxmlformats.org/officeDocument/2006/relationships/image" Target="media/image62.jpeg"/><Relationship Id="rId80" Type="http://schemas.openxmlformats.org/officeDocument/2006/relationships/image" Target="media/image70.jpe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footer" Target="footer1.xm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view3D>
      <c:rotX val="30"/>
      <c:perspective val="30"/>
    </c:view3D>
    <c:plotArea>
      <c:layout/>
      <c:pie3DChart>
        <c:varyColors val="1"/>
        <c:ser>
          <c:idx val="0"/>
          <c:order val="0"/>
          <c:tx>
            <c:strRef>
              <c:f>Лист1!$B$1</c:f>
              <c:strCache>
                <c:ptCount val="1"/>
                <c:pt idx="0">
                  <c:v>Качество мёда</c:v>
                </c:pt>
              </c:strCache>
            </c:strRef>
          </c:tx>
          <c:explosion val="25"/>
          <c:dLbls>
            <c:dLbl>
              <c:idx val="0"/>
              <c:tx>
                <c:rich>
                  <a:bodyPr/>
                  <a:lstStyle/>
                  <a:p>
                    <a:r>
                      <a:rPr lang="ru-RU"/>
                      <a:t>Низкое</a:t>
                    </a:r>
                    <a:r>
                      <a:rPr lang="ru-RU" baseline="0"/>
                      <a:t> качество-фальсификат</a:t>
                    </a:r>
                    <a:endParaRPr lang="en-US"/>
                  </a:p>
                </c:rich>
              </c:tx>
              <c:showVal val="1"/>
            </c:dLbl>
            <c:dLbl>
              <c:idx val="1"/>
              <c:layout>
                <c:manualLayout>
                  <c:x val="5.5468795567220792E-2"/>
                  <c:y val="0.14951443569553827"/>
                </c:manualLayout>
              </c:layout>
              <c:tx>
                <c:rich>
                  <a:bodyPr/>
                  <a:lstStyle/>
                  <a:p>
                    <a:r>
                      <a:rPr lang="ru-RU"/>
                      <a:t>Высокое</a:t>
                    </a:r>
                    <a:r>
                      <a:rPr lang="ru-RU" baseline="0"/>
                      <a:t> качество- натуральный мёд</a:t>
                    </a:r>
                    <a:endParaRPr lang="en-US"/>
                  </a:p>
                </c:rich>
              </c:tx>
              <c:showVal val="1"/>
            </c:dLbl>
            <c:showVal val="1"/>
            <c:showLeaderLines val="1"/>
          </c:dLbls>
          <c:cat>
            <c:strRef>
              <c:f>Лист1!$A$2:$A$5</c:f>
              <c:strCache>
                <c:ptCount val="2"/>
                <c:pt idx="0">
                  <c:v>Образцы мёда №№3,7</c:v>
                </c:pt>
                <c:pt idx="1">
                  <c:v>Образцы мёда №№1,2,4,5,6</c:v>
                </c:pt>
              </c:strCache>
            </c:strRef>
          </c:cat>
          <c:val>
            <c:numRef>
              <c:f>Лист1!$B$2:$B$5</c:f>
              <c:numCache>
                <c:formatCode>General</c:formatCode>
                <c:ptCount val="4"/>
                <c:pt idx="0">
                  <c:v>1</c:v>
                </c:pt>
                <c:pt idx="1">
                  <c:v>2</c:v>
                </c:pt>
              </c:numCache>
            </c:numRef>
          </c:val>
        </c:ser>
      </c:pie3DChart>
    </c:plotArea>
    <c:legend>
      <c:legendPos val="r"/>
      <c:legendEntry>
        <c:idx val="2"/>
        <c:delete val="1"/>
      </c:legendEntry>
      <c:legendEntry>
        <c:idx val="3"/>
        <c:delete val="1"/>
      </c:legendEntry>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рН</c:v>
                </c:pt>
              </c:strCache>
            </c:strRef>
          </c:tx>
          <c:cat>
            <c:strRef>
              <c:f>Лист1!$A$2:$A$8</c:f>
              <c:strCache>
                <c:ptCount val="7"/>
                <c:pt idx="0">
                  <c:v>Образец мёда №1</c:v>
                </c:pt>
                <c:pt idx="1">
                  <c:v>Образец мёда №2</c:v>
                </c:pt>
                <c:pt idx="2">
                  <c:v>Образец мёда №3</c:v>
                </c:pt>
                <c:pt idx="3">
                  <c:v>Образец мёда №4</c:v>
                </c:pt>
                <c:pt idx="4">
                  <c:v>Образец мёда №5</c:v>
                </c:pt>
                <c:pt idx="5">
                  <c:v>Образец мёда №6</c:v>
                </c:pt>
                <c:pt idx="6">
                  <c:v>Образец мёда №7</c:v>
                </c:pt>
              </c:strCache>
            </c:strRef>
          </c:cat>
          <c:val>
            <c:numRef>
              <c:f>Лист1!$B$2:$B$8</c:f>
              <c:numCache>
                <c:formatCode>General</c:formatCode>
                <c:ptCount val="7"/>
                <c:pt idx="0">
                  <c:v>8.2900000000000009</c:v>
                </c:pt>
                <c:pt idx="1">
                  <c:v>7.51</c:v>
                </c:pt>
                <c:pt idx="2">
                  <c:v>6.81</c:v>
                </c:pt>
                <c:pt idx="3">
                  <c:v>6.3</c:v>
                </c:pt>
                <c:pt idx="4">
                  <c:v>6.29</c:v>
                </c:pt>
                <c:pt idx="5">
                  <c:v>5.49</c:v>
                </c:pt>
                <c:pt idx="6">
                  <c:v>5.58</c:v>
                </c:pt>
              </c:numCache>
            </c:numRef>
          </c:val>
        </c:ser>
        <c:ser>
          <c:idx val="1"/>
          <c:order val="1"/>
          <c:tx>
            <c:strRef>
              <c:f>Лист1!$C$1</c:f>
              <c:strCache>
                <c:ptCount val="1"/>
                <c:pt idx="0">
                  <c:v>Столбец1</c:v>
                </c:pt>
              </c:strCache>
            </c:strRef>
          </c:tx>
          <c:cat>
            <c:strRef>
              <c:f>Лист1!$A$2:$A$8</c:f>
              <c:strCache>
                <c:ptCount val="7"/>
                <c:pt idx="0">
                  <c:v>Образец мёда №1</c:v>
                </c:pt>
                <c:pt idx="1">
                  <c:v>Образец мёда №2</c:v>
                </c:pt>
                <c:pt idx="2">
                  <c:v>Образец мёда №3</c:v>
                </c:pt>
                <c:pt idx="3">
                  <c:v>Образец мёда №4</c:v>
                </c:pt>
                <c:pt idx="4">
                  <c:v>Образец мёда №5</c:v>
                </c:pt>
                <c:pt idx="5">
                  <c:v>Образец мёда №6</c:v>
                </c:pt>
                <c:pt idx="6">
                  <c:v>Образец мёда №7</c:v>
                </c:pt>
              </c:strCache>
            </c:strRef>
          </c:cat>
          <c:val>
            <c:numRef>
              <c:f>Лист1!$C$2:$C$8</c:f>
              <c:numCache>
                <c:formatCode>General</c:formatCode>
                <c:ptCount val="7"/>
              </c:numCache>
            </c:numRef>
          </c:val>
        </c:ser>
        <c:shape val="cylinder"/>
        <c:axId val="62890752"/>
        <c:axId val="62892288"/>
        <c:axId val="0"/>
      </c:bar3DChart>
      <c:catAx>
        <c:axId val="62890752"/>
        <c:scaling>
          <c:orientation val="minMax"/>
        </c:scaling>
        <c:axPos val="b"/>
        <c:tickLblPos val="nextTo"/>
        <c:crossAx val="62892288"/>
        <c:crosses val="autoZero"/>
        <c:auto val="1"/>
        <c:lblAlgn val="ctr"/>
        <c:lblOffset val="100"/>
      </c:catAx>
      <c:valAx>
        <c:axId val="62892288"/>
        <c:scaling>
          <c:orientation val="minMax"/>
        </c:scaling>
        <c:axPos val="l"/>
        <c:majorGridlines/>
        <c:numFmt formatCode="General" sourceLinked="1"/>
        <c:tickLblPos val="nextTo"/>
        <c:crossAx val="62890752"/>
        <c:crosses val="autoZero"/>
        <c:crossBetween val="between"/>
      </c:valAx>
    </c:plotArea>
    <c:legend>
      <c:legendPos val="r"/>
      <c:legendEntry>
        <c:idx val="1"/>
        <c:delete val="1"/>
      </c:legendEntry>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Электропроводимость</c:v>
                </c:pt>
              </c:strCache>
            </c:strRef>
          </c:tx>
          <c:cat>
            <c:strRef>
              <c:f>Лист1!$A$2:$A$8</c:f>
              <c:strCache>
                <c:ptCount val="7"/>
                <c:pt idx="0">
                  <c:v>Образец мёда №1</c:v>
                </c:pt>
                <c:pt idx="1">
                  <c:v>Образец мёда №2</c:v>
                </c:pt>
                <c:pt idx="2">
                  <c:v>Образец мёда №3</c:v>
                </c:pt>
                <c:pt idx="3">
                  <c:v>Образец мёда №4</c:v>
                </c:pt>
                <c:pt idx="4">
                  <c:v>Образец мёда №5</c:v>
                </c:pt>
                <c:pt idx="5">
                  <c:v>Образец мёда №6</c:v>
                </c:pt>
                <c:pt idx="6">
                  <c:v>Образец мёда №7</c:v>
                </c:pt>
              </c:strCache>
            </c:strRef>
          </c:cat>
          <c:val>
            <c:numRef>
              <c:f>Лист1!$B$2:$B$8</c:f>
              <c:numCache>
                <c:formatCode>General</c:formatCode>
                <c:ptCount val="7"/>
                <c:pt idx="0">
                  <c:v>405</c:v>
                </c:pt>
                <c:pt idx="1">
                  <c:v>118</c:v>
                </c:pt>
                <c:pt idx="2">
                  <c:v>121</c:v>
                </c:pt>
                <c:pt idx="3">
                  <c:v>94</c:v>
                </c:pt>
                <c:pt idx="4">
                  <c:v>246</c:v>
                </c:pt>
                <c:pt idx="5">
                  <c:v>473</c:v>
                </c:pt>
                <c:pt idx="6">
                  <c:v>143</c:v>
                </c:pt>
              </c:numCache>
            </c:numRef>
          </c:val>
        </c:ser>
        <c:ser>
          <c:idx val="1"/>
          <c:order val="1"/>
          <c:tx>
            <c:strRef>
              <c:f>Лист1!$C$1</c:f>
              <c:strCache>
                <c:ptCount val="1"/>
                <c:pt idx="0">
                  <c:v>Столбец1</c:v>
                </c:pt>
              </c:strCache>
            </c:strRef>
          </c:tx>
          <c:cat>
            <c:strRef>
              <c:f>Лист1!$A$2:$A$8</c:f>
              <c:strCache>
                <c:ptCount val="7"/>
                <c:pt idx="0">
                  <c:v>Образец мёда №1</c:v>
                </c:pt>
                <c:pt idx="1">
                  <c:v>Образец мёда №2</c:v>
                </c:pt>
                <c:pt idx="2">
                  <c:v>Образец мёда №3</c:v>
                </c:pt>
                <c:pt idx="3">
                  <c:v>Образец мёда №4</c:v>
                </c:pt>
                <c:pt idx="4">
                  <c:v>Образец мёда №5</c:v>
                </c:pt>
                <c:pt idx="5">
                  <c:v>Образец мёда №6</c:v>
                </c:pt>
                <c:pt idx="6">
                  <c:v>Образец мёда №7</c:v>
                </c:pt>
              </c:strCache>
            </c:strRef>
          </c:cat>
          <c:val>
            <c:numRef>
              <c:f>Лист1!$C$2:$C$8</c:f>
              <c:numCache>
                <c:formatCode>General</c:formatCode>
                <c:ptCount val="7"/>
              </c:numCache>
            </c:numRef>
          </c:val>
        </c:ser>
        <c:shape val="cylinder"/>
        <c:axId val="62999552"/>
        <c:axId val="63013632"/>
        <c:axId val="0"/>
      </c:bar3DChart>
      <c:catAx>
        <c:axId val="62999552"/>
        <c:scaling>
          <c:orientation val="minMax"/>
        </c:scaling>
        <c:axPos val="b"/>
        <c:tickLblPos val="nextTo"/>
        <c:crossAx val="63013632"/>
        <c:crosses val="autoZero"/>
        <c:auto val="1"/>
        <c:lblAlgn val="ctr"/>
        <c:lblOffset val="100"/>
      </c:catAx>
      <c:valAx>
        <c:axId val="63013632"/>
        <c:scaling>
          <c:orientation val="minMax"/>
        </c:scaling>
        <c:axPos val="l"/>
        <c:majorGridlines/>
        <c:numFmt formatCode="General" sourceLinked="1"/>
        <c:tickLblPos val="nextTo"/>
        <c:crossAx val="62999552"/>
        <c:crosses val="autoZero"/>
        <c:crossBetween val="between"/>
      </c:valAx>
    </c:plotArea>
    <c:legend>
      <c:legendPos val="r"/>
      <c:legendEntry>
        <c:idx val="1"/>
        <c:delete val="1"/>
      </c:legendEntry>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04FB70-A73E-42FC-AD46-5BF1FEE66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2940</TotalTime>
  <Pages>41</Pages>
  <Words>9094</Words>
  <Characters>51836</Characters>
  <Application>Microsoft Office Word</Application>
  <DocSecurity>0</DocSecurity>
  <Lines>431</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60809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Перемышль</cp:lastModifiedBy>
  <cp:revision>556</cp:revision>
  <cp:lastPrinted>2022-11-02T16:15:00Z</cp:lastPrinted>
  <dcterms:created xsi:type="dcterms:W3CDTF">2020-10-25T12:45:00Z</dcterms:created>
  <dcterms:modified xsi:type="dcterms:W3CDTF">2022-11-19T09:18:00Z</dcterms:modified>
</cp:coreProperties>
</file>