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3FB" w:rsidRPr="0085535B" w:rsidRDefault="00D523FB" w:rsidP="00D523F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5535B">
        <w:rPr>
          <w:rFonts w:ascii="Times New Roman" w:eastAsia="Calibri" w:hAnsi="Times New Roman" w:cs="Times New Roman"/>
          <w:sz w:val="32"/>
          <w:szCs w:val="32"/>
        </w:rPr>
        <w:t>Министерство образования и молодежной политики</w:t>
      </w:r>
    </w:p>
    <w:p w:rsidR="00D523FB" w:rsidRPr="0085535B" w:rsidRDefault="00D523FB" w:rsidP="00D523F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5535B">
        <w:rPr>
          <w:rFonts w:ascii="Times New Roman" w:eastAsia="Calibri" w:hAnsi="Times New Roman" w:cs="Times New Roman"/>
          <w:sz w:val="32"/>
          <w:szCs w:val="32"/>
        </w:rPr>
        <w:t xml:space="preserve"> Рязанской области</w:t>
      </w:r>
    </w:p>
    <w:p w:rsidR="00D523FB" w:rsidRPr="0085535B" w:rsidRDefault="00D523FB" w:rsidP="00D523F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5535B">
        <w:rPr>
          <w:rFonts w:ascii="Times New Roman" w:eastAsia="Calibri" w:hAnsi="Times New Roman" w:cs="Times New Roman"/>
          <w:sz w:val="32"/>
          <w:szCs w:val="32"/>
        </w:rPr>
        <w:t>Областное государственное образовательное учреждение дополнит</w:t>
      </w:r>
      <w:r>
        <w:rPr>
          <w:rFonts w:ascii="Times New Roman" w:eastAsia="Calibri" w:hAnsi="Times New Roman" w:cs="Times New Roman"/>
          <w:sz w:val="32"/>
          <w:szCs w:val="32"/>
        </w:rPr>
        <w:t>ельного образования детей «Региональный центр выявления и поддержки одаренных детей «Гелиос</w:t>
      </w:r>
      <w:r w:rsidRPr="0085535B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D523FB" w:rsidRPr="0085535B" w:rsidRDefault="00D523FB" w:rsidP="00D523F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D523FB" w:rsidRPr="0085535B" w:rsidRDefault="00D523FB" w:rsidP="00D523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3FB" w:rsidRPr="0085535B" w:rsidRDefault="00D523FB" w:rsidP="00D523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3FB" w:rsidRPr="00A00197" w:rsidRDefault="00D523FB" w:rsidP="00D523FB">
      <w:pPr>
        <w:widowControl w:val="0"/>
        <w:shd w:val="clear" w:color="auto" w:fill="FFFFFF"/>
        <w:autoSpaceDE w:val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Региональный этап конкурса</w:t>
      </w:r>
      <w:r w:rsidRPr="00A00197">
        <w:rPr>
          <w:rFonts w:ascii="Times New Roman" w:eastAsia="Calibri" w:hAnsi="Times New Roman" w:cs="Times New Roman"/>
          <w:sz w:val="32"/>
          <w:szCs w:val="32"/>
        </w:rPr>
        <w:t xml:space="preserve"> юных исследователей окружающей среды«Открытия 2030»</w:t>
      </w:r>
    </w:p>
    <w:p w:rsidR="00D523FB" w:rsidRPr="00A00197" w:rsidRDefault="00D523FB" w:rsidP="00D523F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D523FB" w:rsidRPr="00C46921" w:rsidRDefault="00D523FB" w:rsidP="00C46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00197">
        <w:rPr>
          <w:rFonts w:ascii="Times New Roman" w:eastAsia="Calibri" w:hAnsi="Times New Roman" w:cs="Times New Roman"/>
          <w:sz w:val="32"/>
          <w:szCs w:val="32"/>
        </w:rPr>
        <w:t>Тема</w:t>
      </w:r>
      <w:r w:rsidR="00995EA1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C46921">
        <w:rPr>
          <w:rFonts w:ascii="Times New Roman" w:eastAsia="Calibri" w:hAnsi="Times New Roman" w:cs="Segoe UI"/>
          <w:sz w:val="32"/>
          <w:szCs w:val="32"/>
        </w:rPr>
        <w:t>«</w:t>
      </w:r>
      <w:r w:rsidRPr="00C46921">
        <w:rPr>
          <w:rFonts w:ascii="Times New Roman" w:hAnsi="Times New Roman"/>
          <w:sz w:val="32"/>
          <w:szCs w:val="32"/>
        </w:rPr>
        <w:t>Изучение</w:t>
      </w:r>
      <w:r w:rsidRPr="00C46921">
        <w:rPr>
          <w:rFonts w:ascii="Times New Roman" w:hAnsi="Times New Roman" w:cs="Times New Roman"/>
          <w:sz w:val="32"/>
          <w:szCs w:val="32"/>
        </w:rPr>
        <w:t xml:space="preserve"> ископаемых останков доисторических живых </w:t>
      </w:r>
      <w:r w:rsidR="00C46921" w:rsidRPr="00C46921">
        <w:rPr>
          <w:rFonts w:ascii="Times New Roman" w:hAnsi="Times New Roman" w:cs="Times New Roman"/>
          <w:sz w:val="32"/>
          <w:szCs w:val="32"/>
        </w:rPr>
        <w:t>организмов</w:t>
      </w:r>
      <w:r w:rsidR="00C46921">
        <w:rPr>
          <w:rFonts w:ascii="Times New Roman" w:hAnsi="Times New Roman" w:cs="Times New Roman"/>
          <w:sz w:val="32"/>
          <w:szCs w:val="32"/>
        </w:rPr>
        <w:t>»</w:t>
      </w:r>
      <w:r w:rsidR="00C46921" w:rsidRPr="00C46921">
        <w:rPr>
          <w:rFonts w:ascii="Times New Roman" w:hAnsi="Times New Roman" w:cs="Times New Roman"/>
          <w:sz w:val="32"/>
          <w:szCs w:val="32"/>
        </w:rPr>
        <w:t>.</w:t>
      </w:r>
    </w:p>
    <w:p w:rsidR="00D523FB" w:rsidRPr="006B4B61" w:rsidRDefault="00D523FB" w:rsidP="001A7C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523FB" w:rsidRDefault="00D523FB" w:rsidP="00D52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523FB" w:rsidRDefault="00D523FB" w:rsidP="00D52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Номинация</w:t>
      </w:r>
    </w:p>
    <w:p w:rsidR="00D523FB" w:rsidRPr="0085535B" w:rsidRDefault="00D523FB" w:rsidP="00D52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3FB" w:rsidRPr="00A00197" w:rsidRDefault="00872826" w:rsidP="00D523FB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</w:t>
      </w:r>
      <w:r w:rsidR="00D523FB" w:rsidRPr="00A00197">
        <w:rPr>
          <w:rFonts w:ascii="Times New Roman" w:eastAsia="Calibri" w:hAnsi="Times New Roman" w:cs="Times New Roman"/>
          <w:sz w:val="32"/>
          <w:szCs w:val="32"/>
        </w:rPr>
        <w:t>«</w:t>
      </w:r>
      <w:r w:rsidR="00D523FB">
        <w:rPr>
          <w:rFonts w:ascii="Times New Roman" w:eastAsia="Calibri" w:hAnsi="Times New Roman" w:cs="Times New Roman"/>
          <w:sz w:val="32"/>
          <w:szCs w:val="32"/>
        </w:rPr>
        <w:t>Юные исследователи</w:t>
      </w:r>
      <w:r w:rsidR="00D523FB" w:rsidRPr="00A00197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D523FB" w:rsidRPr="0085535B" w:rsidRDefault="00D523FB" w:rsidP="00D523FB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23FB" w:rsidRPr="0085535B" w:rsidRDefault="00D523FB" w:rsidP="00D523F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Автор: </w:t>
      </w:r>
      <w:r>
        <w:rPr>
          <w:rFonts w:ascii="Times New Roman CYR" w:eastAsia="Calibri" w:hAnsi="Times New Roman CYR" w:cs="Times New Roman CYR"/>
          <w:sz w:val="28"/>
          <w:szCs w:val="28"/>
        </w:rPr>
        <w:t>Митин Константин</w:t>
      </w:r>
    </w:p>
    <w:p w:rsidR="00D523FB" w:rsidRDefault="00D523FB" w:rsidP="00D523F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                                                                        Место учебы: ОГБУДО «</w:t>
      </w:r>
      <w:r>
        <w:rPr>
          <w:rFonts w:ascii="Times New Roman" w:eastAsia="Calibri" w:hAnsi="Times New Roman" w:cs="Times New Roman"/>
          <w:sz w:val="32"/>
          <w:szCs w:val="32"/>
        </w:rPr>
        <w:t xml:space="preserve">Региональный центр выявления и </w:t>
      </w:r>
    </w:p>
    <w:p w:rsidR="00D523FB" w:rsidRPr="0085535B" w:rsidRDefault="00D523FB" w:rsidP="00D523F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>поддержки одаренных детей «Гелиос</w:t>
      </w:r>
      <w:r w:rsidRPr="0085535B">
        <w:rPr>
          <w:rFonts w:ascii="Times New Roman CYR" w:eastAsia="Calibri" w:hAnsi="Times New Roman CYR" w:cs="Times New Roman CYR"/>
          <w:sz w:val="28"/>
          <w:szCs w:val="28"/>
        </w:rPr>
        <w:t>»</w:t>
      </w:r>
    </w:p>
    <w:p w:rsidR="00D523FB" w:rsidRPr="0085535B" w:rsidRDefault="00D523FB" w:rsidP="00D523F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85535B">
        <w:rPr>
          <w:rFonts w:ascii="Times New Roman CYR" w:eastAsia="Calibri" w:hAnsi="Times New Roman CYR" w:cs="Times New Roman CYR"/>
          <w:sz w:val="28"/>
          <w:szCs w:val="28"/>
        </w:rPr>
        <w:t>класс,</w:t>
      </w:r>
    </w:p>
    <w:p w:rsidR="00D523FB" w:rsidRPr="0085535B" w:rsidRDefault="00D523FB" w:rsidP="00D523F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 w:rsidRPr="0085535B">
        <w:rPr>
          <w:rFonts w:ascii="Times New Roman CYR" w:eastAsia="Calibri" w:hAnsi="Times New Roman CYR" w:cs="Times New Roman CYR"/>
          <w:sz w:val="28"/>
          <w:szCs w:val="28"/>
        </w:rPr>
        <w:t>Руководитель: Фокина Нина Николаевна</w:t>
      </w:r>
    </w:p>
    <w:p w:rsidR="00D523FB" w:rsidRPr="0085535B" w:rsidRDefault="00D523FB" w:rsidP="00D523F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педагог дополнительного образования </w:t>
      </w:r>
    </w:p>
    <w:p w:rsidR="00D523FB" w:rsidRDefault="00872826" w:rsidP="00872826">
      <w:pPr>
        <w:tabs>
          <w:tab w:val="left" w:pos="1755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ab/>
        <w:t xml:space="preserve">                           </w:t>
      </w:r>
      <w:r>
        <w:rPr>
          <w:rFonts w:ascii="Times New Roman CYR" w:eastAsia="Calibri" w:hAnsi="Times New Roman CYR" w:cs="Times New Roman CYR"/>
          <w:sz w:val="28"/>
          <w:szCs w:val="28"/>
        </w:rPr>
        <w:tab/>
      </w:r>
      <w:r w:rsidR="00D523FB" w:rsidRPr="0085535B">
        <w:rPr>
          <w:rFonts w:ascii="Times New Roman CYR" w:eastAsia="Calibri" w:hAnsi="Times New Roman CYR" w:cs="Times New Roman CYR"/>
          <w:sz w:val="28"/>
          <w:szCs w:val="28"/>
        </w:rPr>
        <w:t>ОГБУДО «</w:t>
      </w:r>
      <w:r w:rsidR="00D523FB">
        <w:rPr>
          <w:rFonts w:ascii="Times New Roman" w:eastAsia="Calibri" w:hAnsi="Times New Roman" w:cs="Times New Roman"/>
          <w:sz w:val="32"/>
          <w:szCs w:val="32"/>
        </w:rPr>
        <w:t>Региональный центр выявления</w:t>
      </w:r>
    </w:p>
    <w:p w:rsidR="00D523FB" w:rsidRPr="0085535B" w:rsidRDefault="00D523FB" w:rsidP="00D523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и поддержки одаренных детей «Гелиос</w:t>
      </w:r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»               </w:t>
      </w:r>
    </w:p>
    <w:p w:rsidR="00D523FB" w:rsidRPr="0085535B" w:rsidRDefault="00D523FB" w:rsidP="00D52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</w:rPr>
      </w:pPr>
    </w:p>
    <w:p w:rsidR="00D523FB" w:rsidRPr="0085535B" w:rsidRDefault="00D523FB" w:rsidP="00D52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23FB" w:rsidRPr="0085535B" w:rsidRDefault="00D523FB" w:rsidP="00D52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</w:p>
    <w:p w:rsidR="00D523FB" w:rsidRDefault="00D523FB" w:rsidP="00D52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</w:p>
    <w:p w:rsidR="001A7C11" w:rsidRDefault="001A7C11" w:rsidP="00D523FB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sz w:val="28"/>
          <w:szCs w:val="28"/>
        </w:rPr>
      </w:pPr>
    </w:p>
    <w:p w:rsidR="00D523FB" w:rsidRDefault="0040577C" w:rsidP="00D523FB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                                         </w:t>
      </w:r>
      <w:r w:rsidR="00D523FB">
        <w:rPr>
          <w:rFonts w:ascii="Times New Roman CYR" w:eastAsia="Calibri" w:hAnsi="Times New Roman CYR" w:cs="Times New Roman CYR"/>
          <w:sz w:val="28"/>
          <w:szCs w:val="28"/>
        </w:rPr>
        <w:t xml:space="preserve"> Рязань, 2022</w:t>
      </w:r>
      <w:r w:rsidR="00D523FB"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 г.</w:t>
      </w:r>
    </w:p>
    <w:p w:rsidR="00855A2D" w:rsidRDefault="00855A2D" w:rsidP="00B772FD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:rsidR="001A7C11" w:rsidRPr="00B33409" w:rsidRDefault="001A7C11" w:rsidP="001A7C11">
      <w:pPr>
        <w:spacing w:line="36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B33409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>Содержание работы.</w:t>
      </w:r>
    </w:p>
    <w:p w:rsidR="001A7C11" w:rsidRPr="002D6794" w:rsidRDefault="001A7C11" w:rsidP="002D6794">
      <w:pPr>
        <w:spacing w:line="60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B33409">
        <w:rPr>
          <w:rFonts w:ascii="Times New Roman" w:eastAsia="Calibri" w:hAnsi="Times New Roman" w:cs="Times New Roman"/>
          <w:noProof/>
          <w:sz w:val="28"/>
          <w:szCs w:val="28"/>
        </w:rPr>
        <w:t xml:space="preserve">Введение                                                 </w:t>
      </w:r>
      <w:r w:rsidR="0040577C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                      3               </w:t>
      </w:r>
      <w:r w:rsidRPr="002D67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Литературный обзор                                                              </w:t>
      </w:r>
      <w:r w:rsidR="004057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2D67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4</w:t>
      </w:r>
      <w:r w:rsidR="002D6794" w:rsidRPr="002D67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– 11</w:t>
      </w:r>
    </w:p>
    <w:p w:rsidR="002D6794" w:rsidRPr="002D6794" w:rsidRDefault="001A7C11" w:rsidP="002D6794">
      <w:pPr>
        <w:spacing w:line="60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D67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Характеристика района исследования             </w:t>
      </w:r>
      <w:r w:rsidR="004057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="002D6794" w:rsidRPr="002D67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12</w:t>
      </w:r>
    </w:p>
    <w:p w:rsidR="001A7C11" w:rsidRPr="002D6794" w:rsidRDefault="001A7C11" w:rsidP="002D6794">
      <w:pPr>
        <w:spacing w:line="60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D67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Результаты исследований                                        </w:t>
      </w:r>
      <w:r w:rsidR="004057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2D6794" w:rsidRPr="002D67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13 - 16</w:t>
      </w:r>
    </w:p>
    <w:p w:rsidR="001A7C11" w:rsidRDefault="001A7C11" w:rsidP="002D6794">
      <w:pPr>
        <w:spacing w:line="60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A869D4">
        <w:rPr>
          <w:rFonts w:ascii="Times New Roman" w:eastAsia="Calibri" w:hAnsi="Times New Roman" w:cs="Times New Roman"/>
          <w:noProof/>
          <w:sz w:val="28"/>
          <w:szCs w:val="28"/>
        </w:rPr>
        <w:t xml:space="preserve"> Выводы   </w:t>
      </w:r>
      <w:r w:rsidR="002D6794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                                                                      17</w:t>
      </w:r>
      <w:r w:rsidRPr="00A869D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40577C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 </w:t>
      </w:r>
      <w:r w:rsidRPr="00A869D4">
        <w:rPr>
          <w:rFonts w:ascii="Times New Roman" w:eastAsia="Calibri" w:hAnsi="Times New Roman" w:cs="Times New Roman"/>
          <w:noProof/>
          <w:sz w:val="28"/>
          <w:szCs w:val="28"/>
        </w:rPr>
        <w:t xml:space="preserve">Литература   </w:t>
      </w:r>
      <w:r w:rsidR="002D6794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             </w:t>
      </w:r>
      <w:r w:rsidR="0040577C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                                  </w:t>
      </w:r>
      <w:r w:rsidR="002D6794">
        <w:rPr>
          <w:rFonts w:ascii="Times New Roman" w:eastAsia="Calibri" w:hAnsi="Times New Roman" w:cs="Times New Roman"/>
          <w:noProof/>
          <w:sz w:val="28"/>
          <w:szCs w:val="28"/>
        </w:rPr>
        <w:t xml:space="preserve"> 18</w:t>
      </w:r>
    </w:p>
    <w:p w:rsidR="004F40FE" w:rsidRPr="00A869D4" w:rsidRDefault="004F40FE" w:rsidP="002D6794">
      <w:pPr>
        <w:spacing w:line="60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Приложения                                                                                    19 - 20</w:t>
      </w:r>
    </w:p>
    <w:p w:rsidR="001A7C11" w:rsidRPr="00A869D4" w:rsidRDefault="001A7C11" w:rsidP="002D6794">
      <w:pPr>
        <w:spacing w:after="0" w:line="600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A7C11" w:rsidRPr="00B33409" w:rsidRDefault="001A7C11" w:rsidP="002D6794">
      <w:pPr>
        <w:spacing w:line="60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A7C11" w:rsidRPr="00B33409" w:rsidRDefault="001A7C11" w:rsidP="001A7C11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A7C11" w:rsidRPr="00A869D4" w:rsidRDefault="001A7C11" w:rsidP="001A7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C11" w:rsidRDefault="001A7C11" w:rsidP="00B772FD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:rsidR="001A7C11" w:rsidRDefault="001A7C11" w:rsidP="00B772FD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:rsidR="001A7C11" w:rsidRDefault="001A7C11" w:rsidP="00B772FD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:rsidR="001A7C11" w:rsidRDefault="001A7C11" w:rsidP="00B772FD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:rsidR="001A7C11" w:rsidRDefault="001A7C11" w:rsidP="00B772FD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:rsidR="001A7C11" w:rsidRDefault="001A7C11" w:rsidP="00B772FD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:rsidR="001A7C11" w:rsidRDefault="001A7C11" w:rsidP="00B772FD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:rsidR="001A7C11" w:rsidRDefault="00BA265F" w:rsidP="00B772FD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lastRenderedPageBreak/>
        <w:t>Введения</w:t>
      </w:r>
    </w:p>
    <w:p w:rsidR="008E3F15" w:rsidRDefault="00E36381" w:rsidP="00B772FD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E3638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Палеонтология</w:t>
      </w:r>
      <w:r w:rsidRPr="00E363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– это наука, изучающая ископаемые организмы (фоссилии) прошлых геологических эпох. Произошло название от греческих </w:t>
      </w:r>
      <w:r w:rsidRPr="00E3638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слов</w:t>
      </w:r>
      <w:r w:rsidRPr="00E363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 palaios – древний; on, ontos – существо; logos – учение.</w:t>
      </w:r>
      <w:hyperlink r:id="rId8" w:history="1">
        <w:r w:rsidR="008E3F15" w:rsidRPr="00B104E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https://portal.tpu.ru/</w:t>
        </w:r>
      </w:hyperlink>
    </w:p>
    <w:p w:rsidR="00855A2D" w:rsidRDefault="008E3F15" w:rsidP="00B772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Палеонтологи – это ученые, которые</w:t>
      </w:r>
      <w:r w:rsidR="00735CDA" w:rsidRPr="00735CDA">
        <w:rPr>
          <w:rFonts w:ascii="Times New Roman" w:hAnsi="Times New Roman" w:cs="Times New Roman"/>
          <w:sz w:val="28"/>
          <w:szCs w:val="28"/>
        </w:rPr>
        <w:t xml:space="preserve"> занимается изучением ис</w:t>
      </w:r>
      <w:r w:rsidR="00735CDA">
        <w:rPr>
          <w:rFonts w:ascii="Times New Roman" w:hAnsi="Times New Roman" w:cs="Times New Roman"/>
          <w:sz w:val="28"/>
          <w:szCs w:val="28"/>
        </w:rPr>
        <w:t>копаемых останков доисторических живых организмов.</w:t>
      </w:r>
      <w:r w:rsidR="00E36381">
        <w:rPr>
          <w:rFonts w:ascii="Times New Roman" w:hAnsi="Times New Roman" w:cs="Times New Roman"/>
          <w:sz w:val="28"/>
          <w:szCs w:val="28"/>
        </w:rPr>
        <w:t xml:space="preserve"> Эти останки животных и растений, существовавших тысячи или миллионы лет назад, дают ученым очень ценных сведений о них. Без таких находок че</w:t>
      </w:r>
      <w:r>
        <w:rPr>
          <w:rFonts w:ascii="Times New Roman" w:hAnsi="Times New Roman" w:cs="Times New Roman"/>
          <w:sz w:val="28"/>
          <w:szCs w:val="28"/>
        </w:rPr>
        <w:t>ловек никогда не узнал бы, какие</w:t>
      </w:r>
      <w:r w:rsidR="00E36381">
        <w:rPr>
          <w:rFonts w:ascii="Times New Roman" w:hAnsi="Times New Roman" w:cs="Times New Roman"/>
          <w:sz w:val="28"/>
          <w:szCs w:val="28"/>
        </w:rPr>
        <w:t xml:space="preserve"> существа населяли Землю в прошлом.</w:t>
      </w:r>
    </w:p>
    <w:p w:rsidR="00F77191" w:rsidRDefault="00855A2D" w:rsidP="00B772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46921">
        <w:rPr>
          <w:rFonts w:ascii="Times New Roman" w:hAnsi="Times New Roman" w:cs="Times New Roman"/>
          <w:sz w:val="28"/>
          <w:szCs w:val="28"/>
        </w:rPr>
        <w:t>оэтому изучение ископаемых остан</w:t>
      </w:r>
      <w:r>
        <w:rPr>
          <w:rFonts w:ascii="Times New Roman" w:hAnsi="Times New Roman" w:cs="Times New Roman"/>
          <w:sz w:val="28"/>
          <w:szCs w:val="28"/>
        </w:rPr>
        <w:t>ков</w:t>
      </w:r>
      <w:r w:rsidR="004057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доисторических </w:t>
      </w:r>
      <w:r w:rsidR="00BC3122">
        <w:rPr>
          <w:rFonts w:ascii="Times New Roman" w:hAnsi="Times New Roman" w:cs="Times New Roman"/>
          <w:sz w:val="28"/>
          <w:szCs w:val="28"/>
        </w:rPr>
        <w:t>живых</w:t>
      </w:r>
      <w:r w:rsidR="00361194">
        <w:rPr>
          <w:rFonts w:ascii="Times New Roman" w:hAnsi="Times New Roman" w:cs="Times New Roman"/>
          <w:sz w:val="28"/>
          <w:szCs w:val="28"/>
        </w:rPr>
        <w:t xml:space="preserve"> организмов является </w:t>
      </w:r>
      <w:r w:rsidR="00361194" w:rsidRPr="00361194">
        <w:rPr>
          <w:rFonts w:ascii="Times New Roman" w:hAnsi="Times New Roman" w:cs="Times New Roman"/>
          <w:b/>
          <w:sz w:val="28"/>
          <w:szCs w:val="28"/>
        </w:rPr>
        <w:t>актуальным</w:t>
      </w:r>
      <w:r w:rsidR="00361194">
        <w:rPr>
          <w:rFonts w:ascii="Times New Roman" w:hAnsi="Times New Roman" w:cs="Times New Roman"/>
          <w:sz w:val="28"/>
          <w:szCs w:val="28"/>
        </w:rPr>
        <w:t>.</w:t>
      </w:r>
    </w:p>
    <w:p w:rsidR="00361194" w:rsidRDefault="00361194" w:rsidP="00B772FD">
      <w:pPr>
        <w:jc w:val="both"/>
        <w:rPr>
          <w:rFonts w:ascii="Times New Roman" w:hAnsi="Times New Roman" w:cs="Times New Roman"/>
          <w:sz w:val="28"/>
          <w:szCs w:val="28"/>
        </w:rPr>
      </w:pPr>
      <w:r w:rsidRPr="00361194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4057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A75" w:rsidRPr="00597A75">
        <w:rPr>
          <w:rFonts w:ascii="Times New Roman" w:hAnsi="Times New Roman" w:cs="Times New Roman"/>
          <w:sz w:val="28"/>
          <w:szCs w:val="28"/>
        </w:rPr>
        <w:t>Найти</w:t>
      </w:r>
      <w:r w:rsidR="00597A75">
        <w:rPr>
          <w:rFonts w:ascii="Times New Roman" w:hAnsi="Times New Roman" w:cs="Times New Roman"/>
          <w:sz w:val="28"/>
          <w:szCs w:val="28"/>
        </w:rPr>
        <w:t xml:space="preserve"> и изучить ископаемые </w:t>
      </w:r>
      <w:r w:rsidR="00C46921">
        <w:rPr>
          <w:rFonts w:ascii="Times New Roman" w:hAnsi="Times New Roman" w:cs="Times New Roman"/>
          <w:sz w:val="28"/>
          <w:szCs w:val="28"/>
        </w:rPr>
        <w:t>останки</w:t>
      </w:r>
      <w:r w:rsidR="00597A75">
        <w:rPr>
          <w:rFonts w:ascii="Times New Roman" w:hAnsi="Times New Roman" w:cs="Times New Roman"/>
          <w:sz w:val="28"/>
          <w:szCs w:val="28"/>
        </w:rPr>
        <w:t xml:space="preserve"> доисторических живых организмов.</w:t>
      </w:r>
    </w:p>
    <w:p w:rsidR="007760FF" w:rsidRDefault="00597A75" w:rsidP="00B772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ставились задачи:</w:t>
      </w:r>
    </w:p>
    <w:p w:rsidR="00597A75" w:rsidRDefault="007760FF" w:rsidP="009A5C97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ископаемые остатки.</w:t>
      </w:r>
    </w:p>
    <w:p w:rsidR="007760FF" w:rsidRDefault="007760FF" w:rsidP="009A5C97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и изучить их.</w:t>
      </w:r>
    </w:p>
    <w:p w:rsidR="00443381" w:rsidRDefault="00443381" w:rsidP="009A5C97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Начать создание своей коллекции окаменелостей. </w:t>
      </w:r>
    </w:p>
    <w:p w:rsidR="007760FF" w:rsidRDefault="007760FF" w:rsidP="009A5C97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6B3F4C" w:rsidRPr="006B3F4C" w:rsidRDefault="006B3F4C" w:rsidP="006B3F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 лет мне очень интересны стали фильмы о динозаврах, когда научился читать, то изучил много литературы в области палеонтологи. Кроме динозавров я увлекся </w:t>
      </w:r>
      <w:r w:rsidRPr="00735CDA">
        <w:rPr>
          <w:rFonts w:ascii="Times New Roman" w:hAnsi="Times New Roman" w:cs="Times New Roman"/>
          <w:sz w:val="28"/>
          <w:szCs w:val="28"/>
        </w:rPr>
        <w:t>изучением ис</w:t>
      </w:r>
      <w:r>
        <w:rPr>
          <w:rFonts w:ascii="Times New Roman" w:hAnsi="Times New Roman" w:cs="Times New Roman"/>
          <w:sz w:val="28"/>
          <w:szCs w:val="28"/>
        </w:rPr>
        <w:t>копаемых останков доисторических живых организмов</w:t>
      </w:r>
      <w:r w:rsidR="00820D02">
        <w:rPr>
          <w:rFonts w:ascii="Times New Roman" w:hAnsi="Times New Roman" w:cs="Times New Roman"/>
          <w:sz w:val="28"/>
          <w:szCs w:val="28"/>
        </w:rPr>
        <w:t>. Первая моя экспедиция в</w:t>
      </w:r>
      <w:r>
        <w:rPr>
          <w:rFonts w:ascii="Times New Roman" w:hAnsi="Times New Roman" w:cs="Times New Roman"/>
          <w:sz w:val="28"/>
          <w:szCs w:val="28"/>
        </w:rPr>
        <w:t xml:space="preserve"> гру</w:t>
      </w:r>
      <w:r w:rsidR="00820D02">
        <w:rPr>
          <w:rFonts w:ascii="Times New Roman" w:hAnsi="Times New Roman" w:cs="Times New Roman"/>
          <w:sz w:val="28"/>
          <w:szCs w:val="28"/>
        </w:rPr>
        <w:t>ппе, которой руководил ученый палеонтолог, состоялась после 1 класса. Родители каждое лето стараются вывести меня на очередной карьер, где я пополняю свою коллекцию окаменелостей.</w:t>
      </w:r>
    </w:p>
    <w:p w:rsidR="007760FF" w:rsidRDefault="007760FF" w:rsidP="00776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литературных источниках мы узнали следующее.</w:t>
      </w:r>
    </w:p>
    <w:p w:rsidR="007760FF" w:rsidRDefault="007760FF" w:rsidP="007760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0FF" w:rsidRDefault="007760FF" w:rsidP="007760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0FF" w:rsidRDefault="007760FF" w:rsidP="007760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0D1B" w:rsidRDefault="00960D1B" w:rsidP="007760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794" w:rsidRDefault="002D6794" w:rsidP="007760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0FF" w:rsidRPr="007760FF" w:rsidRDefault="007760FF" w:rsidP="007760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0FF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BA420D" w:rsidRPr="00BA265F" w:rsidRDefault="00BA420D" w:rsidP="00B772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A265F">
        <w:rPr>
          <w:rFonts w:ascii="Times New Roman" w:hAnsi="Times New Roman" w:cs="Times New Roman"/>
          <w:sz w:val="28"/>
          <w:szCs w:val="28"/>
        </w:rPr>
        <w:t>Существует много различных видов ископаемых остатков. Большинство из них образовано на дне мо</w:t>
      </w:r>
      <w:r w:rsidR="0098189D" w:rsidRPr="00BA265F">
        <w:rPr>
          <w:rFonts w:ascii="Times New Roman" w:hAnsi="Times New Roman" w:cs="Times New Roman"/>
          <w:sz w:val="28"/>
          <w:szCs w:val="28"/>
        </w:rPr>
        <w:t>рей и озер (1).</w:t>
      </w:r>
    </w:p>
    <w:p w:rsidR="006373A6" w:rsidRPr="00BA265F" w:rsidRDefault="006373A6" w:rsidP="00B772FD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 xml:space="preserve">      Следует ответить на такой вопрос: Что такое окаменелости? И как они образуются?</w:t>
      </w:r>
    </w:p>
    <w:p w:rsidR="006373A6" w:rsidRPr="00BA265F" w:rsidRDefault="006373A6" w:rsidP="00B772FD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 xml:space="preserve">     Окаменелости – это останки организмов, которые сохранились в естественном виде, или отпечатки этих организмом. Обычно сохраняются твердые части тел:</w:t>
      </w:r>
      <w:r w:rsidR="005F2DD7" w:rsidRPr="00BA265F">
        <w:rPr>
          <w:rFonts w:ascii="Times New Roman" w:hAnsi="Times New Roman" w:cs="Times New Roman"/>
          <w:sz w:val="28"/>
          <w:szCs w:val="28"/>
        </w:rPr>
        <w:t xml:space="preserve"> кости, зубы, раковины. Но иногда и мягкотелые организмы, попадая в смолу (янтарь), остаются сохранившимися в естественном виде.</w:t>
      </w:r>
    </w:p>
    <w:p w:rsidR="005F2DD7" w:rsidRPr="00BA265F" w:rsidRDefault="005F2DD7" w:rsidP="00B772FD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 xml:space="preserve">       Образование окаменелостей можно уложить в пять шагов:</w:t>
      </w:r>
    </w:p>
    <w:p w:rsidR="005F2DD7" w:rsidRPr="00BA265F" w:rsidRDefault="005F2DD7" w:rsidP="00B772FD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>Шаг. В половодья уровень воды в реках поднимается. Вода затапливает побережье и смывает умершее животное. Осадочные породы на дне полностью покрывает тело, прежде чем оно успевает разложиться.</w:t>
      </w:r>
    </w:p>
    <w:p w:rsidR="00B772FD" w:rsidRPr="00BA265F" w:rsidRDefault="003C59E8" w:rsidP="00B772FD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 xml:space="preserve">Шаг. </w:t>
      </w:r>
      <w:r w:rsidR="0094184C" w:rsidRPr="00BA265F">
        <w:rPr>
          <w:rFonts w:ascii="Times New Roman" w:hAnsi="Times New Roman" w:cs="Times New Roman"/>
          <w:sz w:val="28"/>
          <w:szCs w:val="28"/>
        </w:rPr>
        <w:t>Через какое-то время под новыми, отло</w:t>
      </w:r>
      <w:r w:rsidR="00B772FD" w:rsidRPr="00BA265F">
        <w:rPr>
          <w:rFonts w:ascii="Times New Roman" w:hAnsi="Times New Roman" w:cs="Times New Roman"/>
          <w:sz w:val="28"/>
          <w:szCs w:val="28"/>
        </w:rPr>
        <w:t>жившимися сверху, слоями осадочными  пород остаются лишь кости животного.</w:t>
      </w:r>
    </w:p>
    <w:p w:rsidR="006373A6" w:rsidRPr="00BA265F" w:rsidRDefault="00B772FD" w:rsidP="00B772FD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>Шаг. В течение миллионов лет слои осадочных пород превращаются в твердые скальные или горные породы. Кости животного насыщаются минеральными веществами, затвердевают и становятся окаменелостями.</w:t>
      </w:r>
    </w:p>
    <w:p w:rsidR="00B772FD" w:rsidRPr="00BA265F" w:rsidRDefault="00B772FD" w:rsidP="00B772FD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>Шаг. Со временем горные породы разламываются и начи</w:t>
      </w:r>
      <w:r w:rsidR="007F0E87" w:rsidRPr="00BA265F">
        <w:rPr>
          <w:rFonts w:ascii="Times New Roman" w:hAnsi="Times New Roman" w:cs="Times New Roman"/>
          <w:sz w:val="28"/>
          <w:szCs w:val="28"/>
        </w:rPr>
        <w:t>нают выветриваться, или разрушаться.</w:t>
      </w:r>
    </w:p>
    <w:p w:rsidR="007F0E87" w:rsidRPr="00BA265F" w:rsidRDefault="007F0E87" w:rsidP="00B772FD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>Шаг.</w:t>
      </w:r>
      <w:r w:rsidR="00D37953" w:rsidRPr="00BA265F">
        <w:rPr>
          <w:rFonts w:ascii="Times New Roman" w:hAnsi="Times New Roman" w:cs="Times New Roman"/>
          <w:sz w:val="28"/>
          <w:szCs w:val="28"/>
        </w:rPr>
        <w:t xml:space="preserve"> Разрушение горных пород продолжается, и постепенно окаменелости оказываются близко к поверхности. Это дает возможность палеонтологам обнаружить и восстановить их.</w:t>
      </w:r>
    </w:p>
    <w:p w:rsidR="00D10E78" w:rsidRPr="00BA265F" w:rsidRDefault="003C612E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>Исторический период до возникновения жизни на нашей планете (его называют докембрийским) включает в себя архейский и протерозойские эры.</w:t>
      </w:r>
    </w:p>
    <w:p w:rsidR="003C612E" w:rsidRPr="00BA265F" w:rsidRDefault="003C612E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Докембрийский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был самым продолжительным в истории Земли: он длился четыре миллиарда лет. </w:t>
      </w:r>
      <w:r w:rsidR="00BC607F" w:rsidRPr="00BA265F">
        <w:rPr>
          <w:rFonts w:ascii="Times New Roman" w:hAnsi="Times New Roman" w:cs="Times New Roman"/>
          <w:sz w:val="28"/>
          <w:szCs w:val="28"/>
        </w:rPr>
        <w:t>Учеными обнаружено совсем немного ископаемых останков живых организмов той эпохи. Простейшие морские микроорганизмы, такие как бактерии, и немного более сложных мягкотелые организмы стали первыми формами жизни на нашей планете.</w:t>
      </w:r>
    </w:p>
    <w:p w:rsidR="00BC607F" w:rsidRPr="00BA265F" w:rsidRDefault="00BC607F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Кембрийский период</w:t>
      </w:r>
      <w:r w:rsidRPr="00BA265F">
        <w:rPr>
          <w:rFonts w:ascii="Times New Roman" w:hAnsi="Times New Roman" w:cs="Times New Roman"/>
          <w:sz w:val="28"/>
          <w:szCs w:val="28"/>
        </w:rPr>
        <w:t>(542 миллиона лет назад). В этот период появилось огромное количество новых, разн</w:t>
      </w:r>
      <w:r w:rsidR="001544B2" w:rsidRPr="00BA265F">
        <w:rPr>
          <w:rFonts w:ascii="Times New Roman" w:hAnsi="Times New Roman" w:cs="Times New Roman"/>
          <w:sz w:val="28"/>
          <w:szCs w:val="28"/>
        </w:rPr>
        <w:t xml:space="preserve">ообразных морских обитателей. Одним из </w:t>
      </w:r>
      <w:r w:rsidR="001544B2" w:rsidRPr="00BA265F">
        <w:rPr>
          <w:rFonts w:ascii="Times New Roman" w:hAnsi="Times New Roman" w:cs="Times New Roman"/>
          <w:sz w:val="28"/>
          <w:szCs w:val="28"/>
        </w:rPr>
        <w:lastRenderedPageBreak/>
        <w:t>значимых событий, произошедших в этот период, стало появление внешних твердых скелетов, панцирей. С их помощью живые существа могли уберечь свое мягкое тело от возможных опасностей.</w:t>
      </w:r>
    </w:p>
    <w:p w:rsidR="001544B2" w:rsidRPr="00BA265F" w:rsidRDefault="001544B2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Ордовикский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(488 миллиона лет назад). В этот период воды Мирового океана поднялись на довольно высокий уровень. Тогда появилось большое количество разнообразных видов морских беспозвоночных организмов </w:t>
      </w:r>
      <w:r w:rsidR="00A507FC" w:rsidRPr="00BA265F">
        <w:rPr>
          <w:rFonts w:ascii="Times New Roman" w:hAnsi="Times New Roman" w:cs="Times New Roman"/>
          <w:sz w:val="28"/>
          <w:szCs w:val="28"/>
        </w:rPr>
        <w:t xml:space="preserve">и простейшие виды позвоночных, какими были бесчелюстные рыбы. Самыми многочисленными обитателями этого периода были </w:t>
      </w:r>
      <w:r w:rsidR="00A507FC" w:rsidRPr="00BA265F">
        <w:rPr>
          <w:rFonts w:ascii="Times New Roman" w:hAnsi="Times New Roman" w:cs="Times New Roman"/>
          <w:b/>
          <w:sz w:val="28"/>
          <w:szCs w:val="28"/>
        </w:rPr>
        <w:t>трилобиты</w:t>
      </w:r>
      <w:r w:rsidR="00A507FC" w:rsidRPr="00BA265F">
        <w:rPr>
          <w:rFonts w:ascii="Times New Roman" w:hAnsi="Times New Roman" w:cs="Times New Roman"/>
          <w:sz w:val="28"/>
          <w:szCs w:val="28"/>
        </w:rPr>
        <w:t>. В начале этого периода климат на планете был тропическим, очень жарким. Но к его окончанию началось оледенение северной части Земли, что стало причиной вымирания большого количества живых организмов.</w:t>
      </w:r>
    </w:p>
    <w:p w:rsidR="00A507FC" w:rsidRPr="00BA265F" w:rsidRDefault="00A507FC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Силурийский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(444 миллиона лет назад). Немногочисленные группы организмов, которые выжили в конце ордовикского периода</w:t>
      </w:r>
      <w:r w:rsidR="00AF0E80" w:rsidRPr="00BA265F">
        <w:rPr>
          <w:rFonts w:ascii="Times New Roman" w:hAnsi="Times New Roman" w:cs="Times New Roman"/>
          <w:sz w:val="28"/>
          <w:szCs w:val="28"/>
        </w:rPr>
        <w:t>, стали стремительно развиваться в силурийском периоде. Тогда в водах океана возникло множество новых видов беспозвоночных животных и рыб. А на суше в этот же время появились не только беспозвоночные существа, но и первые настоящие растения.</w:t>
      </w:r>
    </w:p>
    <w:p w:rsidR="00AF0E80" w:rsidRPr="00BA265F" w:rsidRDefault="00AF0E80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Девонский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(444 миллиона лет назад). Это был теплый период. Он стал самым значимым в развитии позвоночных животных. К концу девонского периода они уже были распространены по всей планете. Кроме того, в это время в воде появляются большое количество разных видов рыб, а на суше – беспозвоночных животных и растений.</w:t>
      </w:r>
    </w:p>
    <w:p w:rsidR="008F7CDB" w:rsidRPr="00BA265F" w:rsidRDefault="008F7CDB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Каменноугольный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(359 миллиона лет назад). Обильная растительность густых лесов на всех континентах в результате отмирания и разложения начала преобразовывать в залежи угля. Именно поэтому период назван каменноугольным. В это время атмосфера была наполнена большим количеством кислорода. Благодаря этому на земные позвоночные животные вырастали до огромных размеров.</w:t>
      </w:r>
    </w:p>
    <w:p w:rsidR="008F7CDB" w:rsidRPr="00BA265F" w:rsidRDefault="008F7CDB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Пермский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(299 миллиона лет назад).</w:t>
      </w:r>
      <w:r w:rsidR="00352B0C" w:rsidRPr="00BA265F">
        <w:rPr>
          <w:rFonts w:ascii="Times New Roman" w:hAnsi="Times New Roman" w:cs="Times New Roman"/>
          <w:sz w:val="28"/>
          <w:szCs w:val="28"/>
        </w:rPr>
        <w:t xml:space="preserve"> В это время на Земле уже появились первые млекопитающие животные, маленькие и средних размеров, а также некоторые растения, родственные современными видам. Из морских обитателей самыми многочисленными и разнообразными были кораллы и беспозвоночные моллюски. В конце этого периода прекратило своё существование большое количество разных видов животных на Земле.</w:t>
      </w:r>
    </w:p>
    <w:p w:rsidR="00352B0C" w:rsidRPr="00BA265F" w:rsidRDefault="00352B0C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lastRenderedPageBreak/>
        <w:t>Триасовый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(251 миллиона лет назад). Это был период больших перемен. В жарком и сухом климате того времени началась эпоха ящеров. Синапсиды, </w:t>
      </w:r>
      <w:r w:rsidR="00FE47F0" w:rsidRPr="00BA265F">
        <w:rPr>
          <w:rFonts w:ascii="Times New Roman" w:hAnsi="Times New Roman" w:cs="Times New Roman"/>
          <w:sz w:val="28"/>
          <w:szCs w:val="28"/>
        </w:rPr>
        <w:t>птерозавры, динозавры и крокодилы были «главными героями» на протяжении всего триасового периода. В морях первые простые формы жизни заменились более сложными и крупными существами, такими как древние акулы или ихтиозавры.</w:t>
      </w:r>
    </w:p>
    <w:p w:rsidR="00757063" w:rsidRPr="00BA265F" w:rsidRDefault="00757063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Юрский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(200 миллиона лет назад). Это время господства динозавров, которые достигали тогда невероятных размеров. Головоногие моллюски, такие как аммониты и бе</w:t>
      </w:r>
      <w:r w:rsidR="00A1770B" w:rsidRPr="00BA265F">
        <w:rPr>
          <w:rFonts w:ascii="Times New Roman" w:hAnsi="Times New Roman" w:cs="Times New Roman"/>
          <w:sz w:val="28"/>
          <w:szCs w:val="28"/>
        </w:rPr>
        <w:t>лимниты, заполнили моря. Огромное количество различных видов костных рыб появилось в эту эпоху. А самые заметными растениями в лесах юрского периода стали саговые пальмы.</w:t>
      </w:r>
    </w:p>
    <w:p w:rsidR="00EA6349" w:rsidRPr="00BA265F" w:rsidRDefault="00EA6349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Меловой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(145 миллиона лет назад). Здесь динозавры продолжают господствовать на Земле. В лесах с первыми цветущими деревьями стали появляться новые виды насекомых, таких как бабочки, муравьи, пчёлы. Разнообразие видов морских обитателей имело очень большое значение. Но в конце мелового периода произошло массовое вымирание всех динозавров и большинства видов животных той эпохи.</w:t>
      </w:r>
    </w:p>
    <w:p w:rsidR="00962D94" w:rsidRPr="00BA265F" w:rsidRDefault="00962D94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Третичный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(65 миллиона лет назад). В этот период главенствующее положение в животном мире Земли стали занимать млекопитающие. Они распространились на большой территории, возникло очень много новых, ранее не существующих видов. В это время появились приматы, и началось время развития гоминидов, или человекоподобные существ.</w:t>
      </w:r>
    </w:p>
    <w:p w:rsidR="00352B0C" w:rsidRPr="00BA265F" w:rsidRDefault="001B1479" w:rsidP="00D10E78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sz w:val="28"/>
          <w:szCs w:val="28"/>
        </w:rPr>
        <w:t>Четвертичный период</w:t>
      </w:r>
      <w:r w:rsidRPr="00BA265F">
        <w:rPr>
          <w:rFonts w:ascii="Times New Roman" w:hAnsi="Times New Roman" w:cs="Times New Roman"/>
          <w:sz w:val="28"/>
          <w:szCs w:val="28"/>
        </w:rPr>
        <w:t xml:space="preserve"> (2,5 миллиона лет назад).В эту эпоху появился Гомо сапиенс, что означает «Человек разумный», который жил вместе с млекопитающими и птицами, самым распространенными позвоночными того периода. Особенностью климата в то время было чередование ледниковых периодов, когда огромные массивы льда покрывали большую часть континентов, и межледниковыми промежутками времени с пр</w:t>
      </w:r>
      <w:r w:rsidR="00820D02" w:rsidRPr="00BA265F">
        <w:rPr>
          <w:rFonts w:ascii="Times New Roman" w:hAnsi="Times New Roman" w:cs="Times New Roman"/>
          <w:sz w:val="28"/>
          <w:szCs w:val="28"/>
        </w:rPr>
        <w:t>иятными для жизни температурами (1).</w:t>
      </w:r>
    </w:p>
    <w:p w:rsidR="00326242" w:rsidRPr="00BA265F" w:rsidRDefault="00CC14BE" w:rsidP="0050204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Часто можно услышать мнение, что все интересное находится где-то далеко, вдали от больших городов, где-нибудь в пустынях или на Приполярном Урале. Но это не так. В Москве, Московской области, под Петербургом и Рязанью тоже можно найти массу необычного. Среди окаменелостей, попадающихся на территории центральной России можно встретить и очень красивые раковины аммонитов, покрытые перламутром, «чертовы пальцы» - белемниты и кости гигантских ящеров – динозавров, достигавших </w:t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десятиметровой</w:t>
      </w:r>
      <w:r w:rsidR="0050204F"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длины.</w:t>
      </w:r>
      <w:r w:rsidRPr="00BA26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Почти все окаменелости Московского региона относятся к каменноугольному периоду Палеозойской эры и юрскому и меловому периодам Мезозойской эры. Это практически все типы морских животных, обитавших в то время в морях на территории нынешней Москвы – брахиоподы,</w:t>
      </w:r>
      <w:r w:rsidR="0011274E"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брюхоногие и двустворчатые моллюски, аммониты, белемниты, ихтиозавры и т.д. Ведь в основном осадки накапливались именно в периоды, когда территория Московского региона была затоплена морями.</w:t>
      </w:r>
      <w:r w:rsidRPr="00BA26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265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274E"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Рязанской области также встречаются окаменелости юрского и каменноугольного периодов, некоторые отложения там аналогичны подмосковным, а некоторые уникальны, в Подмосковье они на поверхность нигде не выходят. </w:t>
      </w:r>
    </w:p>
    <w:p w:rsidR="00CC14BE" w:rsidRPr="00BA265F" w:rsidRDefault="00CC14BE" w:rsidP="0050204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ордовике в морях царствовали трилобиты и крупные прямораковинные головоногие. В морях каменноугольного периода жили разнообразные моллюски – от наутилусов до камнеточцев, брахиоподы, мшанки, морские лилии и ежи, росли колонии кораллов. Плавали рыбы, по дну ползали редкие стайки небольших трилобитов, значительно меньших по размеру, чем в ордовике. В юрском периоде моллюски практически вытеснили брахиопод</w:t>
      </w:r>
      <w:r w:rsidR="0011274E"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толще воды процветали аммониты и белемниты, на них охотились ихтиозавры. Для кораллов было прохладно, но росли губки, ползали морские ежи с длинными иглами, двустворчатые моллюски, уже практически современные</w:t>
      </w:r>
      <w:r w:rsidR="00326242"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эти существа, конечно в виде окаменелостей, встречаются в отложениях Москвы и Подмосковья, Ленинградской и Рязанской областей.</w:t>
      </w:r>
      <w:r w:rsidRPr="00BA26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Кайнозойской эре море отступило. Через территорию Москвы проходили ледники, в тундрах паслись мамонты и шерстистые носороги. Есть информация об обнаружении костей носорога в районе Коломенского. Бивни мамонтов иногда вылавливают со дна Москвы-реки</w:t>
      </w:r>
      <w:r w:rsidR="00326242"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(2).</w:t>
      </w:r>
    </w:p>
    <w:p w:rsidR="00BB1921" w:rsidRPr="00BA265F" w:rsidRDefault="00BB1921" w:rsidP="0050204F">
      <w:p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Морские ежи</w:t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(эхиноидеи - Echinoidea) – подтип типа иглокожих. Как и у всех иглокожих одна из основных их особенностей – пятилучевая симметрия. Они возникли в палеозое и живут в морях до сих пор. Но за это время морские ежи претерпели довольно значительные изменения. Помимо обычной классификации по отрядам, по принципу происхождения, морских ежей еще делят на древних – живших с Ордовика по Пермь, и новых, с Триаса по настоящее время. Основное отличие палеозойских древних ежей от современных – строение панциря, который состоял из слабо связанных между собой пластинок и после смерти животного распадался на отдельные пластинки. Поэтому, древних морских ежей практически никогда не находят </w:t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целыми.</w:t>
      </w:r>
      <w:r w:rsidRPr="00BA26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пластинками крепятся иглы различной длины – от 1 до 20 сантиметров. В известняковых карьерах каменноугольного периода в Подмосковье можно найти множество игл ежей длиной 5-7 сантиметров, вместе с ними встречаются и пластинки, составлявшие панцирь ежа. В юрских глинах Филевского парка попадаются обломки игл как минимум двух видов морских ежей, относящихся уже к новым видам. К сожалению, иглы эти очень тонкие и хрупкие, так что ни одного фрагмента длиннее 5 сантиметров извлечь не удалось, хотя, судя по всему, изначально они достигали 20-30 см в длину</w:t>
      </w:r>
      <w:r w:rsidR="00326242"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(3)</w:t>
      </w:r>
    </w:p>
    <w:p w:rsidR="00BB1921" w:rsidRPr="00BA265F" w:rsidRDefault="00BB1921" w:rsidP="00C16796">
      <w:pPr>
        <w:pStyle w:val="a5"/>
        <w:shd w:val="clear" w:color="auto" w:fill="FFFFFF"/>
        <w:spacing w:after="240" w:afterAutospacing="0"/>
        <w:jc w:val="both"/>
        <w:rPr>
          <w:sz w:val="28"/>
          <w:szCs w:val="28"/>
        </w:rPr>
      </w:pPr>
      <w:r w:rsidRPr="00BA265F">
        <w:rPr>
          <w:b/>
          <w:color w:val="000000"/>
          <w:sz w:val="28"/>
          <w:szCs w:val="28"/>
        </w:rPr>
        <w:t>Раковины брахиопод</w:t>
      </w:r>
      <w:r w:rsidRPr="00BA265F">
        <w:rPr>
          <w:color w:val="000000"/>
          <w:sz w:val="28"/>
          <w:szCs w:val="28"/>
        </w:rPr>
        <w:t xml:space="preserve"> – такой же неотъемлемый компонент морской палеофауны палеозоя, как аммониты и белемниты в мезозое. Брахиоподы - не моллюски, хотя имеют двустворчатую раковину, а самостоятельный тип морских раковинных животных (Brachiopoda). По мнению многих палеонтологов, они родственны мшанками, хотя на первый взгляд между ними мало общего. Как правило, брахиоподы прикрепляются ко дну толстой</w:t>
      </w:r>
      <w:r w:rsidR="00C16796" w:rsidRPr="00BA265F">
        <w:rPr>
          <w:color w:val="000000"/>
          <w:sz w:val="28"/>
          <w:szCs w:val="28"/>
        </w:rPr>
        <w:t xml:space="preserve"> мускулистой ножкой. Фильтраты</w:t>
      </w:r>
      <w:r w:rsidRPr="00BA265F">
        <w:rPr>
          <w:color w:val="000000"/>
          <w:sz w:val="28"/>
          <w:szCs w:val="28"/>
        </w:rPr>
        <w:t xml:space="preserve"> по типу питания. Иногда брахиопод называют плеченогими, собственно, так и переводится их название - Brachiopoda, от греч. b</w:t>
      </w:r>
      <w:r w:rsidR="00BA265F">
        <w:rPr>
          <w:color w:val="000000"/>
          <w:sz w:val="28"/>
          <w:szCs w:val="28"/>
        </w:rPr>
        <w:t>rachion — плечо и podos — нога.</w:t>
      </w:r>
      <w:r w:rsidRPr="00BA265F">
        <w:rPr>
          <w:color w:val="000000"/>
          <w:sz w:val="28"/>
          <w:szCs w:val="28"/>
        </w:rPr>
        <w:br/>
        <w:t>Створки раковины у брахиопод разные, их называют брюшная и спинная. Это отличает их от моллюсков, у которых створки раковин - правая и левая, симметричны друг другу. У брахиопод створки не одинаковые, симметричны правая и левая части одной створки. Размер раковин брахиопод редко превышает 7-10 сантиметров, хотя у некоторых</w:t>
      </w:r>
      <w:r w:rsidR="0050204F" w:rsidRPr="00BA265F">
        <w:rPr>
          <w:color w:val="000000"/>
          <w:sz w:val="28"/>
          <w:szCs w:val="28"/>
        </w:rPr>
        <w:t xml:space="preserve"> видов раковины достигают 20-30 </w:t>
      </w:r>
      <w:r w:rsidRPr="00BA265F">
        <w:rPr>
          <w:color w:val="000000"/>
          <w:sz w:val="28"/>
          <w:szCs w:val="28"/>
        </w:rPr>
        <w:t xml:space="preserve">сантиметров </w:t>
      </w:r>
      <w:r w:rsidR="00AE00A0" w:rsidRPr="00BA265F">
        <w:rPr>
          <w:color w:val="000000"/>
          <w:sz w:val="28"/>
          <w:szCs w:val="28"/>
        </w:rPr>
        <w:t xml:space="preserve">в ширину. </w:t>
      </w:r>
      <w:r w:rsidRPr="00BA265F">
        <w:rPr>
          <w:color w:val="000000"/>
          <w:sz w:val="28"/>
          <w:szCs w:val="28"/>
        </w:rPr>
        <w:t>Брахиоподы существуют с начала палеозоя, они возникли в раннем кембрии, а может быть и раньше. Они были очень широко распространены в девоне и карбоне (каменноугольном периоде), в настоящее время представлены на Земле только 200 видами. В наше время брахиоподы стали настолько редкими, что многие люди ничего не слышали про этих обитателей моря. Кое где брахиоподы и сейчас образуют огромные скопления, просто теперь экологические ниши, которые брахиоподы занимали в палеозое и в начале мезозоя, заняты двустворчатыми моллюсками, а брахиоподы оттеснены на глубины и в холодные воды.</w:t>
      </w:r>
      <w:r w:rsidRPr="00BA265F">
        <w:rPr>
          <w:color w:val="000000"/>
          <w:sz w:val="28"/>
          <w:szCs w:val="28"/>
        </w:rPr>
        <w:br/>
        <w:t>В ископаемом состоянии брахиоподы встречаются в породах всех возрастов, но в палеозойских породах их обычно больше</w:t>
      </w:r>
      <w:r w:rsidR="00AE00A0" w:rsidRPr="00BA265F">
        <w:rPr>
          <w:color w:val="000000"/>
          <w:sz w:val="28"/>
          <w:szCs w:val="28"/>
        </w:rPr>
        <w:t xml:space="preserve"> (4).   </w:t>
      </w:r>
    </w:p>
    <w:p w:rsidR="00BB1921" w:rsidRPr="00BA265F" w:rsidRDefault="00BB1921" w:rsidP="00AE00A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26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Кораллы (коралловые полипы</w:t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– небольшие одиночные и колониальные морские организмы. В общем с кораллами знакомы все, но не все знают, что класс коралловых полипов - Anthozoa делят 4 подкласса два из которых к настоящему времени вымерли – это табулятоморфы и четырехлучевые кораллы (тетракораллы) и два существуют в современных морях – это гексакораллы и октокораллы (шести- и восьмилучевые кораллы).</w:t>
      </w:r>
      <w:r w:rsidRPr="00BA26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Подкласс табулятоморфов объединяет просто устроенные организмы, в </w:t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основном колониальные, они существовали с кембрия по неоген. Многие специалисты считают, что табулятоморфов нужно выделить в отдельный класс. Широко распространенные в отложениях каменноугольного периода хететесы (chaetetoidea), ранее относившиеся как раз к табулятоморфным кораллам, теперь признаны губками.Современные гексакораллы и октокораллы в отложениях Московского региона почти не встречаются.</w:t>
      </w:r>
      <w:r w:rsidRPr="00BA26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 значение для палеонтологов имеют четырехлучевые кораллы или ругозы. К ним относятся очень часто встречающиеся в гжельском карьере кораллы родов гжелии (Gshelia), Botrophyllum и Pseudobradyphyllum. От 2 до 10-12 сантиметров в длину, напоминающие кубки или перевернутые рога, эти одиночные кораллы были очень распространенным компонентом водной фауны верхнего карбона.Колониальные кораллы различных видов часто встречаются в отложени</w:t>
      </w:r>
      <w:r w:rsidR="00CC14BE"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ях нижнего карбона Калужской и Р</w:t>
      </w:r>
      <w:r w:rsidR="00AE00A0" w:rsidRPr="00BA2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язанской областей (5).</w:t>
      </w:r>
    </w:p>
    <w:p w:rsidR="00C41BE4" w:rsidRPr="00BA265F" w:rsidRDefault="00C41BE4" w:rsidP="009B3BE2">
      <w:pPr>
        <w:pStyle w:val="a5"/>
        <w:shd w:val="clear" w:color="auto" w:fill="FFFFFF"/>
        <w:spacing w:after="240" w:afterAutospacing="0"/>
        <w:jc w:val="both"/>
        <w:rPr>
          <w:sz w:val="28"/>
          <w:szCs w:val="28"/>
        </w:rPr>
      </w:pPr>
      <w:r w:rsidRPr="00BA265F">
        <w:rPr>
          <w:b/>
          <w:color w:val="000000"/>
          <w:sz w:val="28"/>
          <w:szCs w:val="28"/>
        </w:rPr>
        <w:t xml:space="preserve">Аммониты </w:t>
      </w:r>
      <w:r w:rsidRPr="00BA265F">
        <w:rPr>
          <w:color w:val="000000"/>
          <w:sz w:val="28"/>
          <w:szCs w:val="28"/>
        </w:rPr>
        <w:t>- вымершие головоногие моллюски, обладавшие очень красивыми наружными раковинами. Чаще всего словом «аммониты» обозначают всех представителей подкласса аммоноидей (Ammonoidea) из класса головоногих моллюсков (Cephalopoda). В этот подкласс входят 6 отрядов - Anarcestida, Ammonitida, Ceratitida, Clymeniida, Goniatitida, Prolecanitida. Первые аммониты, если говорить о подклассе в целом, появились в девонском периоде. Это были представители отряда Goniatitida, а в позднем девоне, кроме гониатитид, существовали также отряды Anarcestida, Clymeniida и Prolecanitida. С другой стороны, часто под словом «аммониты» понимают только представителей отряда Ammonitida или даже подотряда Ammonitina, которые изв</w:t>
      </w:r>
      <w:r w:rsidR="009B3BE2" w:rsidRPr="00BA265F">
        <w:rPr>
          <w:color w:val="000000"/>
          <w:sz w:val="28"/>
          <w:szCs w:val="28"/>
        </w:rPr>
        <w:t>естны с начала юрского периода.</w:t>
      </w:r>
      <w:r w:rsidRPr="00BA265F">
        <w:rPr>
          <w:color w:val="000000"/>
          <w:sz w:val="28"/>
          <w:szCs w:val="28"/>
        </w:rPr>
        <w:br/>
        <w:t xml:space="preserve">На взгляд автора сайта "Аммонит.ру", удобнее термином «аммониты» обозначать всех аммоноидей, при необходимости отдельно оговаривая их принадлежность к тому или иному отряду. Ведь именно в девонском периоде аммониты обособились от всех остальных групп головоногих и приобрели те признаки, которые, в конечном итоге, позволили им процветать на протяжении более чем трехсот миллионов лет. Хотя отдельные отряды аммонитов (аммоноидей) появлялись и вымирали, этот подкласс существовал очень долго и его представители играли огромную роль в </w:t>
      </w:r>
      <w:r w:rsidR="009B3BE2" w:rsidRPr="00BA265F">
        <w:rPr>
          <w:color w:val="000000"/>
          <w:sz w:val="28"/>
          <w:szCs w:val="28"/>
        </w:rPr>
        <w:t>морских экосистемах.</w:t>
      </w:r>
      <w:r w:rsidRPr="00BA265F">
        <w:rPr>
          <w:color w:val="000000"/>
          <w:sz w:val="28"/>
          <w:szCs w:val="28"/>
        </w:rPr>
        <w:br/>
        <w:t>Как и все головоногие, аммониты были стеногалинными животными – то есть они жили только в морях с нормальной соленостью, никогда не заходя в пресные водоемы и устья рек. Большинство аммонитов обладали спирально-закрученной раковиной, хотя среди них неоднократно появлялись так называемые гетероморфы – аммониты с развернутыми, закрученными в клубок, прямыми как палк</w:t>
      </w:r>
      <w:r w:rsidR="009B3BE2" w:rsidRPr="00BA265F">
        <w:rPr>
          <w:color w:val="000000"/>
          <w:sz w:val="28"/>
          <w:szCs w:val="28"/>
        </w:rPr>
        <w:t>а или крючковидными раковинами.</w:t>
      </w:r>
      <w:r w:rsidRPr="00BA265F">
        <w:rPr>
          <w:color w:val="000000"/>
          <w:sz w:val="28"/>
          <w:szCs w:val="28"/>
        </w:rPr>
        <w:br/>
        <w:t xml:space="preserve">Аммониты были хищниками и, скорее всего, охотились на любую добычу, </w:t>
      </w:r>
      <w:r w:rsidRPr="00BA265F">
        <w:rPr>
          <w:color w:val="000000"/>
          <w:sz w:val="28"/>
          <w:szCs w:val="28"/>
        </w:rPr>
        <w:lastRenderedPageBreak/>
        <w:t xml:space="preserve">которую могли поймать. Хотя, на самом деле о том, что ели аммониты, информации у палеонтологов не так уж много. Судя по разнообразию форм раковин аммонитов, которые даже у "классических" спиральных аммонитов изменялись в диапазоне от дисковидных до почти шарообразных, аммониты жили на разной глубине, плавали с разной скоростью и занимали различные экологические ниши. Многие палеонтологи считают, что до массового расцвета костистых рыб именно аммониты занимали большую часть тех экологических ниш, </w:t>
      </w:r>
      <w:r w:rsidR="009B3BE2" w:rsidRPr="00BA265F">
        <w:rPr>
          <w:color w:val="000000"/>
          <w:sz w:val="28"/>
          <w:szCs w:val="28"/>
        </w:rPr>
        <w:t>которые сейчас заняты рыбами.</w:t>
      </w:r>
      <w:r w:rsidR="009B3BE2" w:rsidRPr="00BA265F">
        <w:rPr>
          <w:color w:val="000000"/>
          <w:sz w:val="28"/>
          <w:szCs w:val="28"/>
        </w:rPr>
        <w:br/>
      </w:r>
      <w:r w:rsidRPr="00BA265F">
        <w:rPr>
          <w:color w:val="000000"/>
          <w:sz w:val="28"/>
          <w:szCs w:val="28"/>
        </w:rPr>
        <w:t xml:space="preserve"> Диаметр самых крупных раковин аммонитов приближается к двум метрам, для некоторых видов нормальным был размер раковины в 50-60 см., наверняка такие гиганты могли закусыват</w:t>
      </w:r>
      <w:r w:rsidR="009B3BE2" w:rsidRPr="00BA265F">
        <w:rPr>
          <w:color w:val="000000"/>
          <w:sz w:val="28"/>
          <w:szCs w:val="28"/>
        </w:rPr>
        <w:t>ь многими морскими обитателями.</w:t>
      </w:r>
      <w:r w:rsidRPr="00BA265F">
        <w:rPr>
          <w:color w:val="000000"/>
          <w:sz w:val="28"/>
          <w:szCs w:val="28"/>
        </w:rPr>
        <w:br/>
        <w:t>Аммониты очень быстро эволюционировали, поэтому их раковины являются очень важными «руководящими ископаемыми», помогающими палеонтологам разделять слои осадочных пород и сопоставлять породы из разных местонахождений между собой</w:t>
      </w:r>
      <w:r w:rsidR="009B3BE2" w:rsidRPr="00BA265F">
        <w:rPr>
          <w:color w:val="000000"/>
          <w:sz w:val="28"/>
          <w:szCs w:val="28"/>
        </w:rPr>
        <w:t xml:space="preserve">     (6)</w:t>
      </w:r>
      <w:r w:rsidRPr="00BA265F">
        <w:rPr>
          <w:color w:val="000000"/>
          <w:sz w:val="28"/>
          <w:szCs w:val="28"/>
        </w:rPr>
        <w:t>.</w:t>
      </w:r>
    </w:p>
    <w:p w:rsidR="00C41BE4" w:rsidRPr="00BA265F" w:rsidRDefault="00C41BE4" w:rsidP="0050204F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BA265F">
        <w:rPr>
          <w:b/>
          <w:color w:val="000000"/>
          <w:sz w:val="28"/>
          <w:szCs w:val="28"/>
        </w:rPr>
        <w:t>Класс трилобитов (Trilobita)</w:t>
      </w:r>
      <w:r w:rsidRPr="00BA265F">
        <w:rPr>
          <w:color w:val="000000"/>
          <w:sz w:val="28"/>
          <w:szCs w:val="28"/>
        </w:rPr>
        <w:t xml:space="preserve"> относится к типу членистоногих (Arthropoda). Эти своеобразные морские животные жили в морях и океанах Земли в палеозойскую эру. Возникли они в кембрии, произошли, по-видимому, от вендских примитивных членистоногих, а вымерли в конце перми. Трилобиты имели хитиновый панцирь, пропитанный карбонатом или фосфатом кальция, панцирь защищал их сверху, со спинной стороны. Трилобиты умели, подобно современным мокрицам, в случае опасности сворачиваться в шар, защищ</w:t>
      </w:r>
      <w:r w:rsidR="00BA265F">
        <w:rPr>
          <w:color w:val="000000"/>
          <w:sz w:val="28"/>
          <w:szCs w:val="28"/>
        </w:rPr>
        <w:t>ая неприкрытое панцирем брюшко.</w:t>
      </w:r>
      <w:r w:rsidRPr="00BA265F">
        <w:rPr>
          <w:color w:val="000000"/>
          <w:sz w:val="28"/>
          <w:szCs w:val="28"/>
        </w:rPr>
        <w:br/>
        <w:t>Среди трилобитов были как растительноядные, так и детритоядные формы. Есть даже подозрение, что часть трилобитов были хищниками. Весьма хорошо развиты у трилобитов глаза, фасетчатые, иногда они были на стебельках. Большинство трилобитов ползало по дну, но были и зарывающиеся формы, которые много времени проводили в толще ила, и свободно плавающие, часть жизни проводившие в толще воды. Некоторые палеонтологи считают, что среди трилобитов были и обитатели плавающих водорослевых "островов", они жили внутри скоплений водорослей и на дно попадали только после смерти. Но это экзотика, основная масса трилобитов все-таки оби</w:t>
      </w:r>
      <w:r w:rsidR="009B3BE2" w:rsidRPr="00BA265F">
        <w:rPr>
          <w:color w:val="000000"/>
          <w:sz w:val="28"/>
          <w:szCs w:val="28"/>
        </w:rPr>
        <w:t>тала на дне палеозойских морей.</w:t>
      </w:r>
      <w:r w:rsidRPr="00BA265F">
        <w:rPr>
          <w:color w:val="000000"/>
          <w:sz w:val="28"/>
          <w:szCs w:val="28"/>
        </w:rPr>
        <w:br/>
        <w:t>В панцире трилобитов выделяют три части - головной щит (цефалон), хвостовой щит (пигидий) и туловищный отдел (торакс). Название трилобиты произошло именно от этого их тройного строения. Впрочем, другие источники указывают, что название произошло от разделения головного щита трилобитов на три части -</w:t>
      </w:r>
      <w:r w:rsidR="009B3BE2" w:rsidRPr="00BA265F">
        <w:rPr>
          <w:color w:val="000000"/>
          <w:sz w:val="28"/>
          <w:szCs w:val="28"/>
        </w:rPr>
        <w:t xml:space="preserve"> две щеки и глабель в середине.</w:t>
      </w:r>
      <w:r w:rsidRPr="00BA265F">
        <w:rPr>
          <w:color w:val="000000"/>
          <w:sz w:val="28"/>
          <w:szCs w:val="28"/>
        </w:rPr>
        <w:br/>
        <w:t xml:space="preserve">Панцири трилобитов часто встречаются в отложениях ордовикского, силурийского и девонского периодов. В России больше всего их в Ленинградской области, в ордовикских известняках. Трилобиты карбона и перми значительно мельче и менее известны, хотя, судя по находкам частей панцирей были широко распространены в эти периоды, но не очень многочисленны. Чаще всего в каменноугольных известняках находят </w:t>
      </w:r>
      <w:r w:rsidRPr="00BA265F">
        <w:rPr>
          <w:color w:val="000000"/>
          <w:sz w:val="28"/>
          <w:szCs w:val="28"/>
        </w:rPr>
        <w:lastRenderedPageBreak/>
        <w:t>хвостовые части панцирей (пигидии) трилобитов. Возможно, это связано с процессом линьки, когда сброшенный панцирь разваливался на части, а более прочный пигидий сохранялся</w:t>
      </w:r>
      <w:r w:rsidR="009B3BE2" w:rsidRPr="00BA265F">
        <w:rPr>
          <w:color w:val="000000"/>
          <w:sz w:val="28"/>
          <w:szCs w:val="28"/>
        </w:rPr>
        <w:t xml:space="preserve"> (7)</w:t>
      </w:r>
      <w:r w:rsidR="005B5564" w:rsidRPr="00BA265F">
        <w:rPr>
          <w:color w:val="000000"/>
          <w:sz w:val="28"/>
          <w:szCs w:val="28"/>
        </w:rPr>
        <w:t>.</w:t>
      </w:r>
    </w:p>
    <w:p w:rsidR="00C41BE4" w:rsidRPr="00BA265F" w:rsidRDefault="00C41BE4" w:rsidP="0050204F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A265F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Гастропода</w:t>
      </w:r>
      <w:r w:rsidRPr="00BA265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— </w:t>
      </w:r>
      <w:r w:rsidRPr="00BA265F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самый многочисленный класс моллюсков</w:t>
      </w:r>
      <w:r w:rsidRPr="00BA265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Наиболее древние виды жили на Земле более 100 миллионов лет назад. Обитали моллюски в древних океанах.</w:t>
      </w:r>
    </w:p>
    <w:p w:rsidR="00C41BE4" w:rsidRPr="00BA265F" w:rsidRDefault="00C41BE4" w:rsidP="0050204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265F">
        <w:rPr>
          <w:rStyle w:val="a6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гастроподы</w:t>
      </w:r>
      <w:r w:rsidRPr="00BA265F">
        <w:rPr>
          <w:rFonts w:ascii="Times New Roman" w:hAnsi="Times New Roman" w:cs="Times New Roman"/>
          <w:sz w:val="28"/>
          <w:szCs w:val="28"/>
          <w:shd w:val="clear" w:color="auto" w:fill="FFFFFF"/>
        </w:rPr>
        <w:t> — брюхоногие моллюски, которые, как правило, строят спиральные раковины и передвигаются п</w:t>
      </w:r>
      <w:r w:rsidR="005B5564" w:rsidRPr="00BA265F">
        <w:rPr>
          <w:rFonts w:ascii="Times New Roman" w:hAnsi="Times New Roman" w:cs="Times New Roman"/>
          <w:sz w:val="28"/>
          <w:szCs w:val="28"/>
          <w:shd w:val="clear" w:color="auto" w:fill="FFFFFF"/>
        </w:rPr>
        <w:t>ри помощи широкой ноги: улитки (8)</w:t>
      </w:r>
    </w:p>
    <w:p w:rsidR="00C41BE4" w:rsidRPr="00BA265F" w:rsidRDefault="00C41BE4" w:rsidP="005020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BE4" w:rsidRPr="00BA265F" w:rsidRDefault="00C41BE4" w:rsidP="0050204F">
      <w:pPr>
        <w:pStyle w:val="a5"/>
        <w:shd w:val="clear" w:color="auto" w:fill="FFFFFF"/>
        <w:spacing w:after="240" w:afterAutospacing="0"/>
        <w:jc w:val="both"/>
        <w:rPr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5B5564" w:rsidRPr="00BA265F" w:rsidRDefault="005B5564" w:rsidP="00BA265F">
      <w:pPr>
        <w:pStyle w:val="a5"/>
        <w:shd w:val="clear" w:color="auto" w:fill="FFFFFF"/>
        <w:spacing w:after="240" w:afterAutospacing="0" w:line="276" w:lineRule="auto"/>
        <w:jc w:val="both"/>
        <w:rPr>
          <w:color w:val="000000"/>
          <w:sz w:val="28"/>
          <w:szCs w:val="28"/>
        </w:rPr>
      </w:pPr>
    </w:p>
    <w:p w:rsidR="002D6794" w:rsidRPr="00BA265F" w:rsidRDefault="002D6794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BA265F" w:rsidRDefault="00BA265F" w:rsidP="0050204F">
      <w:pPr>
        <w:pStyle w:val="a5"/>
        <w:shd w:val="clear" w:color="auto" w:fill="FFFFFF"/>
        <w:spacing w:after="240" w:afterAutospacing="0"/>
        <w:jc w:val="both"/>
        <w:rPr>
          <w:color w:val="000000"/>
          <w:sz w:val="28"/>
          <w:szCs w:val="28"/>
        </w:rPr>
      </w:pPr>
    </w:p>
    <w:p w:rsidR="00C41BE4" w:rsidRPr="00BA265F" w:rsidRDefault="00995EA1" w:rsidP="0050204F">
      <w:pPr>
        <w:pStyle w:val="a5"/>
        <w:shd w:val="clear" w:color="auto" w:fill="FFFFFF"/>
        <w:spacing w:after="24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Район исследований</w:t>
      </w:r>
    </w:p>
    <w:p w:rsidR="005B5564" w:rsidRPr="00BA265F" w:rsidRDefault="005B5564" w:rsidP="005B5564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color w:val="000000"/>
          <w:sz w:val="28"/>
          <w:szCs w:val="28"/>
        </w:rPr>
        <w:t xml:space="preserve">Домодедовский </w:t>
      </w:r>
      <w:r w:rsidRPr="00BA265F">
        <w:rPr>
          <w:rFonts w:ascii="Times New Roman" w:hAnsi="Times New Roman" w:cs="Times New Roman"/>
          <w:sz w:val="28"/>
          <w:szCs w:val="28"/>
        </w:rPr>
        <w:t xml:space="preserve">известняковый </w:t>
      </w:r>
      <w:r w:rsidRPr="00BA265F">
        <w:rPr>
          <w:rFonts w:ascii="Times New Roman" w:hAnsi="Times New Roman" w:cs="Times New Roman"/>
          <w:color w:val="000000"/>
          <w:sz w:val="28"/>
          <w:szCs w:val="28"/>
        </w:rPr>
        <w:t>карьер, Московской области. Глубина карьера 10 – 15 метров.</w:t>
      </w:r>
    </w:p>
    <w:p w:rsidR="005B5564" w:rsidRPr="00BA265F" w:rsidRDefault="005B5564" w:rsidP="00BA19A6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>Поселок Заокское</w:t>
      </w:r>
      <w:r w:rsidR="00097FC2" w:rsidRPr="00BA265F">
        <w:rPr>
          <w:rFonts w:ascii="Times New Roman" w:hAnsi="Times New Roman" w:cs="Times New Roman"/>
          <w:sz w:val="28"/>
          <w:szCs w:val="28"/>
        </w:rPr>
        <w:t>. Высокий берег реки Оки</w:t>
      </w:r>
      <w:r w:rsidR="004F40FE" w:rsidRPr="00BA265F">
        <w:rPr>
          <w:rFonts w:ascii="Times New Roman" w:hAnsi="Times New Roman" w:cs="Times New Roman"/>
          <w:sz w:val="28"/>
          <w:szCs w:val="28"/>
        </w:rPr>
        <w:t xml:space="preserve">, Рязанской области, Рязанского района. В </w:t>
      </w:r>
      <w:r w:rsidR="00097FC2" w:rsidRPr="00BA265F">
        <w:rPr>
          <w:rFonts w:ascii="Times New Roman" w:hAnsi="Times New Roman" w:cs="Times New Roman"/>
          <w:sz w:val="28"/>
          <w:szCs w:val="28"/>
        </w:rPr>
        <w:t>минеральной части (нижней 1/3 берега) был найден кусок пальца пситтакозавра. В среднем слое (1/3) песчаном б</w:t>
      </w:r>
      <w:r w:rsidR="00BA19A6" w:rsidRPr="00BA265F">
        <w:rPr>
          <w:rFonts w:ascii="Times New Roman" w:hAnsi="Times New Roman" w:cs="Times New Roman"/>
          <w:sz w:val="28"/>
          <w:szCs w:val="28"/>
        </w:rPr>
        <w:t>ыла обнаружена</w:t>
      </w:r>
      <w:r w:rsidR="00097FC2" w:rsidRPr="00BA265F">
        <w:rPr>
          <w:rFonts w:ascii="Times New Roman" w:hAnsi="Times New Roman" w:cs="Times New Roman"/>
          <w:sz w:val="28"/>
          <w:szCs w:val="28"/>
        </w:rPr>
        <w:t xml:space="preserve"> часть ноги древней рептилии</w:t>
      </w:r>
      <w:r w:rsidR="00BA19A6" w:rsidRPr="00BA265F">
        <w:rPr>
          <w:rFonts w:ascii="Times New Roman" w:hAnsi="Times New Roman" w:cs="Times New Roman"/>
          <w:sz w:val="28"/>
          <w:szCs w:val="28"/>
        </w:rPr>
        <w:t>.</w:t>
      </w:r>
    </w:p>
    <w:p w:rsidR="00BA19A6" w:rsidRPr="00BA265F" w:rsidRDefault="004F40FE" w:rsidP="00BA19A6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>Территория</w:t>
      </w:r>
      <w:r w:rsidR="00BA19A6" w:rsidRPr="00BA265F">
        <w:rPr>
          <w:rFonts w:ascii="Times New Roman" w:hAnsi="Times New Roman" w:cs="Times New Roman"/>
          <w:sz w:val="28"/>
          <w:szCs w:val="28"/>
        </w:rPr>
        <w:t xml:space="preserve"> поселка Дягилево</w:t>
      </w:r>
      <w:r w:rsidRPr="00BA265F">
        <w:rPr>
          <w:rFonts w:ascii="Times New Roman" w:hAnsi="Times New Roman" w:cs="Times New Roman"/>
          <w:sz w:val="28"/>
          <w:szCs w:val="28"/>
        </w:rPr>
        <w:t>, г. Рязань, груда</w:t>
      </w:r>
      <w:r w:rsidR="00BA19A6" w:rsidRPr="00BA265F">
        <w:rPr>
          <w:rFonts w:ascii="Times New Roman" w:hAnsi="Times New Roman" w:cs="Times New Roman"/>
          <w:sz w:val="28"/>
          <w:szCs w:val="28"/>
        </w:rPr>
        <w:t xml:space="preserve"> камней, глубина 4 – 5 см.</w:t>
      </w:r>
    </w:p>
    <w:p w:rsidR="00BA19A6" w:rsidRPr="00BA265F" w:rsidRDefault="00BA19A6" w:rsidP="00BA19A6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265F">
        <w:rPr>
          <w:rFonts w:ascii="Times New Roman" w:hAnsi="Times New Roman" w:cs="Times New Roman"/>
          <w:sz w:val="28"/>
          <w:szCs w:val="28"/>
        </w:rPr>
        <w:t>Поселок Новое  Семкино</w:t>
      </w:r>
      <w:r w:rsidR="004F40FE" w:rsidRPr="00BA265F">
        <w:rPr>
          <w:rFonts w:ascii="Times New Roman" w:hAnsi="Times New Roman" w:cs="Times New Roman"/>
          <w:sz w:val="28"/>
          <w:szCs w:val="28"/>
        </w:rPr>
        <w:t>, Рязанская область, Рязанский район – известняковая</w:t>
      </w:r>
      <w:r w:rsidRPr="00BA265F">
        <w:rPr>
          <w:rFonts w:ascii="Times New Roman" w:hAnsi="Times New Roman" w:cs="Times New Roman"/>
          <w:sz w:val="28"/>
          <w:szCs w:val="28"/>
        </w:rPr>
        <w:t xml:space="preserve"> ям</w:t>
      </w:r>
      <w:r w:rsidR="004F40FE" w:rsidRPr="00BA265F">
        <w:rPr>
          <w:rFonts w:ascii="Times New Roman" w:hAnsi="Times New Roman" w:cs="Times New Roman"/>
          <w:sz w:val="28"/>
          <w:szCs w:val="28"/>
        </w:rPr>
        <w:t>а</w:t>
      </w:r>
      <w:r w:rsidRPr="00BA265F">
        <w:rPr>
          <w:rFonts w:ascii="Times New Roman" w:hAnsi="Times New Roman" w:cs="Times New Roman"/>
          <w:sz w:val="28"/>
          <w:szCs w:val="28"/>
        </w:rPr>
        <w:t>.</w:t>
      </w: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0D1B" w:rsidRDefault="00960D1B" w:rsidP="00BA19A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9A6" w:rsidRDefault="00BA19A6" w:rsidP="00BA19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9A6">
        <w:rPr>
          <w:rFonts w:ascii="Times New Roman" w:hAnsi="Times New Roman" w:cs="Times New Roman"/>
          <w:b/>
          <w:sz w:val="28"/>
          <w:szCs w:val="28"/>
        </w:rPr>
        <w:lastRenderedPageBreak/>
        <w:t>Результаты</w:t>
      </w:r>
      <w:r w:rsidR="004057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9A6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5D0ABB" w:rsidRDefault="00347E30" w:rsidP="0050204F">
      <w:pPr>
        <w:jc w:val="both"/>
        <w:rPr>
          <w:rFonts w:ascii="Times New Roman" w:hAnsi="Times New Roman" w:cs="Times New Roman"/>
          <w:sz w:val="28"/>
          <w:szCs w:val="28"/>
        </w:rPr>
      </w:pPr>
      <w:r w:rsidRPr="00347E3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ами были обнаружены 10 видов окаменелостей, которые </w:t>
      </w:r>
      <w:r w:rsidR="007D5686">
        <w:rPr>
          <w:rFonts w:ascii="Times New Roman" w:hAnsi="Times New Roman" w:cs="Times New Roman"/>
          <w:sz w:val="28"/>
          <w:szCs w:val="28"/>
        </w:rPr>
        <w:t>распределились по месту обнаружения, следующем образом.</w:t>
      </w:r>
    </w:p>
    <w:p w:rsidR="000700F0" w:rsidRDefault="007D5686" w:rsidP="00502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обнаружения </w:t>
      </w:r>
      <w:r w:rsidR="005D0ABB">
        <w:rPr>
          <w:rFonts w:ascii="Times New Roman" w:hAnsi="Times New Roman" w:cs="Times New Roman"/>
          <w:sz w:val="28"/>
          <w:szCs w:val="28"/>
        </w:rPr>
        <w:t>окаменелостей.                     Таблица № 1</w:t>
      </w:r>
    </w:p>
    <w:tbl>
      <w:tblPr>
        <w:tblStyle w:val="a3"/>
        <w:tblW w:w="0" w:type="auto"/>
        <w:tblLook w:val="04A0"/>
      </w:tblPr>
      <w:tblGrid>
        <w:gridCol w:w="1917"/>
        <w:gridCol w:w="2106"/>
        <w:gridCol w:w="1847"/>
        <w:gridCol w:w="1853"/>
        <w:gridCol w:w="1848"/>
      </w:tblGrid>
      <w:tr w:rsidR="00572B52" w:rsidTr="00572B52">
        <w:tc>
          <w:tcPr>
            <w:tcW w:w="1914" w:type="dxa"/>
            <w:tcBorders>
              <w:top w:val="single" w:sz="4" w:space="0" w:color="auto"/>
              <w:bottom w:val="single" w:sz="4" w:space="0" w:color="auto"/>
              <w:tl2br w:val="single" w:sz="4" w:space="0" w:color="auto"/>
            </w:tcBorders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Домодедовский </w:t>
            </w:r>
          </w:p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известняковый</w:t>
            </w:r>
          </w:p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карьер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572B52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0700F0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Заокское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0700F0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572B52" w:rsidRDefault="003868EF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Дяги</w:t>
            </w:r>
            <w:r w:rsidR="00572B52">
              <w:rPr>
                <w:rFonts w:ascii="Times New Roman" w:hAnsi="Times New Roman" w:cs="Times New Roman"/>
                <w:sz w:val="28"/>
                <w:szCs w:val="28"/>
              </w:rPr>
              <w:t>лево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0700F0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572B52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Новое  Семкино</w:t>
            </w:r>
          </w:p>
        </w:tc>
      </w:tr>
      <w:tr w:rsidR="00572B52" w:rsidTr="000700F0">
        <w:tc>
          <w:tcPr>
            <w:tcW w:w="1914" w:type="dxa"/>
            <w:tcBorders>
              <w:top w:val="single" w:sz="4" w:space="0" w:color="auto"/>
            </w:tcBorders>
          </w:tcPr>
          <w:p w:rsidR="000700F0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иглы морского ежа</w:t>
            </w:r>
          </w:p>
        </w:tc>
        <w:tc>
          <w:tcPr>
            <w:tcW w:w="1914" w:type="dxa"/>
          </w:tcPr>
          <w:p w:rsidR="000700F0" w:rsidRDefault="00027B8C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+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700F0" w:rsidRDefault="00357CD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</w:tc>
      </w:tr>
      <w:tr w:rsidR="00572B52" w:rsidTr="000700F0">
        <w:tc>
          <w:tcPr>
            <w:tcW w:w="1914" w:type="dxa"/>
          </w:tcPr>
          <w:p w:rsidR="000700F0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гастропод</w:t>
            </w:r>
          </w:p>
        </w:tc>
        <w:tc>
          <w:tcPr>
            <w:tcW w:w="1914" w:type="dxa"/>
          </w:tcPr>
          <w:p w:rsidR="000700F0" w:rsidRDefault="00027B8C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+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B52" w:rsidTr="000700F0">
        <w:tc>
          <w:tcPr>
            <w:tcW w:w="1914" w:type="dxa"/>
          </w:tcPr>
          <w:p w:rsidR="000700F0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брахиопод</w:t>
            </w:r>
          </w:p>
        </w:tc>
        <w:tc>
          <w:tcPr>
            <w:tcW w:w="1914" w:type="dxa"/>
          </w:tcPr>
          <w:p w:rsidR="000700F0" w:rsidRDefault="00027B8C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+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357CD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+</w:t>
            </w:r>
          </w:p>
        </w:tc>
        <w:tc>
          <w:tcPr>
            <w:tcW w:w="1915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B52" w:rsidTr="000700F0">
        <w:tc>
          <w:tcPr>
            <w:tcW w:w="1914" w:type="dxa"/>
          </w:tcPr>
          <w:p w:rsidR="000700F0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кораллы</w:t>
            </w:r>
          </w:p>
        </w:tc>
        <w:tc>
          <w:tcPr>
            <w:tcW w:w="1914" w:type="dxa"/>
          </w:tcPr>
          <w:p w:rsidR="000700F0" w:rsidRDefault="00027B8C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+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332BFF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+</w:t>
            </w:r>
          </w:p>
        </w:tc>
        <w:tc>
          <w:tcPr>
            <w:tcW w:w="1915" w:type="dxa"/>
          </w:tcPr>
          <w:p w:rsidR="000700F0" w:rsidRDefault="00357CD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+</w:t>
            </w:r>
          </w:p>
        </w:tc>
      </w:tr>
      <w:tr w:rsidR="00572B52" w:rsidTr="000700F0">
        <w:tc>
          <w:tcPr>
            <w:tcW w:w="1914" w:type="dxa"/>
          </w:tcPr>
          <w:p w:rsidR="000700F0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кусок пальца</w:t>
            </w:r>
          </w:p>
          <w:p w:rsidR="00572B52" w:rsidRDefault="00572B52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пситтакозавра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027B8C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+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B52" w:rsidTr="000700F0">
        <w:tc>
          <w:tcPr>
            <w:tcW w:w="1914" w:type="dxa"/>
          </w:tcPr>
          <w:p w:rsidR="000700F0" w:rsidRDefault="00027B8C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572B52">
              <w:rPr>
                <w:rFonts w:ascii="Times New Roman" w:hAnsi="Times New Roman" w:cs="Times New Roman"/>
                <w:sz w:val="28"/>
                <w:szCs w:val="28"/>
              </w:rPr>
              <w:t xml:space="preserve">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ноги древне</w:t>
            </w:r>
            <w:r w:rsidR="00572B52">
              <w:rPr>
                <w:rFonts w:ascii="Times New Roman" w:hAnsi="Times New Roman" w:cs="Times New Roman"/>
                <w:sz w:val="28"/>
                <w:szCs w:val="28"/>
              </w:rPr>
              <w:t>й рептил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027B8C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+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B52" w:rsidTr="000700F0">
        <w:tc>
          <w:tcPr>
            <w:tcW w:w="1914" w:type="dxa"/>
          </w:tcPr>
          <w:p w:rsidR="000700F0" w:rsidRDefault="00027B8C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трилобит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332BFF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+</w:t>
            </w:r>
          </w:p>
        </w:tc>
        <w:tc>
          <w:tcPr>
            <w:tcW w:w="1915" w:type="dxa"/>
          </w:tcPr>
          <w:p w:rsidR="000700F0" w:rsidRDefault="00357CD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+</w:t>
            </w:r>
          </w:p>
        </w:tc>
      </w:tr>
      <w:tr w:rsidR="00572B52" w:rsidTr="000700F0">
        <w:tc>
          <w:tcPr>
            <w:tcW w:w="1914" w:type="dxa"/>
          </w:tcPr>
          <w:p w:rsidR="000700F0" w:rsidRDefault="00027B8C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скелет древней рептилии</w:t>
            </w: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332BFF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+</w:t>
            </w:r>
          </w:p>
        </w:tc>
        <w:tc>
          <w:tcPr>
            <w:tcW w:w="1915" w:type="dxa"/>
          </w:tcPr>
          <w:p w:rsidR="000700F0" w:rsidRDefault="000700F0" w:rsidP="00502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B52" w:rsidTr="000700F0">
        <w:tc>
          <w:tcPr>
            <w:tcW w:w="1914" w:type="dxa"/>
          </w:tcPr>
          <w:p w:rsidR="000700F0" w:rsidRDefault="00027B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аммонит</w:t>
            </w:r>
          </w:p>
        </w:tc>
        <w:tc>
          <w:tcPr>
            <w:tcW w:w="1914" w:type="dxa"/>
          </w:tcPr>
          <w:p w:rsidR="000700F0" w:rsidRDefault="000700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0700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700F0" w:rsidRDefault="000700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700F0" w:rsidRDefault="00332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760FF" w:rsidTr="000700F0">
        <w:tc>
          <w:tcPr>
            <w:tcW w:w="1914" w:type="dxa"/>
          </w:tcPr>
          <w:p w:rsidR="007760FF" w:rsidRDefault="0077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водоросли</w:t>
            </w:r>
          </w:p>
        </w:tc>
        <w:tc>
          <w:tcPr>
            <w:tcW w:w="1914" w:type="dxa"/>
          </w:tcPr>
          <w:p w:rsidR="007760FF" w:rsidRDefault="0089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  <w:tc>
          <w:tcPr>
            <w:tcW w:w="1914" w:type="dxa"/>
          </w:tcPr>
          <w:p w:rsidR="007760FF" w:rsidRDefault="00776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760FF" w:rsidRDefault="00776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760FF" w:rsidRDefault="00776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62B0" w:rsidRDefault="000762B0">
      <w:pPr>
        <w:rPr>
          <w:rFonts w:ascii="Times New Roman" w:hAnsi="Times New Roman" w:cs="Times New Roman"/>
          <w:sz w:val="28"/>
          <w:szCs w:val="28"/>
        </w:rPr>
      </w:pPr>
    </w:p>
    <w:p w:rsidR="00357CD0" w:rsidRDefault="0011274E" w:rsidP="00BD6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0ABB">
        <w:rPr>
          <w:rFonts w:ascii="Times New Roman" w:hAnsi="Times New Roman" w:cs="Times New Roman"/>
          <w:sz w:val="28"/>
          <w:szCs w:val="28"/>
        </w:rPr>
        <w:t>Из таблицы видно, что наибольшее количество видов</w:t>
      </w:r>
      <w:r w:rsidR="00AA279D">
        <w:rPr>
          <w:rFonts w:ascii="Times New Roman" w:hAnsi="Times New Roman" w:cs="Times New Roman"/>
          <w:sz w:val="28"/>
          <w:szCs w:val="28"/>
        </w:rPr>
        <w:t xml:space="preserve"> </w:t>
      </w:r>
      <w:r w:rsidR="00357CD0">
        <w:rPr>
          <w:rFonts w:ascii="Times New Roman" w:hAnsi="Times New Roman" w:cs="Times New Roman"/>
          <w:sz w:val="28"/>
          <w:szCs w:val="28"/>
        </w:rPr>
        <w:t>окаменелостей</w:t>
      </w:r>
      <w:r w:rsidR="005D0ABB">
        <w:rPr>
          <w:rFonts w:ascii="Times New Roman" w:hAnsi="Times New Roman" w:cs="Times New Roman"/>
          <w:sz w:val="28"/>
          <w:szCs w:val="28"/>
        </w:rPr>
        <w:t xml:space="preserve"> нами обнаружено  на </w:t>
      </w:r>
      <w:r w:rsidR="005D0ABB" w:rsidRPr="005B5564">
        <w:rPr>
          <w:rFonts w:ascii="Times New Roman" w:hAnsi="Times New Roman" w:cs="Times New Roman"/>
          <w:color w:val="000000"/>
          <w:sz w:val="28"/>
          <w:szCs w:val="28"/>
        </w:rPr>
        <w:t xml:space="preserve">Домодедовский </w:t>
      </w:r>
      <w:r w:rsidR="005D0ABB" w:rsidRPr="005B5564">
        <w:rPr>
          <w:rFonts w:ascii="Times New Roman" w:hAnsi="Times New Roman" w:cs="Times New Roman"/>
          <w:sz w:val="28"/>
          <w:szCs w:val="28"/>
        </w:rPr>
        <w:t xml:space="preserve">известняковый </w:t>
      </w:r>
      <w:r w:rsidR="005D0ABB" w:rsidRPr="005B5564">
        <w:rPr>
          <w:rFonts w:ascii="Times New Roman" w:hAnsi="Times New Roman" w:cs="Times New Roman"/>
          <w:color w:val="000000"/>
          <w:sz w:val="28"/>
          <w:szCs w:val="28"/>
        </w:rPr>
        <w:t>карьер, Московской области</w:t>
      </w:r>
      <w:r w:rsidR="00357CD0">
        <w:rPr>
          <w:rFonts w:ascii="Times New Roman" w:hAnsi="Times New Roman" w:cs="Times New Roman"/>
          <w:color w:val="000000"/>
          <w:sz w:val="28"/>
          <w:szCs w:val="28"/>
        </w:rPr>
        <w:t xml:space="preserve">. Наиболее встречаемые окаменелостями </w:t>
      </w:r>
      <w:r w:rsidR="00D42452">
        <w:rPr>
          <w:rFonts w:ascii="Times New Roman" w:hAnsi="Times New Roman" w:cs="Times New Roman"/>
          <w:color w:val="000000"/>
          <w:sz w:val="28"/>
          <w:szCs w:val="28"/>
        </w:rPr>
        <w:t>были кораллы.</w:t>
      </w:r>
      <w:r w:rsidR="00BD6CE4">
        <w:rPr>
          <w:rFonts w:ascii="Times New Roman" w:hAnsi="Times New Roman" w:cs="Times New Roman"/>
          <w:color w:val="000000"/>
          <w:sz w:val="28"/>
          <w:szCs w:val="28"/>
        </w:rPr>
        <w:t xml:space="preserve"> Только в одном месте были водоросли, аммониты, часть ноги древней рептилии, </w:t>
      </w:r>
      <w:r w:rsidR="00BD6CE4">
        <w:rPr>
          <w:rFonts w:ascii="Times New Roman" w:hAnsi="Times New Roman" w:cs="Times New Roman"/>
          <w:sz w:val="28"/>
          <w:szCs w:val="28"/>
        </w:rPr>
        <w:t>кусок пальца пситтакозавра</w:t>
      </w:r>
      <w:r w:rsidR="00031FBC">
        <w:rPr>
          <w:rFonts w:ascii="Times New Roman" w:hAnsi="Times New Roman" w:cs="Times New Roman"/>
          <w:sz w:val="28"/>
          <w:szCs w:val="28"/>
        </w:rPr>
        <w:t>, гастропод, скелет древней рептилии.</w:t>
      </w:r>
      <w:r w:rsidR="00CA24E8">
        <w:rPr>
          <w:rFonts w:ascii="Times New Roman" w:hAnsi="Times New Roman" w:cs="Times New Roman"/>
          <w:sz w:val="28"/>
          <w:szCs w:val="28"/>
        </w:rPr>
        <w:t xml:space="preserve"> Количество найденных</w:t>
      </w:r>
      <w:r w:rsidR="00AA279D">
        <w:rPr>
          <w:rFonts w:ascii="Times New Roman" w:hAnsi="Times New Roman" w:cs="Times New Roman"/>
          <w:sz w:val="28"/>
          <w:szCs w:val="28"/>
        </w:rPr>
        <w:t xml:space="preserve"> </w:t>
      </w:r>
      <w:r w:rsidR="00CA24E8">
        <w:rPr>
          <w:rFonts w:ascii="Times New Roman" w:hAnsi="Times New Roman" w:cs="Times New Roman"/>
          <w:sz w:val="28"/>
          <w:szCs w:val="28"/>
        </w:rPr>
        <w:t xml:space="preserve">окаменелостей </w:t>
      </w:r>
      <w:r w:rsidR="00793186">
        <w:rPr>
          <w:rFonts w:ascii="Times New Roman" w:hAnsi="Times New Roman" w:cs="Times New Roman"/>
          <w:sz w:val="28"/>
          <w:szCs w:val="28"/>
        </w:rPr>
        <w:t>в одном месте</w:t>
      </w:r>
      <w:r w:rsidR="00CA24E8">
        <w:rPr>
          <w:rFonts w:ascii="Times New Roman" w:hAnsi="Times New Roman" w:cs="Times New Roman"/>
          <w:sz w:val="28"/>
          <w:szCs w:val="28"/>
        </w:rPr>
        <w:t xml:space="preserve"> и </w:t>
      </w:r>
      <w:r w:rsidR="00793186">
        <w:rPr>
          <w:rFonts w:ascii="Times New Roman" w:hAnsi="Times New Roman" w:cs="Times New Roman"/>
          <w:sz w:val="28"/>
          <w:szCs w:val="28"/>
        </w:rPr>
        <w:t xml:space="preserve">их </w:t>
      </w:r>
      <w:r w:rsidR="00CA24E8">
        <w:rPr>
          <w:rFonts w:ascii="Times New Roman" w:hAnsi="Times New Roman" w:cs="Times New Roman"/>
          <w:sz w:val="28"/>
          <w:szCs w:val="28"/>
        </w:rPr>
        <w:t xml:space="preserve">размеры </w:t>
      </w:r>
      <w:r w:rsidR="00793186">
        <w:rPr>
          <w:rFonts w:ascii="Times New Roman" w:hAnsi="Times New Roman" w:cs="Times New Roman"/>
          <w:sz w:val="28"/>
          <w:szCs w:val="28"/>
        </w:rPr>
        <w:t>приведены в следующей таблице</w:t>
      </w:r>
      <w:r w:rsidR="00CA24E8">
        <w:rPr>
          <w:rFonts w:ascii="Times New Roman" w:hAnsi="Times New Roman" w:cs="Times New Roman"/>
          <w:sz w:val="28"/>
          <w:szCs w:val="28"/>
        </w:rPr>
        <w:t>.</w:t>
      </w:r>
    </w:p>
    <w:p w:rsidR="00C43ABA" w:rsidRDefault="00C43ABA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Default="00C43ABA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Default="00C43ABA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Default="00C43ABA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Default="00C43ABA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2B9E" w:rsidRDefault="00C43ABA" w:rsidP="00BD6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Количество найденных</w:t>
      </w:r>
      <w:r w:rsidR="004057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окаменелостей в одном месте и их размеры. Таб. №2</w:t>
      </w:r>
    </w:p>
    <w:tbl>
      <w:tblPr>
        <w:tblStyle w:val="a3"/>
        <w:tblW w:w="0" w:type="auto"/>
        <w:tblLayout w:type="fixed"/>
        <w:tblLook w:val="04A0"/>
      </w:tblPr>
      <w:tblGrid>
        <w:gridCol w:w="1526"/>
        <w:gridCol w:w="1013"/>
        <w:gridCol w:w="1068"/>
        <w:gridCol w:w="1037"/>
        <w:gridCol w:w="951"/>
        <w:gridCol w:w="1034"/>
        <w:gridCol w:w="954"/>
        <w:gridCol w:w="1030"/>
        <w:gridCol w:w="958"/>
      </w:tblGrid>
      <w:tr w:rsidR="004C7308" w:rsidTr="004C7308">
        <w:tc>
          <w:tcPr>
            <w:tcW w:w="1526" w:type="dxa"/>
            <w:vMerge w:val="restart"/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окаменелости</w:t>
            </w:r>
          </w:p>
        </w:tc>
        <w:tc>
          <w:tcPr>
            <w:tcW w:w="8045" w:type="dxa"/>
            <w:gridSpan w:val="8"/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Место находки</w:t>
            </w:r>
          </w:p>
        </w:tc>
      </w:tr>
      <w:tr w:rsidR="004C7308" w:rsidTr="004C7308">
        <w:tc>
          <w:tcPr>
            <w:tcW w:w="1526" w:type="dxa"/>
            <w:vMerge/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  <w:gridSpan w:val="2"/>
          </w:tcPr>
          <w:p w:rsidR="004C7308" w:rsidRDefault="004C7308" w:rsidP="00813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Домодедовс кий </w:t>
            </w:r>
          </w:p>
          <w:p w:rsidR="004C7308" w:rsidRDefault="004C7308" w:rsidP="00813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известняковый</w:t>
            </w:r>
          </w:p>
          <w:p w:rsidR="004C7308" w:rsidRDefault="004C7308" w:rsidP="00813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карьер</w:t>
            </w:r>
          </w:p>
        </w:tc>
        <w:tc>
          <w:tcPr>
            <w:tcW w:w="1988" w:type="dxa"/>
            <w:gridSpan w:val="2"/>
          </w:tcPr>
          <w:p w:rsidR="004C7308" w:rsidRDefault="004C7308" w:rsidP="00813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4C7308" w:rsidRDefault="004C7308" w:rsidP="00813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Заокское</w:t>
            </w:r>
          </w:p>
        </w:tc>
        <w:tc>
          <w:tcPr>
            <w:tcW w:w="1988" w:type="dxa"/>
            <w:gridSpan w:val="2"/>
          </w:tcPr>
          <w:p w:rsidR="004C7308" w:rsidRDefault="004C7308" w:rsidP="00813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4C7308" w:rsidRDefault="004C7308" w:rsidP="00813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Дягилево</w:t>
            </w:r>
          </w:p>
        </w:tc>
        <w:tc>
          <w:tcPr>
            <w:tcW w:w="1988" w:type="dxa"/>
            <w:gridSpan w:val="2"/>
          </w:tcPr>
          <w:p w:rsidR="004C7308" w:rsidRDefault="004C7308" w:rsidP="00813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4C7308" w:rsidRDefault="004C7308" w:rsidP="00813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Новое  Семкино</w:t>
            </w:r>
          </w:p>
        </w:tc>
      </w:tr>
      <w:tr w:rsidR="004C7308" w:rsidTr="004C7308">
        <w:tc>
          <w:tcPr>
            <w:tcW w:w="1526" w:type="dxa"/>
            <w:vMerge/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 (мм)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 (мм)</w:t>
            </w:r>
          </w:p>
        </w:tc>
        <w:tc>
          <w:tcPr>
            <w:tcW w:w="1034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 ство</w:t>
            </w:r>
          </w:p>
        </w:tc>
        <w:tc>
          <w:tcPr>
            <w:tcW w:w="954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 (мм)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4C7308" w:rsidRDefault="00745D2B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</w:t>
            </w:r>
            <w:r w:rsidR="004C7308"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 (мм)</w:t>
            </w:r>
          </w:p>
        </w:tc>
      </w:tr>
      <w:tr w:rsidR="004C7308" w:rsidTr="004C7308">
        <w:tc>
          <w:tcPr>
            <w:tcW w:w="1526" w:type="dxa"/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водоросли</w:t>
            </w: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4-7,3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308" w:rsidTr="004C7308">
        <w:tc>
          <w:tcPr>
            <w:tcW w:w="1526" w:type="dxa"/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аммониты</w:t>
            </w: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C7308" w:rsidTr="004C7308">
        <w:tc>
          <w:tcPr>
            <w:tcW w:w="1526" w:type="dxa"/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гастропод.</w:t>
            </w: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80-11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308" w:rsidTr="004C7308">
        <w:tc>
          <w:tcPr>
            <w:tcW w:w="1526" w:type="dxa"/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 ноги древней рептилии</w:t>
            </w: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34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308" w:rsidTr="004C7308">
        <w:tc>
          <w:tcPr>
            <w:tcW w:w="1526" w:type="dxa"/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кусок пальца пситтакозавра</w:t>
            </w: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15</w:t>
            </w:r>
          </w:p>
        </w:tc>
        <w:tc>
          <w:tcPr>
            <w:tcW w:w="1034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308" w:rsidTr="004C7308">
        <w:tc>
          <w:tcPr>
            <w:tcW w:w="1526" w:type="dxa"/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скелет древней рептилии</w:t>
            </w: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righ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  <w:tcBorders>
              <w:left w:val="single" w:sz="4" w:space="0" w:color="auto"/>
            </w:tcBorders>
          </w:tcPr>
          <w:p w:rsidR="004C7308" w:rsidRDefault="00C80A12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4C7308" w:rsidRDefault="004C7308" w:rsidP="00BD6C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24E8" w:rsidRDefault="00CA24E8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FBC" w:rsidRDefault="0011274E" w:rsidP="00031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1FBC">
        <w:rPr>
          <w:rFonts w:ascii="Times New Roman" w:hAnsi="Times New Roman" w:cs="Times New Roman"/>
          <w:sz w:val="28"/>
          <w:szCs w:val="28"/>
        </w:rPr>
        <w:t>Из данной таблицы видно, что наибольшее количество окаменелостей  составляли водоросли 7 штук и гастропод 9 штук, найденные в Домодедовс ком известняковом карьер</w:t>
      </w:r>
      <w:r w:rsidR="002A70E1">
        <w:rPr>
          <w:rFonts w:ascii="Times New Roman" w:hAnsi="Times New Roman" w:cs="Times New Roman"/>
          <w:sz w:val="28"/>
          <w:szCs w:val="28"/>
        </w:rPr>
        <w:t xml:space="preserve">е. Остальные виды окаменелостей встречались в единичном виде. Самых крупных размеров достигали: скелет </w:t>
      </w:r>
      <w:r w:rsidR="00AA279D">
        <w:rPr>
          <w:rFonts w:ascii="Times New Roman" w:hAnsi="Times New Roman" w:cs="Times New Roman"/>
          <w:sz w:val="28"/>
          <w:szCs w:val="28"/>
        </w:rPr>
        <w:t>древней рептилии (82 мм) и гаст</w:t>
      </w:r>
      <w:r w:rsidR="002A70E1">
        <w:rPr>
          <w:rFonts w:ascii="Times New Roman" w:hAnsi="Times New Roman" w:cs="Times New Roman"/>
          <w:sz w:val="28"/>
          <w:szCs w:val="28"/>
        </w:rPr>
        <w:t>ропод (80 мм).</w:t>
      </w:r>
      <w:r w:rsidR="00745D2B">
        <w:rPr>
          <w:rFonts w:ascii="Times New Roman" w:hAnsi="Times New Roman" w:cs="Times New Roman"/>
          <w:sz w:val="28"/>
          <w:szCs w:val="28"/>
        </w:rPr>
        <w:t xml:space="preserve"> Самым мелким был аммонит (6мм).</w:t>
      </w:r>
    </w:p>
    <w:p w:rsidR="002A70E1" w:rsidRDefault="0011274E" w:rsidP="00031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5801">
        <w:rPr>
          <w:rFonts w:ascii="Times New Roman" w:hAnsi="Times New Roman" w:cs="Times New Roman"/>
          <w:sz w:val="28"/>
          <w:szCs w:val="28"/>
        </w:rPr>
        <w:t>Из всех окаменелостей наибол</w:t>
      </w:r>
      <w:r w:rsidR="00AA279D">
        <w:rPr>
          <w:rFonts w:ascii="Times New Roman" w:hAnsi="Times New Roman" w:cs="Times New Roman"/>
          <w:sz w:val="28"/>
          <w:szCs w:val="28"/>
        </w:rPr>
        <w:t>ее встречаемыми были кораллы в трех местах из четырех</w:t>
      </w:r>
      <w:r w:rsidR="00B94648">
        <w:rPr>
          <w:rFonts w:ascii="Times New Roman" w:hAnsi="Times New Roman" w:cs="Times New Roman"/>
          <w:sz w:val="28"/>
          <w:szCs w:val="28"/>
        </w:rPr>
        <w:t>.</w:t>
      </w:r>
      <w:r w:rsidR="00BC5801">
        <w:rPr>
          <w:rFonts w:ascii="Times New Roman" w:hAnsi="Times New Roman" w:cs="Times New Roman"/>
          <w:sz w:val="28"/>
          <w:szCs w:val="28"/>
        </w:rPr>
        <w:t xml:space="preserve"> Их размеры и нахождение показано в следующей таблице.</w:t>
      </w:r>
    </w:p>
    <w:p w:rsidR="003868EF" w:rsidRPr="00B94648" w:rsidRDefault="003868EF" w:rsidP="00031F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Кораллы: размеры и место</w:t>
      </w:r>
      <w:r w:rsidR="00B94648">
        <w:rPr>
          <w:rFonts w:ascii="Times New Roman" w:hAnsi="Times New Roman" w:cs="Times New Roman"/>
          <w:sz w:val="28"/>
          <w:szCs w:val="28"/>
        </w:rPr>
        <w:t xml:space="preserve"> нахождения</w:t>
      </w:r>
      <w:r>
        <w:rPr>
          <w:rFonts w:ascii="Times New Roman" w:hAnsi="Times New Roman" w:cs="Times New Roman"/>
          <w:sz w:val="28"/>
          <w:szCs w:val="28"/>
        </w:rPr>
        <w:t>.                   Таблица № 3</w:t>
      </w:r>
    </w:p>
    <w:tbl>
      <w:tblPr>
        <w:tblStyle w:val="a3"/>
        <w:tblW w:w="0" w:type="auto"/>
        <w:tblLook w:val="04A0"/>
      </w:tblPr>
      <w:tblGrid>
        <w:gridCol w:w="2106"/>
        <w:gridCol w:w="1570"/>
        <w:gridCol w:w="8"/>
        <w:gridCol w:w="1559"/>
        <w:gridCol w:w="10"/>
        <w:gridCol w:w="1550"/>
        <w:gridCol w:w="21"/>
        <w:gridCol w:w="1506"/>
        <w:gridCol w:w="1241"/>
      </w:tblGrid>
      <w:tr w:rsidR="002C5AE7" w:rsidTr="00872826">
        <w:trPr>
          <w:trHeight w:val="143"/>
        </w:trPr>
        <w:tc>
          <w:tcPr>
            <w:tcW w:w="2106" w:type="dxa"/>
            <w:vMerge w:val="restart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находки</w:t>
            </w:r>
          </w:p>
        </w:tc>
        <w:tc>
          <w:tcPr>
            <w:tcW w:w="7465" w:type="dxa"/>
            <w:gridSpan w:val="8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Размеры кораллов (мм)</w:t>
            </w:r>
          </w:p>
        </w:tc>
      </w:tr>
      <w:tr w:rsidR="002C5AE7" w:rsidTr="00B94648">
        <w:trPr>
          <w:trHeight w:val="142"/>
        </w:trPr>
        <w:tc>
          <w:tcPr>
            <w:tcW w:w="2106" w:type="dxa"/>
            <w:vMerge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gridSpan w:val="2"/>
            <w:tcBorders>
              <w:right w:val="single" w:sz="4" w:space="0" w:color="auto"/>
            </w:tcBorders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80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40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94648">
              <w:rPr>
                <w:rFonts w:ascii="Times New Roman" w:hAnsi="Times New Roman" w:cs="Times New Roman"/>
                <w:sz w:val="28"/>
                <w:szCs w:val="28"/>
              </w:rPr>
              <w:t xml:space="preserve"> и более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</w:tcBorders>
          </w:tcPr>
          <w:p w:rsidR="002C5AE7" w:rsidRDefault="00B94648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и более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</w:tr>
      <w:tr w:rsidR="002C5AE7" w:rsidTr="00B94648">
        <w:tc>
          <w:tcPr>
            <w:tcW w:w="2106" w:type="dxa"/>
          </w:tcPr>
          <w:p w:rsidR="002C5AE7" w:rsidRDefault="002C5AE7" w:rsidP="00386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Домодедовский </w:t>
            </w:r>
          </w:p>
          <w:p w:rsidR="002C5AE7" w:rsidRDefault="002C5AE7" w:rsidP="00386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известняковый</w:t>
            </w:r>
          </w:p>
          <w:p w:rsidR="002C5AE7" w:rsidRDefault="002C5AE7" w:rsidP="00386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карьер</w:t>
            </w:r>
          </w:p>
        </w:tc>
        <w:tc>
          <w:tcPr>
            <w:tcW w:w="1570" w:type="dxa"/>
            <w:tcBorders>
              <w:right w:val="single" w:sz="4" w:space="0" w:color="auto"/>
            </w:tcBorders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7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2C5AE7" w:rsidRDefault="00AA279D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10; 1</w:t>
            </w:r>
            <w:r w:rsidR="002C5AE7">
              <w:rPr>
                <w:rFonts w:ascii="Times New Roman" w:hAnsi="Times New Roman" w:cs="Times New Roman"/>
                <w:sz w:val="28"/>
                <w:szCs w:val="28"/>
              </w:rPr>
              <w:t>0:10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2C5AE7" w:rsidRDefault="00EE48E4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C5AE7" w:rsidTr="00B94648">
        <w:tc>
          <w:tcPr>
            <w:tcW w:w="2106" w:type="dxa"/>
          </w:tcPr>
          <w:p w:rsidR="002C5AE7" w:rsidRDefault="002C5AE7" w:rsidP="00386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2C5AE7" w:rsidRDefault="002C5AE7" w:rsidP="00386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Дягилево</w:t>
            </w:r>
          </w:p>
        </w:tc>
        <w:tc>
          <w:tcPr>
            <w:tcW w:w="1570" w:type="dxa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1577" w:type="dxa"/>
            <w:gridSpan w:val="3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AE7" w:rsidTr="00B94648">
        <w:tc>
          <w:tcPr>
            <w:tcW w:w="2106" w:type="dxa"/>
          </w:tcPr>
          <w:p w:rsidR="002C5AE7" w:rsidRDefault="002C5AE7" w:rsidP="00386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Поселок</w:t>
            </w:r>
          </w:p>
          <w:p w:rsidR="002C5AE7" w:rsidRDefault="002C5AE7" w:rsidP="00386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Новое  Семкино</w:t>
            </w:r>
          </w:p>
        </w:tc>
        <w:tc>
          <w:tcPr>
            <w:tcW w:w="1570" w:type="dxa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gridSpan w:val="3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06" w:type="dxa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2C5AE7" w:rsidRDefault="002C5AE7" w:rsidP="0003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48E4" w:rsidRDefault="00EE48E4" w:rsidP="00031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48E4" w:rsidRDefault="00872826" w:rsidP="00EE4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E48E4">
        <w:rPr>
          <w:rFonts w:ascii="Times New Roman" w:hAnsi="Times New Roman" w:cs="Times New Roman"/>
          <w:sz w:val="28"/>
          <w:szCs w:val="28"/>
        </w:rPr>
        <w:t xml:space="preserve"> Наибольшее количество кораллов было обнаружено на Домодедовском известняковом карьере. Но самый крупный коралл был в поселке Дягилево.</w:t>
      </w:r>
    </w:p>
    <w:p w:rsidR="00EE48E4" w:rsidRDefault="00EE48E4" w:rsidP="00EE4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Иглы морского ежа обнаружены на Домодедовском известняковом кар</w:t>
      </w:r>
      <w:r w:rsidR="00745D2B">
        <w:rPr>
          <w:rFonts w:ascii="Times New Roman" w:hAnsi="Times New Roman" w:cs="Times New Roman"/>
          <w:sz w:val="28"/>
          <w:szCs w:val="28"/>
        </w:rPr>
        <w:t xml:space="preserve">ьере и в поселке Новое Семкино. </w:t>
      </w:r>
      <w:r>
        <w:rPr>
          <w:rFonts w:ascii="Times New Roman" w:hAnsi="Times New Roman" w:cs="Times New Roman"/>
          <w:sz w:val="28"/>
          <w:szCs w:val="28"/>
        </w:rPr>
        <w:t>Размеры окаменелостей игл морского ежа приведены в следующей таблице.</w:t>
      </w:r>
    </w:p>
    <w:p w:rsidR="00EE48E4" w:rsidRDefault="00EE48E4" w:rsidP="00EE4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игл </w:t>
      </w:r>
      <w:r w:rsidR="00620141">
        <w:rPr>
          <w:rFonts w:ascii="Times New Roman" w:hAnsi="Times New Roman" w:cs="Times New Roman"/>
          <w:sz w:val="28"/>
          <w:szCs w:val="28"/>
        </w:rPr>
        <w:t xml:space="preserve">окаменелостей </w:t>
      </w:r>
      <w:r>
        <w:rPr>
          <w:rFonts w:ascii="Times New Roman" w:hAnsi="Times New Roman" w:cs="Times New Roman"/>
          <w:sz w:val="28"/>
          <w:szCs w:val="28"/>
        </w:rPr>
        <w:t>морского ежа</w:t>
      </w:r>
      <w:r w:rsidR="00620141">
        <w:rPr>
          <w:rFonts w:ascii="Times New Roman" w:hAnsi="Times New Roman" w:cs="Times New Roman"/>
          <w:sz w:val="28"/>
          <w:szCs w:val="28"/>
        </w:rPr>
        <w:t>.                Таблица № 4</w:t>
      </w:r>
    </w:p>
    <w:tbl>
      <w:tblPr>
        <w:tblStyle w:val="a3"/>
        <w:tblW w:w="0" w:type="auto"/>
        <w:tblLook w:val="04A0"/>
      </w:tblPr>
      <w:tblGrid>
        <w:gridCol w:w="2106"/>
        <w:gridCol w:w="1570"/>
        <w:gridCol w:w="8"/>
        <w:gridCol w:w="1559"/>
        <w:gridCol w:w="10"/>
        <w:gridCol w:w="1550"/>
        <w:gridCol w:w="21"/>
        <w:gridCol w:w="1506"/>
        <w:gridCol w:w="1241"/>
      </w:tblGrid>
      <w:tr w:rsidR="00620141" w:rsidTr="00872826">
        <w:trPr>
          <w:trHeight w:val="143"/>
        </w:trPr>
        <w:tc>
          <w:tcPr>
            <w:tcW w:w="2106" w:type="dxa"/>
            <w:vMerge w:val="restart"/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находки</w:t>
            </w:r>
          </w:p>
        </w:tc>
        <w:tc>
          <w:tcPr>
            <w:tcW w:w="7465" w:type="dxa"/>
            <w:gridSpan w:val="8"/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Размеры кораллов (мм)</w:t>
            </w:r>
          </w:p>
        </w:tc>
      </w:tr>
      <w:tr w:rsidR="00620141" w:rsidTr="00B94648">
        <w:trPr>
          <w:trHeight w:val="142"/>
        </w:trPr>
        <w:tc>
          <w:tcPr>
            <w:tcW w:w="2106" w:type="dxa"/>
            <w:vMerge/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gridSpan w:val="2"/>
            <w:tcBorders>
              <w:right w:val="single" w:sz="4" w:space="0" w:color="auto"/>
            </w:tcBorders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120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B94648">
              <w:rPr>
                <w:rFonts w:ascii="Times New Roman" w:hAnsi="Times New Roman" w:cs="Times New Roman"/>
                <w:sz w:val="28"/>
                <w:szCs w:val="28"/>
              </w:rPr>
              <w:t xml:space="preserve"> и более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94648">
              <w:rPr>
                <w:rFonts w:ascii="Times New Roman" w:hAnsi="Times New Roman" w:cs="Times New Roman"/>
                <w:sz w:val="28"/>
                <w:szCs w:val="28"/>
              </w:rPr>
              <w:t xml:space="preserve"> и более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</w:tcBorders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94648">
              <w:rPr>
                <w:rFonts w:ascii="Times New Roman" w:hAnsi="Times New Roman" w:cs="Times New Roman"/>
                <w:sz w:val="28"/>
                <w:szCs w:val="28"/>
              </w:rPr>
              <w:t xml:space="preserve">  и более 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</w:tr>
      <w:tr w:rsidR="00620141" w:rsidTr="00B94648">
        <w:tc>
          <w:tcPr>
            <w:tcW w:w="2106" w:type="dxa"/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Домодедовский </w:t>
            </w:r>
          </w:p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известняковый</w:t>
            </w:r>
          </w:p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карьер</w:t>
            </w:r>
          </w:p>
        </w:tc>
        <w:tc>
          <w:tcPr>
            <w:tcW w:w="1570" w:type="dxa"/>
            <w:tcBorders>
              <w:right w:val="single" w:sz="4" w:space="0" w:color="auto"/>
            </w:tcBorders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57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33, 30</w:t>
            </w:r>
          </w:p>
        </w:tc>
        <w:tc>
          <w:tcPr>
            <w:tcW w:w="157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22; 20; 20</w:t>
            </w: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620141" w:rsidRDefault="00B94648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10; 1</w:t>
            </w:r>
            <w:r w:rsidR="00620141">
              <w:rPr>
                <w:rFonts w:ascii="Times New Roman" w:hAnsi="Times New Roman" w:cs="Times New Roman"/>
                <w:sz w:val="28"/>
                <w:szCs w:val="28"/>
              </w:rPr>
              <w:t>0:10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2; 8; 7;</w:t>
            </w:r>
          </w:p>
        </w:tc>
      </w:tr>
      <w:tr w:rsidR="00620141" w:rsidTr="00B94648">
        <w:tc>
          <w:tcPr>
            <w:tcW w:w="2106" w:type="dxa"/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Новое  Семкино</w:t>
            </w:r>
          </w:p>
        </w:tc>
        <w:tc>
          <w:tcPr>
            <w:tcW w:w="1570" w:type="dxa"/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gridSpan w:val="3"/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620141" w:rsidRDefault="00620141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620141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</w:tbl>
    <w:p w:rsidR="00620141" w:rsidRDefault="00620141" w:rsidP="006201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28D" w:rsidRDefault="0011274E" w:rsidP="006201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A228D">
        <w:rPr>
          <w:rFonts w:ascii="Times New Roman" w:hAnsi="Times New Roman" w:cs="Times New Roman"/>
          <w:sz w:val="28"/>
          <w:szCs w:val="28"/>
        </w:rPr>
        <w:t>Из таблицы видно, что больше всего окаменелостей морского ежа было найдено в Домодедовском известняковом карьере. В этом месте обнаружены и самые крупные иглы.</w:t>
      </w:r>
    </w:p>
    <w:p w:rsidR="009A228D" w:rsidRDefault="009A228D" w:rsidP="009A22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Брахиопод </w:t>
      </w:r>
      <w:r w:rsidR="00745D2B">
        <w:rPr>
          <w:rFonts w:ascii="Times New Roman" w:hAnsi="Times New Roman" w:cs="Times New Roman"/>
          <w:sz w:val="28"/>
          <w:szCs w:val="28"/>
        </w:rPr>
        <w:t xml:space="preserve">обнаружен </w:t>
      </w:r>
      <w:r>
        <w:rPr>
          <w:rFonts w:ascii="Times New Roman" w:hAnsi="Times New Roman" w:cs="Times New Roman"/>
          <w:sz w:val="28"/>
          <w:szCs w:val="28"/>
        </w:rPr>
        <w:t>в Домодедовском известняковый карьер</w:t>
      </w:r>
      <w:r w:rsidR="0011274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в поселке Дягилево.</w:t>
      </w:r>
      <w:r w:rsidR="008B4FDF">
        <w:rPr>
          <w:rFonts w:ascii="Times New Roman" w:hAnsi="Times New Roman" w:cs="Times New Roman"/>
          <w:sz w:val="28"/>
          <w:szCs w:val="28"/>
        </w:rPr>
        <w:t xml:space="preserve"> О</w:t>
      </w:r>
      <w:r w:rsidR="0011274E">
        <w:rPr>
          <w:rFonts w:ascii="Times New Roman" w:hAnsi="Times New Roman" w:cs="Times New Roman"/>
          <w:sz w:val="28"/>
          <w:szCs w:val="28"/>
        </w:rPr>
        <w:t xml:space="preserve"> его</w:t>
      </w:r>
      <w:r w:rsidR="008B4FDF">
        <w:rPr>
          <w:rFonts w:ascii="Times New Roman" w:hAnsi="Times New Roman" w:cs="Times New Roman"/>
          <w:sz w:val="28"/>
          <w:szCs w:val="28"/>
        </w:rPr>
        <w:t xml:space="preserve"> размерах говорит следующая таблица.</w:t>
      </w:r>
    </w:p>
    <w:p w:rsidR="009A228D" w:rsidRDefault="008B4FDF" w:rsidP="009A22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Брахиопод</w:t>
      </w:r>
      <w:r w:rsidR="009A228D">
        <w:rPr>
          <w:rFonts w:ascii="Times New Roman" w:hAnsi="Times New Roman" w:cs="Times New Roman"/>
          <w:sz w:val="28"/>
          <w:szCs w:val="28"/>
        </w:rPr>
        <w:t>: размеры и место нахождени</w:t>
      </w:r>
      <w:r w:rsidR="0011274E">
        <w:rPr>
          <w:rFonts w:ascii="Times New Roman" w:hAnsi="Times New Roman" w:cs="Times New Roman"/>
          <w:sz w:val="28"/>
          <w:szCs w:val="28"/>
        </w:rPr>
        <w:t xml:space="preserve">я.                         </w:t>
      </w:r>
      <w:r>
        <w:rPr>
          <w:rFonts w:ascii="Times New Roman" w:hAnsi="Times New Roman" w:cs="Times New Roman"/>
          <w:sz w:val="28"/>
          <w:szCs w:val="28"/>
        </w:rPr>
        <w:t>Таблица № 5</w:t>
      </w:r>
    </w:p>
    <w:tbl>
      <w:tblPr>
        <w:tblStyle w:val="a3"/>
        <w:tblW w:w="0" w:type="auto"/>
        <w:tblLook w:val="04A0"/>
      </w:tblPr>
      <w:tblGrid>
        <w:gridCol w:w="2106"/>
        <w:gridCol w:w="1543"/>
        <w:gridCol w:w="8"/>
        <w:gridCol w:w="1533"/>
        <w:gridCol w:w="10"/>
        <w:gridCol w:w="1623"/>
        <w:gridCol w:w="25"/>
        <w:gridCol w:w="1356"/>
        <w:gridCol w:w="1367"/>
      </w:tblGrid>
      <w:tr w:rsidR="009A228D" w:rsidTr="00872826">
        <w:trPr>
          <w:trHeight w:val="143"/>
        </w:trPr>
        <w:tc>
          <w:tcPr>
            <w:tcW w:w="2106" w:type="dxa"/>
            <w:vMerge w:val="restart"/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находки</w:t>
            </w:r>
          </w:p>
        </w:tc>
        <w:tc>
          <w:tcPr>
            <w:tcW w:w="7465" w:type="dxa"/>
            <w:gridSpan w:val="8"/>
          </w:tcPr>
          <w:p w:rsidR="009A228D" w:rsidRDefault="0011274E" w:rsidP="001127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Брахиопод, р</w:t>
            </w:r>
            <w:r w:rsidR="009A228D">
              <w:rPr>
                <w:rFonts w:ascii="Times New Roman" w:hAnsi="Times New Roman" w:cs="Times New Roman"/>
                <w:sz w:val="28"/>
                <w:szCs w:val="28"/>
              </w:rPr>
              <w:t>азмеры (мм)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,.</w:t>
            </w:r>
          </w:p>
        </w:tc>
      </w:tr>
      <w:tr w:rsidR="009A228D" w:rsidTr="00872826">
        <w:trPr>
          <w:trHeight w:val="142"/>
        </w:trPr>
        <w:tc>
          <w:tcPr>
            <w:tcW w:w="2106" w:type="dxa"/>
            <w:vMerge/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gridSpan w:val="2"/>
            <w:tcBorders>
              <w:right w:val="single" w:sz="4" w:space="0" w:color="auto"/>
            </w:tcBorders>
          </w:tcPr>
          <w:p w:rsidR="009A228D" w:rsidRDefault="008B4FDF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7</w:t>
            </w:r>
            <w:r w:rsidR="009A22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40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 </w:t>
            </w:r>
            <w:r w:rsidR="008B4F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85" w:type="dxa"/>
            <w:gridSpan w:val="2"/>
            <w:tcBorders>
              <w:left w:val="single" w:sz="4" w:space="0" w:color="auto"/>
            </w:tcBorders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Более10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</w:tr>
      <w:tr w:rsidR="009A228D" w:rsidTr="00872826">
        <w:tc>
          <w:tcPr>
            <w:tcW w:w="2106" w:type="dxa"/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Домодедовский </w:t>
            </w:r>
          </w:p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известняковый</w:t>
            </w:r>
          </w:p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карьер</w:t>
            </w:r>
          </w:p>
        </w:tc>
        <w:tc>
          <w:tcPr>
            <w:tcW w:w="1570" w:type="dxa"/>
            <w:tcBorders>
              <w:right w:val="single" w:sz="4" w:space="0" w:color="auto"/>
            </w:tcBorders>
          </w:tcPr>
          <w:p w:rsidR="009A228D" w:rsidRDefault="008B4FDF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7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A228D" w:rsidRDefault="008B4FDF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7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A228D" w:rsidRDefault="008B4FDF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32;32;34;35;</w:t>
            </w:r>
          </w:p>
        </w:tc>
        <w:tc>
          <w:tcPr>
            <w:tcW w:w="1364" w:type="dxa"/>
            <w:tcBorders>
              <w:left w:val="single" w:sz="4" w:space="0" w:color="auto"/>
            </w:tcBorders>
          </w:tcPr>
          <w:p w:rsidR="009A228D" w:rsidRDefault="008B4FDF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26; 14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A228D" w:rsidTr="00872826">
        <w:tc>
          <w:tcPr>
            <w:tcW w:w="2106" w:type="dxa"/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Дягилево</w:t>
            </w:r>
          </w:p>
        </w:tc>
        <w:tc>
          <w:tcPr>
            <w:tcW w:w="1570" w:type="dxa"/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gridSpan w:val="3"/>
          </w:tcPr>
          <w:p w:rsidR="009A228D" w:rsidRDefault="008B4FDF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71" w:type="dxa"/>
            <w:gridSpan w:val="2"/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4" w:type="dxa"/>
          </w:tcPr>
          <w:p w:rsidR="009A228D" w:rsidRDefault="009A228D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9A228D" w:rsidRDefault="008B4FDF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9A228D" w:rsidRDefault="009A228D" w:rsidP="006201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FDF" w:rsidRDefault="008B4FDF" w:rsidP="008B4F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таблицы видно, что больше всего окаменелостей</w:t>
      </w:r>
      <w:r w:rsidR="00930D3A">
        <w:rPr>
          <w:rFonts w:ascii="Times New Roman" w:hAnsi="Times New Roman" w:cs="Times New Roman"/>
          <w:sz w:val="28"/>
          <w:szCs w:val="28"/>
        </w:rPr>
        <w:t xml:space="preserve"> брахиопода</w:t>
      </w:r>
      <w:r>
        <w:rPr>
          <w:rFonts w:ascii="Times New Roman" w:hAnsi="Times New Roman" w:cs="Times New Roman"/>
          <w:sz w:val="28"/>
          <w:szCs w:val="28"/>
        </w:rPr>
        <w:t xml:space="preserve"> было найдено в Домодедовском известняковом карьере. В этом месте обнаружены и самые крупные </w:t>
      </w:r>
      <w:r w:rsidR="00930D3A">
        <w:rPr>
          <w:rFonts w:ascii="Times New Roman" w:hAnsi="Times New Roman" w:cs="Times New Roman"/>
          <w:sz w:val="28"/>
          <w:szCs w:val="28"/>
        </w:rPr>
        <w:t>окаменелости.</w:t>
      </w:r>
    </w:p>
    <w:p w:rsidR="00620141" w:rsidRDefault="00930D3A" w:rsidP="00EE4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таблица говорит о месте обнаружения и размерах трилобитов</w:t>
      </w:r>
      <w:r w:rsidR="00960D1B">
        <w:rPr>
          <w:rFonts w:ascii="Times New Roman" w:hAnsi="Times New Roman" w:cs="Times New Roman"/>
          <w:sz w:val="28"/>
          <w:szCs w:val="28"/>
        </w:rPr>
        <w:t>.</w:t>
      </w:r>
    </w:p>
    <w:p w:rsidR="00930D3A" w:rsidRDefault="0040577C" w:rsidP="00930D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и место нахождения</w:t>
      </w:r>
      <w:r w:rsidR="00930D3A">
        <w:rPr>
          <w:rFonts w:ascii="Times New Roman" w:hAnsi="Times New Roman" w:cs="Times New Roman"/>
          <w:sz w:val="28"/>
          <w:szCs w:val="28"/>
        </w:rPr>
        <w:t xml:space="preserve"> трилобитов                         Таблица № 6</w:t>
      </w:r>
    </w:p>
    <w:tbl>
      <w:tblPr>
        <w:tblStyle w:val="a3"/>
        <w:tblW w:w="0" w:type="auto"/>
        <w:tblLook w:val="04A0"/>
      </w:tblPr>
      <w:tblGrid>
        <w:gridCol w:w="2106"/>
        <w:gridCol w:w="3137"/>
        <w:gridCol w:w="10"/>
        <w:gridCol w:w="4318"/>
      </w:tblGrid>
      <w:tr w:rsidR="00930D3A" w:rsidTr="00872826">
        <w:trPr>
          <w:trHeight w:val="143"/>
        </w:trPr>
        <w:tc>
          <w:tcPr>
            <w:tcW w:w="2106" w:type="dxa"/>
            <w:vMerge w:val="restart"/>
          </w:tcPr>
          <w:p w:rsidR="00930D3A" w:rsidRDefault="00930D3A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находки</w:t>
            </w:r>
          </w:p>
        </w:tc>
        <w:tc>
          <w:tcPr>
            <w:tcW w:w="7465" w:type="dxa"/>
            <w:gridSpan w:val="3"/>
          </w:tcPr>
          <w:p w:rsidR="00930D3A" w:rsidRDefault="00930D3A" w:rsidP="00D52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Размеры </w:t>
            </w:r>
            <w:r w:rsidR="00D523FB">
              <w:rPr>
                <w:rFonts w:ascii="Times New Roman" w:hAnsi="Times New Roman" w:cs="Times New Roman"/>
                <w:sz w:val="28"/>
                <w:szCs w:val="28"/>
              </w:rPr>
              <w:t>трилобитов 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мм)</w:t>
            </w:r>
          </w:p>
        </w:tc>
      </w:tr>
      <w:tr w:rsidR="00930D3A" w:rsidTr="00872826">
        <w:trPr>
          <w:trHeight w:val="142"/>
        </w:trPr>
        <w:tc>
          <w:tcPr>
            <w:tcW w:w="2106" w:type="dxa"/>
            <w:vMerge/>
          </w:tcPr>
          <w:p w:rsidR="00930D3A" w:rsidRDefault="00930D3A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7" w:type="dxa"/>
            <w:tcBorders>
              <w:right w:val="single" w:sz="4" w:space="0" w:color="auto"/>
            </w:tcBorders>
          </w:tcPr>
          <w:p w:rsidR="00930D3A" w:rsidRDefault="00930D3A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94648">
              <w:rPr>
                <w:rFonts w:ascii="Times New Roman" w:hAnsi="Times New Roman" w:cs="Times New Roman"/>
                <w:sz w:val="28"/>
                <w:szCs w:val="28"/>
              </w:rPr>
              <w:t xml:space="preserve"> и более</w:t>
            </w:r>
          </w:p>
        </w:tc>
        <w:tc>
          <w:tcPr>
            <w:tcW w:w="4328" w:type="dxa"/>
            <w:gridSpan w:val="2"/>
            <w:tcBorders>
              <w:left w:val="single" w:sz="4" w:space="0" w:color="auto"/>
            </w:tcBorders>
          </w:tcPr>
          <w:p w:rsidR="00930D3A" w:rsidRDefault="00930D3A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</w:tr>
      <w:tr w:rsidR="00930D3A" w:rsidTr="00872826">
        <w:tc>
          <w:tcPr>
            <w:tcW w:w="2106" w:type="dxa"/>
          </w:tcPr>
          <w:p w:rsidR="00930D3A" w:rsidRDefault="00930D3A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930D3A" w:rsidRDefault="00930D3A" w:rsidP="004057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Дягилево</w:t>
            </w:r>
            <w:r w:rsidR="00405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47" w:type="dxa"/>
            <w:gridSpan w:val="2"/>
          </w:tcPr>
          <w:p w:rsidR="00930D3A" w:rsidRDefault="00930D3A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8" w:type="dxa"/>
          </w:tcPr>
          <w:p w:rsidR="00930D3A" w:rsidRDefault="00930D3A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30D3A" w:rsidTr="00872826">
        <w:tc>
          <w:tcPr>
            <w:tcW w:w="2106" w:type="dxa"/>
          </w:tcPr>
          <w:p w:rsidR="00930D3A" w:rsidRDefault="00930D3A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</w:p>
          <w:p w:rsidR="00930D3A" w:rsidRDefault="00930D3A" w:rsidP="00B94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Новое  Семкино</w:t>
            </w:r>
            <w:r w:rsidR="00405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47" w:type="dxa"/>
            <w:gridSpan w:val="2"/>
          </w:tcPr>
          <w:p w:rsidR="00930D3A" w:rsidRDefault="00D523FB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B94648">
              <w:rPr>
                <w:rFonts w:ascii="Times New Roman" w:hAnsi="Times New Roman" w:cs="Times New Roman"/>
                <w:sz w:val="28"/>
                <w:szCs w:val="28"/>
              </w:rPr>
              <w:t>; 10</w:t>
            </w:r>
          </w:p>
        </w:tc>
        <w:tc>
          <w:tcPr>
            <w:tcW w:w="4318" w:type="dxa"/>
          </w:tcPr>
          <w:p w:rsidR="00930D3A" w:rsidRDefault="00D523FB" w:rsidP="00872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930D3A" w:rsidRDefault="00930D3A" w:rsidP="00930D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видно, что трилобитов обнаружено</w:t>
      </w:r>
      <w:r w:rsidR="00AA279D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B94648">
        <w:rPr>
          <w:rFonts w:ascii="Times New Roman" w:hAnsi="Times New Roman" w:cs="Times New Roman"/>
          <w:sz w:val="28"/>
          <w:szCs w:val="28"/>
        </w:rPr>
        <w:t>4</w:t>
      </w:r>
      <w:r w:rsidR="00AA279D">
        <w:rPr>
          <w:rFonts w:ascii="Times New Roman" w:hAnsi="Times New Roman" w:cs="Times New Roman"/>
          <w:sz w:val="28"/>
          <w:szCs w:val="28"/>
        </w:rPr>
        <w:t xml:space="preserve"> штуки</w:t>
      </w:r>
      <w:r w:rsidR="00745D2B">
        <w:rPr>
          <w:rFonts w:ascii="Times New Roman" w:hAnsi="Times New Roman" w:cs="Times New Roman"/>
          <w:sz w:val="28"/>
          <w:szCs w:val="28"/>
        </w:rPr>
        <w:t xml:space="preserve"> небольших размеров.</w:t>
      </w: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0D1B" w:rsidRDefault="00960D1B" w:rsidP="00BD6C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D1B" w:rsidRDefault="00960D1B" w:rsidP="00BD6C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D1B" w:rsidRDefault="00960D1B" w:rsidP="00BD6C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D1B" w:rsidRDefault="00960D1B" w:rsidP="00BD6C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D1B" w:rsidRDefault="00960D1B" w:rsidP="00BD6C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3FB" w:rsidRDefault="00C46921" w:rsidP="00995EA1">
      <w:pPr>
        <w:tabs>
          <w:tab w:val="left" w:pos="15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21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  <w:r w:rsidR="00995EA1">
        <w:rPr>
          <w:rFonts w:ascii="Times New Roman" w:hAnsi="Times New Roman" w:cs="Times New Roman"/>
          <w:b/>
          <w:sz w:val="28"/>
          <w:szCs w:val="28"/>
        </w:rPr>
        <w:tab/>
      </w:r>
    </w:p>
    <w:p w:rsidR="00C46921" w:rsidRDefault="006D499C" w:rsidP="006D49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46921" w:rsidRPr="00C46921">
        <w:rPr>
          <w:rFonts w:ascii="Times New Roman" w:hAnsi="Times New Roman" w:cs="Times New Roman"/>
          <w:sz w:val="28"/>
          <w:szCs w:val="28"/>
        </w:rPr>
        <w:t>Нами</w:t>
      </w:r>
      <w:r w:rsidR="00C46921">
        <w:rPr>
          <w:rFonts w:ascii="Times New Roman" w:hAnsi="Times New Roman" w:cs="Times New Roman"/>
          <w:sz w:val="28"/>
          <w:szCs w:val="28"/>
        </w:rPr>
        <w:t xml:space="preserve"> обнаружены</w:t>
      </w:r>
      <w:r w:rsidR="00BC3122">
        <w:rPr>
          <w:rFonts w:ascii="Times New Roman" w:hAnsi="Times New Roman" w:cs="Times New Roman"/>
          <w:sz w:val="28"/>
          <w:szCs w:val="28"/>
        </w:rPr>
        <w:t xml:space="preserve"> ископаемых остан</w:t>
      </w:r>
      <w:r w:rsidR="006B5529">
        <w:rPr>
          <w:rFonts w:ascii="Times New Roman" w:hAnsi="Times New Roman" w:cs="Times New Roman"/>
          <w:sz w:val="28"/>
          <w:szCs w:val="28"/>
        </w:rPr>
        <w:t>ки</w:t>
      </w:r>
      <w:r w:rsidR="00BC3122">
        <w:rPr>
          <w:rFonts w:ascii="Times New Roman" w:hAnsi="Times New Roman" w:cs="Times New Roman"/>
          <w:sz w:val="28"/>
          <w:szCs w:val="28"/>
        </w:rPr>
        <w:t xml:space="preserve"> доисторических живых организмов в </w:t>
      </w:r>
      <w:r>
        <w:rPr>
          <w:rFonts w:ascii="Times New Roman" w:hAnsi="Times New Roman" w:cs="Times New Roman"/>
          <w:sz w:val="28"/>
          <w:szCs w:val="28"/>
        </w:rPr>
        <w:t>Домодедовс</w:t>
      </w:r>
      <w:r w:rsidR="00BC3122">
        <w:rPr>
          <w:rFonts w:ascii="Times New Roman" w:hAnsi="Times New Roman" w:cs="Times New Roman"/>
          <w:sz w:val="28"/>
          <w:szCs w:val="28"/>
        </w:rPr>
        <w:t>ком известняковом карьере</w:t>
      </w:r>
      <w:r>
        <w:rPr>
          <w:rFonts w:ascii="Times New Roman" w:hAnsi="Times New Roman" w:cs="Times New Roman"/>
          <w:sz w:val="28"/>
          <w:szCs w:val="28"/>
        </w:rPr>
        <w:t xml:space="preserve">, поселке </w:t>
      </w:r>
      <w:r w:rsidR="00297A76">
        <w:rPr>
          <w:rFonts w:ascii="Times New Roman" w:hAnsi="Times New Roman" w:cs="Times New Roman"/>
          <w:sz w:val="28"/>
          <w:szCs w:val="28"/>
        </w:rPr>
        <w:t xml:space="preserve">Новое </w:t>
      </w:r>
      <w:bookmarkStart w:id="0" w:name="_GoBack"/>
      <w:bookmarkEnd w:id="0"/>
      <w:r w:rsidRPr="006D499C">
        <w:rPr>
          <w:rFonts w:ascii="Times New Roman" w:hAnsi="Times New Roman" w:cs="Times New Roman"/>
          <w:sz w:val="28"/>
          <w:szCs w:val="28"/>
        </w:rPr>
        <w:t>Семкино</w:t>
      </w:r>
      <w:r>
        <w:rPr>
          <w:rFonts w:ascii="Times New Roman" w:hAnsi="Times New Roman" w:cs="Times New Roman"/>
          <w:sz w:val="28"/>
          <w:szCs w:val="28"/>
        </w:rPr>
        <w:t>, на территории поселка Дягилево и поселка  Заокское.</w:t>
      </w:r>
      <w:r w:rsidR="006B5529">
        <w:rPr>
          <w:rFonts w:ascii="Times New Roman" w:hAnsi="Times New Roman" w:cs="Times New Roman"/>
          <w:sz w:val="28"/>
          <w:szCs w:val="28"/>
        </w:rPr>
        <w:t xml:space="preserve"> Наибольшее количество видов окаменелостей было обнаружено на Домодедовском известняковом карьере.</w:t>
      </w:r>
      <w:r w:rsidR="004E5738">
        <w:rPr>
          <w:rFonts w:ascii="Times New Roman" w:hAnsi="Times New Roman" w:cs="Times New Roman"/>
          <w:sz w:val="28"/>
          <w:szCs w:val="28"/>
        </w:rPr>
        <w:t xml:space="preserve"> Самыми встречаемыми были кораллы.</w:t>
      </w:r>
    </w:p>
    <w:p w:rsidR="00EB0869" w:rsidRDefault="006D499C" w:rsidP="00EB08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B5529">
        <w:rPr>
          <w:rFonts w:ascii="Times New Roman" w:hAnsi="Times New Roman" w:cs="Times New Roman"/>
          <w:sz w:val="28"/>
          <w:szCs w:val="28"/>
        </w:rPr>
        <w:t xml:space="preserve">Определили и изучили найденные окаменелости. </w:t>
      </w:r>
      <w:r w:rsidR="0086238D">
        <w:rPr>
          <w:rFonts w:ascii="Times New Roman" w:hAnsi="Times New Roman" w:cs="Times New Roman"/>
          <w:sz w:val="28"/>
          <w:szCs w:val="28"/>
        </w:rPr>
        <w:t>Самыми крупными</w:t>
      </w:r>
      <w:r w:rsidR="00EB0869">
        <w:rPr>
          <w:rFonts w:ascii="Times New Roman" w:hAnsi="Times New Roman" w:cs="Times New Roman"/>
          <w:sz w:val="28"/>
          <w:szCs w:val="28"/>
        </w:rPr>
        <w:t xml:space="preserve"> </w:t>
      </w:r>
      <w:r w:rsidR="004E5738">
        <w:rPr>
          <w:rFonts w:ascii="Times New Roman" w:hAnsi="Times New Roman" w:cs="Times New Roman"/>
          <w:sz w:val="28"/>
          <w:szCs w:val="28"/>
        </w:rPr>
        <w:t>был</w:t>
      </w:r>
      <w:r w:rsidR="0086238D">
        <w:rPr>
          <w:rFonts w:ascii="Times New Roman" w:hAnsi="Times New Roman" w:cs="Times New Roman"/>
          <w:sz w:val="28"/>
          <w:szCs w:val="28"/>
        </w:rPr>
        <w:t>и:</w:t>
      </w:r>
      <w:r w:rsidR="004E5738">
        <w:rPr>
          <w:rFonts w:ascii="Times New Roman" w:hAnsi="Times New Roman" w:cs="Times New Roman"/>
          <w:sz w:val="28"/>
          <w:szCs w:val="28"/>
        </w:rPr>
        <w:t xml:space="preserve"> </w:t>
      </w:r>
      <w:r w:rsidR="00EB0869">
        <w:rPr>
          <w:rFonts w:ascii="Times New Roman" w:hAnsi="Times New Roman" w:cs="Times New Roman"/>
          <w:sz w:val="28"/>
          <w:szCs w:val="28"/>
        </w:rPr>
        <w:t>скелет древней репт</w:t>
      </w:r>
      <w:r w:rsidR="00872826">
        <w:rPr>
          <w:rFonts w:ascii="Times New Roman" w:hAnsi="Times New Roman" w:cs="Times New Roman"/>
          <w:sz w:val="28"/>
          <w:szCs w:val="28"/>
        </w:rPr>
        <w:t>илии (82 мм) и гас</w:t>
      </w:r>
      <w:r w:rsidR="00EB0869">
        <w:rPr>
          <w:rFonts w:ascii="Times New Roman" w:hAnsi="Times New Roman" w:cs="Times New Roman"/>
          <w:sz w:val="28"/>
          <w:szCs w:val="28"/>
        </w:rPr>
        <w:t>тропод (80 мм).</w:t>
      </w:r>
      <w:r w:rsidR="004E5738">
        <w:rPr>
          <w:rFonts w:ascii="Times New Roman" w:hAnsi="Times New Roman" w:cs="Times New Roman"/>
          <w:sz w:val="28"/>
          <w:szCs w:val="28"/>
        </w:rPr>
        <w:t xml:space="preserve"> Иглы морского ежа сильно отличались по длине: от 1,5 мм до 120 мм. </w:t>
      </w:r>
      <w:r w:rsidR="00960D1B">
        <w:rPr>
          <w:rFonts w:ascii="Times New Roman" w:hAnsi="Times New Roman" w:cs="Times New Roman"/>
          <w:sz w:val="28"/>
          <w:szCs w:val="28"/>
        </w:rPr>
        <w:t>Самы</w:t>
      </w:r>
      <w:r w:rsidR="004E5738">
        <w:rPr>
          <w:rFonts w:ascii="Times New Roman" w:hAnsi="Times New Roman" w:cs="Times New Roman"/>
          <w:sz w:val="28"/>
          <w:szCs w:val="28"/>
        </w:rPr>
        <w:t xml:space="preserve">ми </w:t>
      </w:r>
      <w:r w:rsidR="00960D1B">
        <w:rPr>
          <w:rFonts w:ascii="Times New Roman" w:hAnsi="Times New Roman" w:cs="Times New Roman"/>
          <w:sz w:val="28"/>
          <w:szCs w:val="28"/>
        </w:rPr>
        <w:t>маленьк</w:t>
      </w:r>
      <w:r w:rsidR="0086238D">
        <w:rPr>
          <w:rFonts w:ascii="Times New Roman" w:hAnsi="Times New Roman" w:cs="Times New Roman"/>
          <w:sz w:val="28"/>
          <w:szCs w:val="28"/>
        </w:rPr>
        <w:t>ими были трилобиты (9 до 19 мм), также единичный аммонит (6 мм).</w:t>
      </w:r>
    </w:p>
    <w:p w:rsidR="00960D1B" w:rsidRDefault="00960D1B" w:rsidP="00EB08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Создана своя небольшая коллекция окаменелостей, которую буду пополнять каждый год.</w:t>
      </w:r>
    </w:p>
    <w:p w:rsidR="00960D1B" w:rsidRDefault="00960D1B" w:rsidP="00EB0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499C" w:rsidRDefault="006D499C" w:rsidP="006D49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529" w:rsidRPr="006D499C" w:rsidRDefault="006B5529" w:rsidP="006D49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3FB" w:rsidRPr="00BD6CE4" w:rsidRDefault="00D523FB" w:rsidP="00BD6CE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500" w:type="dxa"/>
        <w:tblCellSpacing w:w="0" w:type="dxa"/>
        <w:tblInd w:w="6096" w:type="dxa"/>
        <w:tblCellMar>
          <w:left w:w="0" w:type="dxa"/>
          <w:right w:w="0" w:type="dxa"/>
        </w:tblCellMar>
        <w:tblLook w:val="04A0"/>
      </w:tblPr>
      <w:tblGrid>
        <w:gridCol w:w="10500"/>
      </w:tblGrid>
      <w:tr w:rsidR="006A4E93" w:rsidTr="008973F2">
        <w:trPr>
          <w:tblCellSpacing w:w="0" w:type="dxa"/>
        </w:trPr>
        <w:tc>
          <w:tcPr>
            <w:tcW w:w="10500" w:type="dxa"/>
            <w:vAlign w:val="center"/>
            <w:hideMark/>
          </w:tcPr>
          <w:p w:rsidR="006A4E93" w:rsidRDefault="006A4E93">
            <w:pPr>
              <w:rPr>
                <w:sz w:val="24"/>
                <w:szCs w:val="24"/>
              </w:rPr>
            </w:pPr>
          </w:p>
        </w:tc>
      </w:tr>
    </w:tbl>
    <w:p w:rsidR="006A4E93" w:rsidRDefault="006A4E93">
      <w:pPr>
        <w:rPr>
          <w:rFonts w:ascii="Times New Roman" w:hAnsi="Times New Roman" w:cs="Times New Roman"/>
          <w:sz w:val="28"/>
          <w:szCs w:val="28"/>
        </w:rPr>
      </w:pPr>
    </w:p>
    <w:p w:rsidR="00326242" w:rsidRDefault="00326242">
      <w:pPr>
        <w:rPr>
          <w:rFonts w:ascii="Times New Roman" w:hAnsi="Times New Roman" w:cs="Times New Roman"/>
          <w:sz w:val="28"/>
          <w:szCs w:val="28"/>
        </w:rPr>
      </w:pPr>
    </w:p>
    <w:p w:rsidR="00326242" w:rsidRDefault="00326242">
      <w:pPr>
        <w:rPr>
          <w:rFonts w:ascii="Times New Roman" w:hAnsi="Times New Roman" w:cs="Times New Roman"/>
          <w:sz w:val="28"/>
          <w:szCs w:val="28"/>
        </w:rPr>
      </w:pPr>
    </w:p>
    <w:p w:rsidR="00326242" w:rsidRDefault="00326242">
      <w:pPr>
        <w:rPr>
          <w:rFonts w:ascii="Times New Roman" w:hAnsi="Times New Roman" w:cs="Times New Roman"/>
          <w:sz w:val="28"/>
          <w:szCs w:val="28"/>
        </w:rPr>
      </w:pPr>
    </w:p>
    <w:p w:rsidR="00AE00A0" w:rsidRDefault="00AE00A0">
      <w:pPr>
        <w:rPr>
          <w:rFonts w:ascii="Times New Roman" w:hAnsi="Times New Roman" w:cs="Times New Roman"/>
          <w:sz w:val="28"/>
          <w:szCs w:val="28"/>
        </w:rPr>
      </w:pPr>
    </w:p>
    <w:p w:rsidR="00D523FB" w:rsidRDefault="00D523FB">
      <w:pPr>
        <w:rPr>
          <w:rFonts w:ascii="Times New Roman" w:hAnsi="Times New Roman" w:cs="Times New Roman"/>
          <w:sz w:val="28"/>
          <w:szCs w:val="28"/>
        </w:rPr>
      </w:pPr>
    </w:p>
    <w:p w:rsidR="00960D1B" w:rsidRDefault="00960D1B">
      <w:pPr>
        <w:rPr>
          <w:rFonts w:ascii="Times New Roman" w:hAnsi="Times New Roman" w:cs="Times New Roman"/>
          <w:sz w:val="28"/>
          <w:szCs w:val="28"/>
        </w:rPr>
      </w:pPr>
    </w:p>
    <w:p w:rsidR="00326242" w:rsidRDefault="00326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326242" w:rsidRDefault="00326242" w:rsidP="00326242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242">
        <w:rPr>
          <w:rFonts w:ascii="Times New Roman" w:hAnsi="Times New Roman" w:cs="Times New Roman"/>
          <w:sz w:val="28"/>
          <w:szCs w:val="28"/>
        </w:rPr>
        <w:t>Родригес К. Динозавры и доисторические животные. Детская энциклопедия. /- Ростов н/Д: Владис, 2021.- 160с.</w:t>
      </w:r>
    </w:p>
    <w:p w:rsidR="00326242" w:rsidRPr="00326242" w:rsidRDefault="00E44B51" w:rsidP="00326242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26242" w:rsidRPr="00326242">
          <w:rPr>
            <w:rStyle w:val="a4"/>
            <w:rFonts w:ascii="Times New Roman" w:hAnsi="Times New Roman" w:cs="Times New Roman"/>
            <w:sz w:val="28"/>
            <w:szCs w:val="28"/>
          </w:rPr>
          <w:t>https://www.ammonit.ru/fossils.htm</w:t>
        </w:r>
      </w:hyperlink>
    </w:p>
    <w:p w:rsidR="00C16796" w:rsidRPr="00C16796" w:rsidRDefault="00E44B51" w:rsidP="00C16796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16796" w:rsidRPr="00C16796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https://www.ammonit.ru/fossil/45.htm</w:t>
        </w:r>
      </w:hyperlink>
    </w:p>
    <w:p w:rsidR="00AE00A0" w:rsidRDefault="00E44B51" w:rsidP="00AE00A0">
      <w:pPr>
        <w:pStyle w:val="a5"/>
        <w:numPr>
          <w:ilvl w:val="0"/>
          <w:numId w:val="4"/>
        </w:numPr>
        <w:shd w:val="clear" w:color="auto" w:fill="FFFFFF"/>
        <w:spacing w:after="240" w:afterAutospacing="0"/>
        <w:jc w:val="both"/>
        <w:rPr>
          <w:sz w:val="28"/>
          <w:szCs w:val="28"/>
        </w:rPr>
      </w:pPr>
      <w:hyperlink r:id="rId11" w:history="1">
        <w:r w:rsidR="00AE00A0" w:rsidRPr="00BB1921">
          <w:rPr>
            <w:rStyle w:val="a4"/>
            <w:sz w:val="28"/>
            <w:szCs w:val="28"/>
          </w:rPr>
          <w:t>https://www.ammonit.ru/fossil/33.htm</w:t>
        </w:r>
      </w:hyperlink>
    </w:p>
    <w:p w:rsidR="00AE00A0" w:rsidRPr="00AE00A0" w:rsidRDefault="00E44B51" w:rsidP="00AE00A0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E00A0" w:rsidRPr="00AE00A0">
          <w:rPr>
            <w:rStyle w:val="a4"/>
            <w:rFonts w:ascii="Times New Roman" w:hAnsi="Times New Roman" w:cs="Times New Roman"/>
            <w:sz w:val="28"/>
            <w:szCs w:val="28"/>
          </w:rPr>
          <w:t>https://www.ammonit.ru/fossil/48.htm</w:t>
        </w:r>
      </w:hyperlink>
    </w:p>
    <w:p w:rsidR="00326242" w:rsidRPr="009B3BE2" w:rsidRDefault="00E44B51" w:rsidP="00326242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B3BE2" w:rsidRPr="00C41BE4">
          <w:rPr>
            <w:rStyle w:val="a4"/>
            <w:sz w:val="28"/>
            <w:szCs w:val="28"/>
            <w:lang w:val="en-US"/>
          </w:rPr>
          <w:t>https</w:t>
        </w:r>
        <w:r w:rsidR="009B3BE2" w:rsidRPr="00C41BE4">
          <w:rPr>
            <w:rStyle w:val="a4"/>
            <w:sz w:val="28"/>
            <w:szCs w:val="28"/>
          </w:rPr>
          <w:t>://</w:t>
        </w:r>
        <w:r w:rsidR="009B3BE2" w:rsidRPr="00C41BE4">
          <w:rPr>
            <w:rStyle w:val="a4"/>
            <w:sz w:val="28"/>
            <w:szCs w:val="28"/>
            <w:lang w:val="en-US"/>
          </w:rPr>
          <w:t>www</w:t>
        </w:r>
        <w:r w:rsidR="009B3BE2" w:rsidRPr="00C41BE4">
          <w:rPr>
            <w:rStyle w:val="a4"/>
            <w:sz w:val="28"/>
            <w:szCs w:val="28"/>
          </w:rPr>
          <w:t>.</w:t>
        </w:r>
        <w:r w:rsidR="009B3BE2" w:rsidRPr="00C41BE4">
          <w:rPr>
            <w:rStyle w:val="a4"/>
            <w:sz w:val="28"/>
            <w:szCs w:val="28"/>
            <w:lang w:val="en-US"/>
          </w:rPr>
          <w:t>ammonit</w:t>
        </w:r>
        <w:r w:rsidR="009B3BE2" w:rsidRPr="00C41BE4">
          <w:rPr>
            <w:rStyle w:val="a4"/>
            <w:sz w:val="28"/>
            <w:szCs w:val="28"/>
          </w:rPr>
          <w:t>.</w:t>
        </w:r>
        <w:r w:rsidR="009B3BE2" w:rsidRPr="00C41BE4">
          <w:rPr>
            <w:rStyle w:val="a4"/>
            <w:sz w:val="28"/>
            <w:szCs w:val="28"/>
            <w:lang w:val="en-US"/>
          </w:rPr>
          <w:t>ru</w:t>
        </w:r>
        <w:r w:rsidR="009B3BE2" w:rsidRPr="00C41BE4">
          <w:rPr>
            <w:rStyle w:val="a4"/>
            <w:sz w:val="28"/>
            <w:szCs w:val="28"/>
          </w:rPr>
          <w:t>/</w:t>
        </w:r>
        <w:r w:rsidR="009B3BE2" w:rsidRPr="00C41BE4">
          <w:rPr>
            <w:rStyle w:val="a4"/>
            <w:sz w:val="28"/>
            <w:szCs w:val="28"/>
            <w:lang w:val="en-US"/>
          </w:rPr>
          <w:t>fossil</w:t>
        </w:r>
        <w:r w:rsidR="009B3BE2" w:rsidRPr="00C41BE4">
          <w:rPr>
            <w:rStyle w:val="a4"/>
            <w:sz w:val="28"/>
            <w:szCs w:val="28"/>
          </w:rPr>
          <w:t>/72.</w:t>
        </w:r>
        <w:r w:rsidR="009B3BE2" w:rsidRPr="00C41BE4">
          <w:rPr>
            <w:rStyle w:val="a4"/>
            <w:sz w:val="28"/>
            <w:szCs w:val="28"/>
            <w:lang w:val="en-US"/>
          </w:rPr>
          <w:t>htm</w:t>
        </w:r>
      </w:hyperlink>
    </w:p>
    <w:p w:rsidR="005B5564" w:rsidRPr="005B5564" w:rsidRDefault="00E44B51" w:rsidP="005B5564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ammonit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fossil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</w:rPr>
          <w:t>/49.</w:t>
        </w:r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</w:t>
        </w:r>
      </w:hyperlink>
    </w:p>
    <w:p w:rsidR="005B5564" w:rsidRPr="00764F36" w:rsidRDefault="00E44B51" w:rsidP="005B5564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5B5564" w:rsidRPr="005B5564">
          <w:rPr>
            <w:rStyle w:val="a4"/>
            <w:rFonts w:ascii="Times New Roman" w:hAnsi="Times New Roman" w:cs="Times New Roman"/>
            <w:sz w:val="28"/>
            <w:szCs w:val="28"/>
          </w:rPr>
          <w:t>http://okamenelosti.narod.ru/spravochnik/molluski.html</w:t>
        </w:r>
      </w:hyperlink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Default="00764F36" w:rsidP="00764F36">
      <w:pPr>
        <w:pStyle w:val="ac"/>
      </w:pPr>
    </w:p>
    <w:p w:rsidR="00764F36" w:rsidRPr="00321835" w:rsidRDefault="00764F36" w:rsidP="00764F36">
      <w:pPr>
        <w:pStyle w:val="ac"/>
        <w:tabs>
          <w:tab w:val="left" w:pos="2970"/>
        </w:tabs>
        <w:rPr>
          <w:rFonts w:ascii="Times New Roman" w:hAnsi="Times New Roman" w:cs="Times New Roman"/>
          <w:b/>
          <w:sz w:val="28"/>
          <w:szCs w:val="28"/>
        </w:rPr>
      </w:pPr>
      <w:r w:rsidRPr="00321835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764F36" w:rsidRDefault="00764F36" w:rsidP="00764F36">
      <w:pPr>
        <w:pStyle w:val="ac"/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764F36" w:rsidRDefault="00764F36" w:rsidP="00764F36">
      <w:pPr>
        <w:pStyle w:val="ac"/>
        <w:numPr>
          <w:ilvl w:val="0"/>
          <w:numId w:val="12"/>
        </w:num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 исследований</w:t>
      </w:r>
    </w:p>
    <w:p w:rsidR="0084493A" w:rsidRPr="0084493A" w:rsidRDefault="0084493A" w:rsidP="0084493A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9B3BE2" w:rsidRDefault="00DA218B" w:rsidP="005B556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A218B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6" o:title=""/>
          </v:shape>
          <o:OLEObject Type="Embed" ProgID="PowerPoint.Slide.12" ShapeID="_x0000_i1025" DrawAspect="Content" ObjectID="_1735638690" r:id="rId17"/>
        </w:object>
      </w:r>
    </w:p>
    <w:p w:rsidR="0084493A" w:rsidRDefault="0084493A" w:rsidP="005B556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4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829050"/>
            <wp:effectExtent l="19050" t="0" r="0" b="0"/>
            <wp:docPr id="2" name="Рисунок 2" descr="IMG-20221015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-20221015-WA000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3A" w:rsidRDefault="0084493A" w:rsidP="0084493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4493A" w:rsidRDefault="0084493A" w:rsidP="0084493A">
      <w:pPr>
        <w:pStyle w:val="ac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Окаменелости</w:t>
      </w:r>
    </w:p>
    <w:p w:rsidR="0084493A" w:rsidRDefault="0084493A" w:rsidP="00DF53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4081" cy="2905125"/>
            <wp:effectExtent l="19050" t="0" r="0" b="0"/>
            <wp:docPr id="4" name="Рисунок 3" descr="IMG-202210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5-WA0005.jpg"/>
                    <pic:cNvPicPr/>
                  </pic:nvPicPr>
                  <pic:blipFill>
                    <a:blip r:embed="rId19"/>
                    <a:srcRect t="22848"/>
                    <a:stretch>
                      <a:fillRect/>
                    </a:stretch>
                  </pic:blipFill>
                  <pic:spPr>
                    <a:xfrm>
                      <a:off x="0" y="0"/>
                      <a:ext cx="2824081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3F5" w:rsidRPr="00DF53F5">
        <w:rPr>
          <w:rFonts w:ascii="Times New Roman" w:hAnsi="Times New Roman" w:cs="Times New Roman"/>
          <w:sz w:val="28"/>
          <w:szCs w:val="28"/>
        </w:rPr>
        <w:t xml:space="preserve"> </w:t>
      </w:r>
      <w:r w:rsidR="00DF53F5">
        <w:rPr>
          <w:noProof/>
          <w:lang w:eastAsia="ru-RU"/>
        </w:rPr>
        <w:drawing>
          <wp:inline distT="0" distB="0" distL="0" distR="0">
            <wp:extent cx="2057400" cy="2989785"/>
            <wp:effectExtent l="19050" t="0" r="0" b="0"/>
            <wp:docPr id="5" name="Рисунок 4" descr="IMG-202210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5-WA0001.jpg"/>
                    <pic:cNvPicPr/>
                  </pic:nvPicPr>
                  <pic:blipFill>
                    <a:blip r:embed="rId20"/>
                    <a:srcRect t="682" r="67130" b="3683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F5" w:rsidRPr="00DF53F5" w:rsidRDefault="00DF53F5" w:rsidP="00DF53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4229100"/>
            <wp:effectExtent l="19050" t="0" r="0" b="0"/>
            <wp:docPr id="6" name="Рисунок 5" descr="IMG-202210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5-WA0002.jpg"/>
                    <pic:cNvPicPr/>
                  </pic:nvPicPr>
                  <pic:blipFill>
                    <a:blip r:embed="rId21"/>
                    <a:srcRect l="29051" t="30815" r="14823" b="696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4316143"/>
            <wp:effectExtent l="19050" t="0" r="0" b="0"/>
            <wp:docPr id="7" name="Рисунок 6" descr="IMG-202210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5-WA0003.jpg"/>
                    <pic:cNvPicPr/>
                  </pic:nvPicPr>
                  <pic:blipFill>
                    <a:blip r:embed="rId22"/>
                    <a:srcRect l="8091" r="19828"/>
                    <a:stretch>
                      <a:fillRect/>
                    </a:stretch>
                  </pic:blipFill>
                  <pic:spPr>
                    <a:xfrm>
                      <a:off x="0" y="0"/>
                      <a:ext cx="2291546" cy="432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F5" w:rsidRDefault="00DF53F5" w:rsidP="0084493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DF53F5" w:rsidRPr="0084493A" w:rsidRDefault="00DF53F5" w:rsidP="0084493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4493A" w:rsidRPr="005B5564" w:rsidRDefault="0084493A" w:rsidP="005B556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26242" w:rsidRPr="001B1479" w:rsidRDefault="00326242" w:rsidP="003262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6242" w:rsidRPr="00D10E78" w:rsidRDefault="00326242" w:rsidP="003262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6242" w:rsidRPr="001A46D8" w:rsidRDefault="00326242">
      <w:pPr>
        <w:rPr>
          <w:rFonts w:ascii="Times New Roman" w:hAnsi="Times New Roman" w:cs="Times New Roman"/>
          <w:sz w:val="28"/>
          <w:szCs w:val="28"/>
        </w:rPr>
      </w:pPr>
    </w:p>
    <w:sectPr w:rsidR="00326242" w:rsidRPr="001A46D8" w:rsidSect="000762B0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888" w:rsidRDefault="00F50888" w:rsidP="00F77191">
      <w:pPr>
        <w:spacing w:after="0" w:line="240" w:lineRule="auto"/>
      </w:pPr>
      <w:r>
        <w:separator/>
      </w:r>
    </w:p>
  </w:endnote>
  <w:endnote w:type="continuationSeparator" w:id="1">
    <w:p w:rsidR="00F50888" w:rsidRDefault="00F50888" w:rsidP="00F77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66448"/>
      <w:docPartObj>
        <w:docPartGallery w:val="Page Numbers (Bottom of Page)"/>
        <w:docPartUnique/>
      </w:docPartObj>
    </w:sdtPr>
    <w:sdtContent>
      <w:p w:rsidR="00872826" w:rsidRDefault="00E44B51">
        <w:pPr>
          <w:pStyle w:val="aa"/>
          <w:jc w:val="right"/>
        </w:pPr>
        <w:fldSimple w:instr=" PAGE   \* MERGEFORMAT ">
          <w:r w:rsidR="00995EA1">
            <w:rPr>
              <w:noProof/>
            </w:rPr>
            <w:t>17</w:t>
          </w:r>
        </w:fldSimple>
      </w:p>
    </w:sdtContent>
  </w:sdt>
  <w:p w:rsidR="00872826" w:rsidRDefault="0087282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888" w:rsidRDefault="00F50888" w:rsidP="00F77191">
      <w:pPr>
        <w:spacing w:after="0" w:line="240" w:lineRule="auto"/>
      </w:pPr>
      <w:r>
        <w:separator/>
      </w:r>
    </w:p>
  </w:footnote>
  <w:footnote w:type="continuationSeparator" w:id="1">
    <w:p w:rsidR="00F50888" w:rsidRDefault="00F50888" w:rsidP="00F771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C5"/>
    <w:multiLevelType w:val="hybridMultilevel"/>
    <w:tmpl w:val="7D909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14957"/>
    <w:multiLevelType w:val="hybridMultilevel"/>
    <w:tmpl w:val="7D909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35C93"/>
    <w:multiLevelType w:val="hybridMultilevel"/>
    <w:tmpl w:val="04349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81CA4"/>
    <w:multiLevelType w:val="hybridMultilevel"/>
    <w:tmpl w:val="5588C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41040"/>
    <w:multiLevelType w:val="hybridMultilevel"/>
    <w:tmpl w:val="42ECD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537699"/>
    <w:multiLevelType w:val="hybridMultilevel"/>
    <w:tmpl w:val="C0180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D69BA"/>
    <w:multiLevelType w:val="hybridMultilevel"/>
    <w:tmpl w:val="D4EE3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8705B"/>
    <w:multiLevelType w:val="hybridMultilevel"/>
    <w:tmpl w:val="F9F27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770CB1"/>
    <w:multiLevelType w:val="hybridMultilevel"/>
    <w:tmpl w:val="37121DD4"/>
    <w:lvl w:ilvl="0" w:tplc="A404A4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F914D7"/>
    <w:multiLevelType w:val="hybridMultilevel"/>
    <w:tmpl w:val="5AC2346A"/>
    <w:lvl w:ilvl="0" w:tplc="A23E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7FD2FCA"/>
    <w:multiLevelType w:val="hybridMultilevel"/>
    <w:tmpl w:val="7D909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7870BA"/>
    <w:multiLevelType w:val="hybridMultilevel"/>
    <w:tmpl w:val="7D909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11"/>
  </w:num>
  <w:num w:numId="7">
    <w:abstractNumId w:val="1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874D9C"/>
    <w:rsid w:val="000033CB"/>
    <w:rsid w:val="00027B8C"/>
    <w:rsid w:val="00031FBC"/>
    <w:rsid w:val="000700F0"/>
    <w:rsid w:val="000762B0"/>
    <w:rsid w:val="00097FC2"/>
    <w:rsid w:val="0011274E"/>
    <w:rsid w:val="001544B2"/>
    <w:rsid w:val="001A46D8"/>
    <w:rsid w:val="001A7C11"/>
    <w:rsid w:val="001B1479"/>
    <w:rsid w:val="00297A76"/>
    <w:rsid w:val="002A70E1"/>
    <w:rsid w:val="002C5AE7"/>
    <w:rsid w:val="002D6794"/>
    <w:rsid w:val="00321835"/>
    <w:rsid w:val="00326242"/>
    <w:rsid w:val="00332BFF"/>
    <w:rsid w:val="00347E30"/>
    <w:rsid w:val="00352B0C"/>
    <w:rsid w:val="00357CD0"/>
    <w:rsid w:val="00361194"/>
    <w:rsid w:val="003611A1"/>
    <w:rsid w:val="003625D8"/>
    <w:rsid w:val="003868EF"/>
    <w:rsid w:val="003C59E8"/>
    <w:rsid w:val="003C612E"/>
    <w:rsid w:val="0040577C"/>
    <w:rsid w:val="00443381"/>
    <w:rsid w:val="004C7308"/>
    <w:rsid w:val="004E5738"/>
    <w:rsid w:val="004F40FE"/>
    <w:rsid w:val="0050204F"/>
    <w:rsid w:val="00555F13"/>
    <w:rsid w:val="00572B52"/>
    <w:rsid w:val="00574AAB"/>
    <w:rsid w:val="00597A75"/>
    <w:rsid w:val="005B5564"/>
    <w:rsid w:val="005D0ABB"/>
    <w:rsid w:val="005F2DD7"/>
    <w:rsid w:val="00617A0E"/>
    <w:rsid w:val="00620141"/>
    <w:rsid w:val="006373A6"/>
    <w:rsid w:val="006A4E93"/>
    <w:rsid w:val="006B3F4C"/>
    <w:rsid w:val="006B5529"/>
    <w:rsid w:val="006D499C"/>
    <w:rsid w:val="00735CDA"/>
    <w:rsid w:val="00745D2B"/>
    <w:rsid w:val="00750E99"/>
    <w:rsid w:val="00757063"/>
    <w:rsid w:val="00757251"/>
    <w:rsid w:val="00764F36"/>
    <w:rsid w:val="007760FF"/>
    <w:rsid w:val="00793186"/>
    <w:rsid w:val="007D5686"/>
    <w:rsid w:val="007F0E87"/>
    <w:rsid w:val="00813F00"/>
    <w:rsid w:val="00820D02"/>
    <w:rsid w:val="0084493A"/>
    <w:rsid w:val="00855A2D"/>
    <w:rsid w:val="0086238D"/>
    <w:rsid w:val="00872826"/>
    <w:rsid w:val="00874D9C"/>
    <w:rsid w:val="008973F2"/>
    <w:rsid w:val="008B4FDF"/>
    <w:rsid w:val="008E3F15"/>
    <w:rsid w:val="008F7CDB"/>
    <w:rsid w:val="00930D3A"/>
    <w:rsid w:val="0094184C"/>
    <w:rsid w:val="00960D1B"/>
    <w:rsid w:val="00962D94"/>
    <w:rsid w:val="00963269"/>
    <w:rsid w:val="0098189D"/>
    <w:rsid w:val="00995EA1"/>
    <w:rsid w:val="009A228D"/>
    <w:rsid w:val="009A5C97"/>
    <w:rsid w:val="009B3BE2"/>
    <w:rsid w:val="00A1770B"/>
    <w:rsid w:val="00A507FC"/>
    <w:rsid w:val="00A97F91"/>
    <w:rsid w:val="00AA279D"/>
    <w:rsid w:val="00AD165C"/>
    <w:rsid w:val="00AE00A0"/>
    <w:rsid w:val="00AF0E80"/>
    <w:rsid w:val="00B15F4E"/>
    <w:rsid w:val="00B772FD"/>
    <w:rsid w:val="00B94648"/>
    <w:rsid w:val="00BA19A6"/>
    <w:rsid w:val="00BA265F"/>
    <w:rsid w:val="00BA420D"/>
    <w:rsid w:val="00BB1921"/>
    <w:rsid w:val="00BC3122"/>
    <w:rsid w:val="00BC5801"/>
    <w:rsid w:val="00BC607F"/>
    <w:rsid w:val="00BD6CE4"/>
    <w:rsid w:val="00C16796"/>
    <w:rsid w:val="00C41BE4"/>
    <w:rsid w:val="00C43ABA"/>
    <w:rsid w:val="00C466D9"/>
    <w:rsid w:val="00C46921"/>
    <w:rsid w:val="00C80A12"/>
    <w:rsid w:val="00CA24E8"/>
    <w:rsid w:val="00CC14BE"/>
    <w:rsid w:val="00D10E78"/>
    <w:rsid w:val="00D37953"/>
    <w:rsid w:val="00D42452"/>
    <w:rsid w:val="00D523FB"/>
    <w:rsid w:val="00D96C19"/>
    <w:rsid w:val="00DA218B"/>
    <w:rsid w:val="00DA4CB0"/>
    <w:rsid w:val="00DF53F5"/>
    <w:rsid w:val="00E03AB2"/>
    <w:rsid w:val="00E12B9E"/>
    <w:rsid w:val="00E36381"/>
    <w:rsid w:val="00E44B51"/>
    <w:rsid w:val="00EA2BD7"/>
    <w:rsid w:val="00EA6349"/>
    <w:rsid w:val="00EB0869"/>
    <w:rsid w:val="00EE48E4"/>
    <w:rsid w:val="00F24308"/>
    <w:rsid w:val="00F50888"/>
    <w:rsid w:val="00F77191"/>
    <w:rsid w:val="00FE4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0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A46D8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1A4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A4E93"/>
    <w:rPr>
      <w:i/>
      <w:iCs/>
    </w:rPr>
  </w:style>
  <w:style w:type="character" w:styleId="a7">
    <w:name w:val="Strong"/>
    <w:basedOn w:val="a0"/>
    <w:uiPriority w:val="22"/>
    <w:qFormat/>
    <w:rsid w:val="006A4E93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F77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77191"/>
  </w:style>
  <w:style w:type="paragraph" w:styleId="aa">
    <w:name w:val="footer"/>
    <w:basedOn w:val="a"/>
    <w:link w:val="ab"/>
    <w:uiPriority w:val="99"/>
    <w:unhideWhenUsed/>
    <w:rsid w:val="00F77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7191"/>
  </w:style>
  <w:style w:type="paragraph" w:styleId="ac">
    <w:name w:val="List Paragraph"/>
    <w:basedOn w:val="a"/>
    <w:uiPriority w:val="34"/>
    <w:qFormat/>
    <w:rsid w:val="005F2DD7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84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44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tpu.ru/" TargetMode="External"/><Relationship Id="rId13" Type="http://schemas.openxmlformats.org/officeDocument/2006/relationships/hyperlink" Target="https://www.ammonit.ru/fossil/72.htm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ammonit.ru/fossil/48.htm" TargetMode="External"/><Relationship Id="rId17" Type="http://schemas.openxmlformats.org/officeDocument/2006/relationships/package" Target="embeddings/______Microsoft_Office_PowerPoint1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monit.ru/fossil/33.ht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okamenelosti.narod.ru/spravochnik/molluski.html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ammonit.ru/fossil/45.htm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ammonit.ru/fossils.htm" TargetMode="External"/><Relationship Id="rId14" Type="http://schemas.openxmlformats.org/officeDocument/2006/relationships/hyperlink" Target="https://www.ammonit.ru/fossil/49.htm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5FD73-B09B-4F20-A5CA-AD4A62CF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</Pages>
  <Words>3970</Words>
  <Characters>22629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37</cp:revision>
  <dcterms:created xsi:type="dcterms:W3CDTF">2022-12-01T17:08:00Z</dcterms:created>
  <dcterms:modified xsi:type="dcterms:W3CDTF">2023-01-19T10:05:00Z</dcterms:modified>
</cp:coreProperties>
</file>