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277BF" w14:textId="77777777" w:rsidR="0037140E" w:rsidRPr="0037140E" w:rsidRDefault="0037140E" w:rsidP="0037140E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37140E">
        <w:rPr>
          <w:rFonts w:ascii="Times New Roman" w:hAnsi="Times New Roman"/>
          <w:sz w:val="28"/>
          <w:szCs w:val="28"/>
        </w:rPr>
        <w:t xml:space="preserve">МИНИСТЕРСТВО ОБРАЗОВАНИЯ, НАУКИ И МОЛОДЁЖИ </w:t>
      </w:r>
    </w:p>
    <w:p w14:paraId="1138E53B" w14:textId="77777777" w:rsidR="0037140E" w:rsidRPr="0037140E" w:rsidRDefault="0037140E" w:rsidP="0037140E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37140E">
        <w:rPr>
          <w:rFonts w:ascii="Times New Roman" w:hAnsi="Times New Roman"/>
          <w:sz w:val="28"/>
          <w:szCs w:val="28"/>
        </w:rPr>
        <w:t>РЕСПУБЛИКИ КРЫМ</w:t>
      </w:r>
    </w:p>
    <w:p w14:paraId="4EBED23D" w14:textId="62EDF2D4" w:rsidR="0037140E" w:rsidRPr="0037140E" w:rsidRDefault="0037140E" w:rsidP="0037140E">
      <w:pPr>
        <w:pStyle w:val="ab"/>
        <w:jc w:val="center"/>
        <w:rPr>
          <w:rFonts w:ascii="Times New Roman" w:hAnsi="Times New Roman"/>
          <w:bCs/>
          <w:sz w:val="28"/>
          <w:szCs w:val="28"/>
        </w:rPr>
      </w:pPr>
      <w:r w:rsidRPr="0037140E">
        <w:rPr>
          <w:rFonts w:ascii="Times New Roman" w:hAnsi="Times New Roman"/>
          <w:sz w:val="28"/>
          <w:szCs w:val="28"/>
        </w:rPr>
        <w:t xml:space="preserve">Муниципальное </w:t>
      </w:r>
      <w:r w:rsidRPr="0037140E">
        <w:rPr>
          <w:rFonts w:ascii="Times New Roman" w:hAnsi="Times New Roman"/>
          <w:sz w:val="28"/>
          <w:szCs w:val="28"/>
        </w:rPr>
        <w:t>общеобразовательное</w:t>
      </w:r>
      <w:r w:rsidRPr="0037140E">
        <w:rPr>
          <w:rFonts w:ascii="Times New Roman" w:hAnsi="Times New Roman"/>
          <w:sz w:val="28"/>
          <w:szCs w:val="28"/>
        </w:rPr>
        <w:t xml:space="preserve"> учреждение </w:t>
      </w:r>
    </w:p>
    <w:p w14:paraId="099444C8" w14:textId="0CBFE57E" w:rsidR="0037140E" w:rsidRPr="0037140E" w:rsidRDefault="0037140E" w:rsidP="0037140E">
      <w:pPr>
        <w:pStyle w:val="ab"/>
        <w:jc w:val="center"/>
        <w:rPr>
          <w:rFonts w:ascii="Times New Roman" w:hAnsi="Times New Roman"/>
          <w:bCs/>
          <w:sz w:val="28"/>
          <w:szCs w:val="28"/>
        </w:rPr>
      </w:pPr>
      <w:r w:rsidRPr="0037140E">
        <w:rPr>
          <w:rFonts w:ascii="Times New Roman" w:hAnsi="Times New Roman"/>
          <w:bCs/>
          <w:sz w:val="28"/>
          <w:szCs w:val="28"/>
        </w:rPr>
        <w:t>«</w:t>
      </w:r>
      <w:r w:rsidRPr="0037140E">
        <w:rPr>
          <w:rFonts w:ascii="Times New Roman" w:hAnsi="Times New Roman"/>
          <w:bCs/>
          <w:sz w:val="28"/>
          <w:szCs w:val="28"/>
        </w:rPr>
        <w:t>ВОЛЬНОВСКАЯ ШКОЛА</w:t>
      </w:r>
      <w:r w:rsidRPr="0037140E">
        <w:rPr>
          <w:rFonts w:ascii="Times New Roman" w:hAnsi="Times New Roman"/>
          <w:bCs/>
          <w:sz w:val="28"/>
          <w:szCs w:val="28"/>
        </w:rPr>
        <w:t xml:space="preserve">» </w:t>
      </w:r>
    </w:p>
    <w:p w14:paraId="181F5F3C" w14:textId="6398C00D" w:rsidR="0037140E" w:rsidRPr="0037140E" w:rsidRDefault="0037140E" w:rsidP="0037140E">
      <w:pPr>
        <w:pStyle w:val="ab"/>
        <w:jc w:val="center"/>
        <w:rPr>
          <w:rFonts w:ascii="Times New Roman" w:hAnsi="Times New Roman"/>
          <w:bCs/>
          <w:sz w:val="28"/>
          <w:szCs w:val="28"/>
        </w:rPr>
      </w:pPr>
      <w:r w:rsidRPr="0037140E">
        <w:rPr>
          <w:rFonts w:ascii="Times New Roman" w:hAnsi="Times New Roman"/>
          <w:bCs/>
          <w:sz w:val="28"/>
          <w:szCs w:val="28"/>
        </w:rPr>
        <w:t>Джанкойского района</w:t>
      </w:r>
      <w:r w:rsidRPr="0037140E">
        <w:rPr>
          <w:rFonts w:ascii="Times New Roman" w:hAnsi="Times New Roman"/>
          <w:bCs/>
          <w:sz w:val="28"/>
          <w:szCs w:val="28"/>
        </w:rPr>
        <w:t xml:space="preserve"> Республики Крым   </w:t>
      </w:r>
    </w:p>
    <w:p w14:paraId="06954B94" w14:textId="77777777" w:rsidR="0037140E" w:rsidRPr="0037140E" w:rsidRDefault="0037140E" w:rsidP="0037140E">
      <w:pPr>
        <w:spacing w:after="0" w:line="240" w:lineRule="auto"/>
        <w:ind w:left="5245"/>
        <w:rPr>
          <w:rFonts w:ascii="Times New Roman" w:hAnsi="Times New Roman" w:cs="Times New Roman"/>
          <w:color w:val="000000"/>
          <w:sz w:val="28"/>
          <w:szCs w:val="28"/>
        </w:rPr>
      </w:pPr>
    </w:p>
    <w:p w14:paraId="28812AE2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юных исследователей окружающей среды «Открытие 2030» </w:t>
      </w:r>
    </w:p>
    <w:p w14:paraId="7E56E9D4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556007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51C9AE" w14:textId="2F624126" w:rsidR="0037140E" w:rsidRPr="0037140E" w:rsidRDefault="0037140E" w:rsidP="0037140E">
      <w:pPr>
        <w:spacing w:after="0" w:line="240" w:lineRule="auto"/>
        <w:ind w:left="5195"/>
        <w:rPr>
          <w:rFonts w:ascii="Times New Roman" w:hAnsi="Times New Roman" w:cs="Times New Roman"/>
          <w:color w:val="000000"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Номинация:</w:t>
      </w:r>
      <w:r w:rsidRPr="0037140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37140E">
        <w:rPr>
          <w:rFonts w:ascii="Times New Roman" w:hAnsi="Times New Roman" w:cs="Times New Roman"/>
          <w:color w:val="000000"/>
          <w:sz w:val="28"/>
          <w:szCs w:val="28"/>
        </w:rPr>
        <w:t>Юные исследователи</w:t>
      </w:r>
      <w:r w:rsidRPr="0037140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9B2E995" w14:textId="6AB767B2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1208CF" w14:textId="63E8AB50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010C27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30E6F4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ИССЛЕДОВАНИЕ КАЧЕСТВА ПИТЬЕВОЙ ВОДЫ В П.ВОЛЬНОЕ</w:t>
      </w:r>
    </w:p>
    <w:p w14:paraId="3BCDB6F1" w14:textId="0DB9D154" w:rsidR="0037140E" w:rsidRPr="0037140E" w:rsidRDefault="0037140E" w:rsidP="0037140E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2CA03ABD" w14:textId="1C16B78F" w:rsidR="0037140E" w:rsidRDefault="0037140E" w:rsidP="0037140E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2E8CA2B8" w14:textId="77777777" w:rsidR="0037140E" w:rsidRPr="0037140E" w:rsidRDefault="0037140E" w:rsidP="0037140E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2F7BEED7" w14:textId="77777777" w:rsidR="0037140E" w:rsidRPr="0037140E" w:rsidRDefault="0037140E" w:rsidP="0037140E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5DF015B0" w14:textId="551D2964" w:rsidR="0037140E" w:rsidRPr="0037140E" w:rsidRDefault="0037140E" w:rsidP="003714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>Работу выполнила:</w:t>
      </w:r>
    </w:p>
    <w:p w14:paraId="5E7CEE7B" w14:textId="00EA90D1" w:rsidR="0037140E" w:rsidRPr="0037140E" w:rsidRDefault="0037140E" w:rsidP="003714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proofErr w:type="spellStart"/>
      <w:r w:rsidRPr="0037140E">
        <w:rPr>
          <w:rFonts w:ascii="Times New Roman" w:hAnsi="Times New Roman" w:cs="Times New Roman"/>
          <w:b/>
          <w:bCs/>
          <w:sz w:val="28"/>
          <w:szCs w:val="28"/>
        </w:rPr>
        <w:t>Красицкая</w:t>
      </w:r>
      <w:proofErr w:type="spellEnd"/>
      <w:r w:rsidRPr="0037140E">
        <w:rPr>
          <w:rFonts w:ascii="Times New Roman" w:hAnsi="Times New Roman" w:cs="Times New Roman"/>
          <w:b/>
          <w:bCs/>
          <w:sz w:val="28"/>
          <w:szCs w:val="28"/>
        </w:rPr>
        <w:t xml:space="preserve"> Мария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140E">
        <w:rPr>
          <w:rFonts w:ascii="Times New Roman" w:hAnsi="Times New Roman" w:cs="Times New Roman"/>
          <w:b/>
          <w:bCs/>
          <w:sz w:val="28"/>
          <w:szCs w:val="28"/>
        </w:rPr>
        <w:t>Александровна</w:t>
      </w:r>
      <w:r w:rsidRPr="003714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14:paraId="79D5D3F3" w14:textId="49886B02" w:rsidR="0037140E" w:rsidRPr="0037140E" w:rsidRDefault="0037140E" w:rsidP="003714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Pr="0037140E">
        <w:rPr>
          <w:rFonts w:ascii="Times New Roman" w:hAnsi="Times New Roman" w:cs="Times New Roman"/>
          <w:sz w:val="28"/>
          <w:szCs w:val="28"/>
        </w:rPr>
        <w:t>7</w:t>
      </w:r>
      <w:r w:rsidRPr="0037140E">
        <w:rPr>
          <w:rFonts w:ascii="Times New Roman" w:hAnsi="Times New Roman" w:cs="Times New Roman"/>
          <w:sz w:val="28"/>
          <w:szCs w:val="28"/>
        </w:rPr>
        <w:t xml:space="preserve"> класса муниципального</w:t>
      </w:r>
    </w:p>
    <w:p w14:paraId="1B31075E" w14:textId="31E2458D" w:rsidR="0037140E" w:rsidRPr="0037140E" w:rsidRDefault="0037140E" w:rsidP="0037140E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  </w:t>
      </w:r>
      <w:r w:rsidRPr="0037140E">
        <w:rPr>
          <w:rFonts w:ascii="Times New Roman" w:hAnsi="Times New Roman" w:cs="Times New Roman"/>
          <w:sz w:val="28"/>
          <w:szCs w:val="28"/>
        </w:rPr>
        <w:t xml:space="preserve">      </w:t>
      </w:r>
      <w:r w:rsidRPr="0037140E">
        <w:rPr>
          <w:rFonts w:ascii="Times New Roman" w:hAnsi="Times New Roman" w:cs="Times New Roman"/>
          <w:sz w:val="28"/>
          <w:szCs w:val="28"/>
        </w:rPr>
        <w:t>общеобразовательного</w:t>
      </w:r>
    </w:p>
    <w:p w14:paraId="42F45ED1" w14:textId="64DF31A6" w:rsidR="0037140E" w:rsidRPr="0037140E" w:rsidRDefault="0037140E" w:rsidP="0037140E">
      <w:pPr>
        <w:spacing w:after="0" w:line="240" w:lineRule="auto"/>
        <w:ind w:left="4820" w:hanging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37140E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Вольновская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школа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>Джанкойского района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</w:p>
    <w:p w14:paraId="33E63E36" w14:textId="77777777" w:rsidR="0037140E" w:rsidRPr="0037140E" w:rsidRDefault="0037140E" w:rsidP="0037140E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7538B64C" w14:textId="77777777" w:rsidR="0037140E" w:rsidRDefault="0037140E" w:rsidP="0037140E">
      <w:pPr>
        <w:spacing w:after="0" w:line="240" w:lineRule="auto"/>
        <w:ind w:left="4820" w:hanging="48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 xml:space="preserve">Научный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</w:t>
      </w:r>
      <w:r w:rsidRPr="0037140E">
        <w:rPr>
          <w:rFonts w:ascii="Times New Roman" w:hAnsi="Times New Roman" w:cs="Times New Roman"/>
          <w:b/>
          <w:bCs/>
          <w:sz w:val="28"/>
          <w:szCs w:val="28"/>
        </w:rPr>
        <w:t xml:space="preserve">Алимова </w:t>
      </w:r>
      <w:proofErr w:type="spellStart"/>
      <w:r w:rsidRPr="0037140E">
        <w:rPr>
          <w:rFonts w:ascii="Times New Roman" w:hAnsi="Times New Roman" w:cs="Times New Roman"/>
          <w:b/>
          <w:bCs/>
          <w:sz w:val="28"/>
          <w:szCs w:val="28"/>
        </w:rPr>
        <w:t>Эльви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Назимовна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30FAE267" w14:textId="7460D767" w:rsidR="0037140E" w:rsidRPr="0037140E" w:rsidRDefault="0037140E" w:rsidP="0037140E">
      <w:pPr>
        <w:spacing w:after="0" w:line="240" w:lineRule="auto"/>
        <w:ind w:left="4820" w:hanging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>учитель химии</w:t>
      </w:r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r w:rsidRPr="0037140E">
        <w:rPr>
          <w:rFonts w:ascii="Times New Roman" w:hAnsi="Times New Roman" w:cs="Times New Roman"/>
          <w:sz w:val="28"/>
          <w:szCs w:val="28"/>
        </w:rPr>
        <w:t>муниципального</w:t>
      </w:r>
    </w:p>
    <w:p w14:paraId="23CC58D8" w14:textId="116F42C2" w:rsidR="0037140E" w:rsidRPr="0037140E" w:rsidRDefault="0037140E" w:rsidP="0037140E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140E">
        <w:rPr>
          <w:rFonts w:ascii="Times New Roman" w:hAnsi="Times New Roman" w:cs="Times New Roman"/>
          <w:sz w:val="28"/>
          <w:szCs w:val="28"/>
        </w:rPr>
        <w:t>общеобразовательного</w:t>
      </w:r>
    </w:p>
    <w:p w14:paraId="71791E9F" w14:textId="2041A54D" w:rsidR="0037140E" w:rsidRPr="0037140E" w:rsidRDefault="0037140E" w:rsidP="0037140E">
      <w:pPr>
        <w:spacing w:after="0" w:line="240" w:lineRule="auto"/>
        <w:ind w:left="4820" w:hanging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37140E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Вольновская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 xml:space="preserve">школа»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7140E">
        <w:rPr>
          <w:rFonts w:ascii="Times New Roman" w:hAnsi="Times New Roman" w:cs="Times New Roman"/>
          <w:sz w:val="28"/>
          <w:szCs w:val="28"/>
        </w:rPr>
        <w:t>Джанкойского района Республики Крым</w:t>
      </w:r>
    </w:p>
    <w:p w14:paraId="438BF67C" w14:textId="4E98B6E4" w:rsidR="0037140E" w:rsidRPr="0037140E" w:rsidRDefault="0037140E" w:rsidP="003714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C75867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9760E2" w14:textId="209F1145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663C7E" w14:textId="1A2B58A3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F414CC" w14:textId="2DCE96B3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781A88" w14:textId="77777777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A5DF4D" w14:textId="77777777" w:rsid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F9ED6F" w14:textId="77777777" w:rsid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6C678A" w14:textId="60748AB3" w:rsidR="0037140E" w:rsidRPr="0037140E" w:rsidRDefault="0037140E" w:rsidP="00371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Джанкойский район</w:t>
      </w:r>
      <w:r w:rsidRPr="0037140E">
        <w:rPr>
          <w:rFonts w:ascii="Times New Roman" w:hAnsi="Times New Roman" w:cs="Times New Roman"/>
          <w:sz w:val="28"/>
          <w:szCs w:val="28"/>
        </w:rPr>
        <w:t xml:space="preserve"> – 2022</w:t>
      </w:r>
    </w:p>
    <w:p w14:paraId="00F98512" w14:textId="77777777" w:rsidR="00856A30" w:rsidRPr="0037140E" w:rsidRDefault="00856A30" w:rsidP="00371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14D233" w14:textId="44E16386" w:rsidR="00DC0B9B" w:rsidRPr="0037140E" w:rsidRDefault="00DC0B9B" w:rsidP="00371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1"/>
      </w:tblGrid>
      <w:tr w:rsidR="00DC0B9B" w:rsidRPr="0037140E" w14:paraId="001411A4" w14:textId="77777777" w:rsidTr="003E48BC">
        <w:tc>
          <w:tcPr>
            <w:tcW w:w="8784" w:type="dxa"/>
          </w:tcPr>
          <w:p w14:paraId="1FC4D159" w14:textId="65376D8D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61" w:type="dxa"/>
          </w:tcPr>
          <w:p w14:paraId="5C9FF8AE" w14:textId="2D1F9079" w:rsidR="00DC0B9B" w:rsidRPr="0037140E" w:rsidRDefault="00402AE1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C0B9B" w:rsidRPr="0037140E" w14:paraId="6A4F2C8E" w14:textId="77777777" w:rsidTr="003E48BC">
        <w:tc>
          <w:tcPr>
            <w:tcW w:w="8784" w:type="dxa"/>
          </w:tcPr>
          <w:p w14:paraId="1CF57FAC" w14:textId="5EDCBA23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1. Основная часть</w:t>
            </w:r>
          </w:p>
        </w:tc>
        <w:tc>
          <w:tcPr>
            <w:tcW w:w="561" w:type="dxa"/>
          </w:tcPr>
          <w:p w14:paraId="112F9AB8" w14:textId="37259646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C0B9B" w:rsidRPr="0037140E" w14:paraId="0B82355F" w14:textId="77777777" w:rsidTr="003E48BC">
        <w:trPr>
          <w:trHeight w:val="260"/>
        </w:trPr>
        <w:tc>
          <w:tcPr>
            <w:tcW w:w="8784" w:type="dxa"/>
          </w:tcPr>
          <w:p w14:paraId="7A6D27C3" w14:textId="0D2A36EA" w:rsidR="00DC0B9B" w:rsidRPr="0037140E" w:rsidRDefault="00DC0B9B" w:rsidP="0037140E">
            <w:pPr>
              <w:pStyle w:val="a6"/>
              <w:numPr>
                <w:ilvl w:val="1"/>
                <w:numId w:val="8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Влияние состава воды на здоровье человека.</w:t>
            </w:r>
          </w:p>
        </w:tc>
        <w:tc>
          <w:tcPr>
            <w:tcW w:w="561" w:type="dxa"/>
          </w:tcPr>
          <w:p w14:paraId="489B5E6C" w14:textId="5CF689AE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C0B9B" w:rsidRPr="0037140E" w14:paraId="0A325002" w14:textId="77777777" w:rsidTr="003E48BC">
        <w:tc>
          <w:tcPr>
            <w:tcW w:w="8784" w:type="dxa"/>
          </w:tcPr>
          <w:p w14:paraId="1D4632B7" w14:textId="1AAEAD79" w:rsidR="00DC0B9B" w:rsidRPr="0037140E" w:rsidRDefault="00DC0B9B" w:rsidP="0037140E">
            <w:pPr>
              <w:pStyle w:val="a6"/>
              <w:numPr>
                <w:ilvl w:val="1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Способы повышения качества воды</w:t>
            </w:r>
          </w:p>
        </w:tc>
        <w:tc>
          <w:tcPr>
            <w:tcW w:w="561" w:type="dxa"/>
          </w:tcPr>
          <w:p w14:paraId="2914489C" w14:textId="5C6362F6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C0B9B" w:rsidRPr="0037140E" w14:paraId="0D771E14" w14:textId="77777777" w:rsidTr="003E48BC">
        <w:tc>
          <w:tcPr>
            <w:tcW w:w="8784" w:type="dxa"/>
          </w:tcPr>
          <w:p w14:paraId="47340D34" w14:textId="2A66844D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2. Практическая часть</w:t>
            </w:r>
          </w:p>
        </w:tc>
        <w:tc>
          <w:tcPr>
            <w:tcW w:w="561" w:type="dxa"/>
          </w:tcPr>
          <w:p w14:paraId="32EB71BD" w14:textId="677ECF98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C0B9B" w:rsidRPr="0037140E" w14:paraId="6BD2B0E3" w14:textId="77777777" w:rsidTr="003E48BC">
        <w:tc>
          <w:tcPr>
            <w:tcW w:w="8784" w:type="dxa"/>
          </w:tcPr>
          <w:p w14:paraId="2DC9A482" w14:textId="2D657587" w:rsidR="00DC0B9B" w:rsidRPr="0037140E" w:rsidRDefault="00DC0B9B" w:rsidP="003714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eastAsia="Calibri" w:hAnsi="Times New Roman" w:cs="Times New Roman"/>
                <w:sz w:val="28"/>
                <w:szCs w:val="28"/>
              </w:rPr>
              <w:t>2.1. Отбор пробы.</w:t>
            </w:r>
          </w:p>
        </w:tc>
        <w:tc>
          <w:tcPr>
            <w:tcW w:w="561" w:type="dxa"/>
          </w:tcPr>
          <w:p w14:paraId="2BB8CE65" w14:textId="140D8C54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C0B9B" w:rsidRPr="0037140E" w14:paraId="4307CD16" w14:textId="77777777" w:rsidTr="003E48BC">
        <w:trPr>
          <w:trHeight w:val="375"/>
        </w:trPr>
        <w:tc>
          <w:tcPr>
            <w:tcW w:w="8784" w:type="dxa"/>
          </w:tcPr>
          <w:p w14:paraId="0CD8D726" w14:textId="31DF42B2" w:rsidR="00DC0B9B" w:rsidRPr="0037140E" w:rsidRDefault="00DC0B9B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 Определение запаха</w:t>
            </w:r>
          </w:p>
        </w:tc>
        <w:tc>
          <w:tcPr>
            <w:tcW w:w="561" w:type="dxa"/>
          </w:tcPr>
          <w:p w14:paraId="75C288D2" w14:textId="6B2565AE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C0B9B" w:rsidRPr="0037140E" w14:paraId="3E31B5AB" w14:textId="77777777" w:rsidTr="003E48BC">
        <w:trPr>
          <w:trHeight w:val="207"/>
        </w:trPr>
        <w:tc>
          <w:tcPr>
            <w:tcW w:w="8784" w:type="dxa"/>
          </w:tcPr>
          <w:p w14:paraId="02EBFFCF" w14:textId="02281563" w:rsidR="00DC0B9B" w:rsidRPr="0037140E" w:rsidRDefault="00DC0B9B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Определение вкуса и привкуса</w:t>
            </w:r>
          </w:p>
        </w:tc>
        <w:tc>
          <w:tcPr>
            <w:tcW w:w="561" w:type="dxa"/>
          </w:tcPr>
          <w:p w14:paraId="32C156F5" w14:textId="26C81777" w:rsidR="00DC0B9B" w:rsidRPr="0037140E" w:rsidRDefault="00B55298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C0B9B" w:rsidRPr="0037140E" w14:paraId="48B71A29" w14:textId="77777777" w:rsidTr="003E48BC">
        <w:trPr>
          <w:trHeight w:val="330"/>
        </w:trPr>
        <w:tc>
          <w:tcPr>
            <w:tcW w:w="8784" w:type="dxa"/>
          </w:tcPr>
          <w:p w14:paraId="60D988D7" w14:textId="3E92C1A0" w:rsidR="00DC0B9B" w:rsidRPr="0037140E" w:rsidRDefault="00DC0B9B" w:rsidP="0037140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2.4. Определение цветности.</w:t>
            </w:r>
          </w:p>
        </w:tc>
        <w:tc>
          <w:tcPr>
            <w:tcW w:w="561" w:type="dxa"/>
          </w:tcPr>
          <w:p w14:paraId="14638377" w14:textId="6BE88C4C" w:rsidR="00DC0B9B" w:rsidRPr="0037140E" w:rsidRDefault="0037140E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C0B9B" w:rsidRPr="0037140E" w14:paraId="665BE98B" w14:textId="77777777" w:rsidTr="003E48BC">
        <w:trPr>
          <w:trHeight w:val="96"/>
        </w:trPr>
        <w:tc>
          <w:tcPr>
            <w:tcW w:w="8784" w:type="dxa"/>
          </w:tcPr>
          <w:p w14:paraId="1D5394F1" w14:textId="62C055B7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 Определение цвета (окраски)</w:t>
            </w:r>
          </w:p>
        </w:tc>
        <w:tc>
          <w:tcPr>
            <w:tcW w:w="561" w:type="dxa"/>
          </w:tcPr>
          <w:p w14:paraId="2A85B420" w14:textId="2C76ED9F" w:rsidR="00DC0B9B" w:rsidRPr="0037140E" w:rsidRDefault="00B55298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C0B9B" w:rsidRPr="0037140E" w14:paraId="36290D9A" w14:textId="77777777" w:rsidTr="003E48BC">
        <w:trPr>
          <w:trHeight w:val="165"/>
        </w:trPr>
        <w:tc>
          <w:tcPr>
            <w:tcW w:w="8784" w:type="dxa"/>
          </w:tcPr>
          <w:p w14:paraId="7F73382A" w14:textId="4769B3EA" w:rsidR="00DC0B9B" w:rsidRPr="0037140E" w:rsidRDefault="00DC0B9B" w:rsidP="003714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  <w:r w:rsidR="00924CA7"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Определение мутности</w:t>
            </w:r>
          </w:p>
        </w:tc>
        <w:tc>
          <w:tcPr>
            <w:tcW w:w="561" w:type="dxa"/>
          </w:tcPr>
          <w:p w14:paraId="023E96BA" w14:textId="30F251DE" w:rsidR="00DC0B9B" w:rsidRPr="0037140E" w:rsidRDefault="00B55298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C0B9B" w:rsidRPr="0037140E" w14:paraId="73A5B229" w14:textId="77777777" w:rsidTr="003E48BC">
        <w:trPr>
          <w:trHeight w:val="180"/>
        </w:trPr>
        <w:tc>
          <w:tcPr>
            <w:tcW w:w="8784" w:type="dxa"/>
          </w:tcPr>
          <w:p w14:paraId="4968FE57" w14:textId="38E7C5C8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Calibri" w:hAnsi="Times New Roman" w:cs="Times New Roman"/>
                <w:sz w:val="28"/>
                <w:szCs w:val="28"/>
              </w:rPr>
              <w:t>2.7. Прозрачность</w:t>
            </w:r>
          </w:p>
        </w:tc>
        <w:tc>
          <w:tcPr>
            <w:tcW w:w="561" w:type="dxa"/>
          </w:tcPr>
          <w:p w14:paraId="5BF225EC" w14:textId="1C9CC623" w:rsidR="00DC0B9B" w:rsidRPr="0037140E" w:rsidRDefault="00B55298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C0B9B" w:rsidRPr="0037140E" w14:paraId="4F80183E" w14:textId="77777777" w:rsidTr="003E48BC">
        <w:trPr>
          <w:trHeight w:val="165"/>
        </w:trPr>
        <w:tc>
          <w:tcPr>
            <w:tcW w:w="8784" w:type="dxa"/>
          </w:tcPr>
          <w:p w14:paraId="0D7E10DA" w14:textId="454A0885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2.8. Определение водородного показателя (рН)</w:t>
            </w:r>
          </w:p>
        </w:tc>
        <w:tc>
          <w:tcPr>
            <w:tcW w:w="561" w:type="dxa"/>
          </w:tcPr>
          <w:p w14:paraId="385928D4" w14:textId="76D112ED" w:rsidR="00DC0B9B" w:rsidRPr="0037140E" w:rsidRDefault="00B55298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C0B9B" w:rsidRPr="0037140E" w14:paraId="00D09512" w14:textId="77777777" w:rsidTr="003E48BC">
        <w:trPr>
          <w:trHeight w:val="222"/>
        </w:trPr>
        <w:tc>
          <w:tcPr>
            <w:tcW w:w="8784" w:type="dxa"/>
          </w:tcPr>
          <w:p w14:paraId="5798DC27" w14:textId="166BFA30" w:rsidR="00DC0B9B" w:rsidRPr="0037140E" w:rsidRDefault="00DC0B9B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  <w:r w:rsidR="00924CA7"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Определение общей жесткости воды.</w:t>
            </w:r>
          </w:p>
        </w:tc>
        <w:tc>
          <w:tcPr>
            <w:tcW w:w="561" w:type="dxa"/>
          </w:tcPr>
          <w:p w14:paraId="1E42B96F" w14:textId="422EACCE" w:rsidR="00DC0B9B" w:rsidRPr="0037140E" w:rsidRDefault="00402AE1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55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C0B9B" w:rsidRPr="0037140E" w14:paraId="538BC43E" w14:textId="77777777" w:rsidTr="003E48BC">
        <w:trPr>
          <w:trHeight w:val="315"/>
        </w:trPr>
        <w:tc>
          <w:tcPr>
            <w:tcW w:w="8784" w:type="dxa"/>
          </w:tcPr>
          <w:p w14:paraId="05AF43B9" w14:textId="7D71EBB2" w:rsidR="00DC0B9B" w:rsidRPr="0037140E" w:rsidRDefault="00924CA7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2.10. </w:t>
            </w:r>
            <w:r w:rsidR="00DC0B9B" w:rsidRPr="0037140E">
              <w:rPr>
                <w:rFonts w:ascii="Times New Roman" w:hAnsi="Times New Roman" w:cs="Times New Roman"/>
                <w:sz w:val="28"/>
                <w:szCs w:val="28"/>
              </w:rPr>
              <w:t>Определение хлоридов.</w:t>
            </w:r>
          </w:p>
        </w:tc>
        <w:tc>
          <w:tcPr>
            <w:tcW w:w="561" w:type="dxa"/>
          </w:tcPr>
          <w:p w14:paraId="2FC5D511" w14:textId="377AFCB3" w:rsidR="00DC0B9B" w:rsidRPr="0037140E" w:rsidRDefault="00402AE1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55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C0B9B" w:rsidRPr="0037140E" w14:paraId="0DB54A94" w14:textId="77777777" w:rsidTr="003E48BC">
        <w:trPr>
          <w:trHeight w:val="285"/>
        </w:trPr>
        <w:tc>
          <w:tcPr>
            <w:tcW w:w="8784" w:type="dxa"/>
          </w:tcPr>
          <w:p w14:paraId="23392871" w14:textId="2C37C5CF" w:rsidR="00DC0B9B" w:rsidRPr="0037140E" w:rsidRDefault="00924CA7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 и рекомендации</w:t>
            </w:r>
          </w:p>
        </w:tc>
        <w:tc>
          <w:tcPr>
            <w:tcW w:w="561" w:type="dxa"/>
          </w:tcPr>
          <w:p w14:paraId="62D12CEC" w14:textId="3C9E841B" w:rsidR="00DC0B9B" w:rsidRPr="0037140E" w:rsidRDefault="00402AE1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55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C0B9B" w:rsidRPr="0037140E" w14:paraId="18ECA10C" w14:textId="77777777" w:rsidTr="003E48BC">
        <w:trPr>
          <w:trHeight w:val="150"/>
        </w:trPr>
        <w:tc>
          <w:tcPr>
            <w:tcW w:w="8784" w:type="dxa"/>
          </w:tcPr>
          <w:p w14:paraId="34B98CAF" w14:textId="156754CA" w:rsidR="00DC0B9B" w:rsidRPr="0037140E" w:rsidRDefault="00924CA7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561" w:type="dxa"/>
          </w:tcPr>
          <w:p w14:paraId="4D56E06D" w14:textId="102E7627" w:rsidR="00DC0B9B" w:rsidRPr="0037140E" w:rsidRDefault="00402AE1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55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24CA7" w:rsidRPr="0037140E" w14:paraId="18D388B1" w14:textId="77777777" w:rsidTr="003E48BC">
        <w:trPr>
          <w:trHeight w:val="390"/>
        </w:trPr>
        <w:tc>
          <w:tcPr>
            <w:tcW w:w="8784" w:type="dxa"/>
          </w:tcPr>
          <w:p w14:paraId="7D902FB8" w14:textId="2ED2572A" w:rsidR="00924CA7" w:rsidRPr="0037140E" w:rsidRDefault="00924CA7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561" w:type="dxa"/>
          </w:tcPr>
          <w:p w14:paraId="1F83A812" w14:textId="77777777" w:rsidR="00924CA7" w:rsidRPr="0037140E" w:rsidRDefault="00924CA7" w:rsidP="0037140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4C7A4C3" w14:textId="1AE6DF64" w:rsidR="00DC0B9B" w:rsidRPr="0037140E" w:rsidRDefault="00DC0B9B" w:rsidP="00371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C0B9B" w:rsidRPr="0037140E" w:rsidSect="00DC0B9B">
          <w:headerReference w:type="default" r:id="rId7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CE327B8" w14:textId="77777777" w:rsidR="00552C28" w:rsidRPr="0037140E" w:rsidRDefault="00552C28" w:rsidP="00371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0EE4B0FE" w14:textId="77777777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t>Вода оказывает огромное влияние на здоровье человека. Вопрос качества подаваемой воды играет важную роль в сохранении здоровья людей. Для того чтобы хорошо себя чувствовать, человек должен употреблять только чистую качественную питьевую воду. На сегодняшний день сохранение и укрепление здоровья человека - одна из наиболее актуальных проблем современности.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Какую воду мы пьём? Как и чем определяется качество питьевой воды?  Как от состава воды зависит здоровье человека?         Я решила провести исследование питьевой воды </w:t>
      </w:r>
      <w:proofErr w:type="spellStart"/>
      <w:proofErr w:type="gramStart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п.Вольное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с</w:t>
      </w:r>
      <w:proofErr w:type="gram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целью выяснения её состава и влияние на здоровье жителей, и выработать советы по повышению её качества.</w:t>
      </w:r>
    </w:p>
    <w:p w14:paraId="307145A7" w14:textId="77777777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работы: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исследование состава питьевой воды, прогноз последствий его воздействия на организм человека и выработка советов по повышению качества воды.</w:t>
      </w:r>
    </w:p>
    <w:p w14:paraId="0489DB8F" w14:textId="77777777" w:rsidR="00552C28" w:rsidRPr="0037140E" w:rsidRDefault="00552C2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371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37B89FCB" w14:textId="77777777" w:rsidR="00552C28" w:rsidRPr="0037140E" w:rsidRDefault="00552C28" w:rsidP="003714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t>1. Изучить литературные и электронные источники информации.</w:t>
      </w:r>
    </w:p>
    <w:p w14:paraId="40D6F3FB" w14:textId="77777777" w:rsidR="00552C28" w:rsidRPr="0037140E" w:rsidRDefault="00552C28" w:rsidP="003714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t>2. Систематизировать, проработать, проанализировать и обобщить найденный материал.</w:t>
      </w:r>
    </w:p>
    <w:p w14:paraId="115AB7BB" w14:textId="2ED595D7" w:rsidR="00552C28" w:rsidRPr="0037140E" w:rsidRDefault="000029C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2C28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Проанализировать органолептические и физико-химические характеристики воды;</w:t>
      </w:r>
    </w:p>
    <w:p w14:paraId="604748B7" w14:textId="499B842B" w:rsidR="00552C28" w:rsidRPr="0037140E" w:rsidRDefault="000029C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52C28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Обработать результаты эксперимента;</w:t>
      </w:r>
    </w:p>
    <w:p w14:paraId="29BD6EC5" w14:textId="65FF6178" w:rsidR="00552C28" w:rsidRPr="0037140E" w:rsidRDefault="000029C8" w:rsidP="0037140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t>5</w:t>
      </w:r>
      <w:r w:rsidR="00552C28" w:rsidRPr="0037140E">
        <w:rPr>
          <w:rFonts w:ascii="Times New Roman" w:eastAsia="Calibri" w:hAnsi="Times New Roman" w:cs="Times New Roman"/>
          <w:sz w:val="28"/>
          <w:szCs w:val="28"/>
        </w:rPr>
        <w:t>. Сделать вывод на основе проведенного исследования.</w:t>
      </w:r>
    </w:p>
    <w:p w14:paraId="34B80AC0" w14:textId="77777777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Актуальность: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проблема качества питьевой воды для людей наиболее важна, так как человек ежедневно использует её.  Без пищи человек может прожить около сорока дней, а без воды лишь восемь.</w:t>
      </w: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акую воду он пьёт и использует для приготовления пищи, и приносит ли вред своему здоровью?</w:t>
      </w:r>
    </w:p>
    <w:p w14:paraId="138139CD" w14:textId="7871B6C8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Проблема:</w:t>
      </w:r>
      <w:r w:rsidRPr="003714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определить качество питьевой воды, чтобы быть уверенным, что моя домашняя вода не причинит вреда здоровью жителям</w:t>
      </w:r>
      <w:r w:rsidR="00924CA7"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поселка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48B0C5C4" w14:textId="77777777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 исследования: 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качество домашней питьевой воды.</w:t>
      </w:r>
    </w:p>
    <w:p w14:paraId="31A37D33" w14:textId="77777777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Объект исследования: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питьевая вода из централизованного водопровода.   </w:t>
      </w:r>
    </w:p>
    <w:p w14:paraId="391B2E4A" w14:textId="6806D1A3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  <w:r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литературы, обобщение, сравнительный анализ, описательный, расчетный методы.  </w:t>
      </w:r>
    </w:p>
    <w:p w14:paraId="256EA763" w14:textId="77777777" w:rsidR="00552C28" w:rsidRPr="0037140E" w:rsidRDefault="00552C28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552C28" w:rsidRPr="0037140E" w:rsidSect="00552C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D9A0B6F" w14:textId="1B03A921" w:rsidR="00552C28" w:rsidRPr="0037140E" w:rsidRDefault="00552C28" w:rsidP="0037140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7140E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РАЗДЕЛ 1.  основная часть</w:t>
      </w:r>
    </w:p>
    <w:p w14:paraId="767C262F" w14:textId="283FD339" w:rsidR="00CA5266" w:rsidRPr="0037140E" w:rsidRDefault="00CA5266" w:rsidP="0037140E">
      <w:pPr>
        <w:pStyle w:val="a6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Влияние состава воды на здоровье человека.</w:t>
      </w:r>
    </w:p>
    <w:p w14:paraId="13E2DC9B" w14:textId="77777777" w:rsidR="00CA5266" w:rsidRPr="0037140E" w:rsidRDefault="00CA5266" w:rsidP="0037140E">
      <w:pPr>
        <w:pStyle w:val="a9"/>
        <w:spacing w:before="0" w:beforeAutospacing="0" w:after="0" w:afterAutospacing="0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37140E">
        <w:rPr>
          <w:bCs/>
          <w:sz w:val="28"/>
          <w:szCs w:val="28"/>
          <w:shd w:val="clear" w:color="auto" w:fill="FFFFFF"/>
        </w:rPr>
        <w:t>Здоровье населения находится в прямой зависимости от состава природных вод в источниках, из которых осуществляется регулярное </w:t>
      </w:r>
      <w:hyperlink r:id="rId8" w:tooltip="Водоснабжение и канализация" w:history="1">
        <w:r w:rsidRPr="0037140E">
          <w:rPr>
            <w:rStyle w:val="aa"/>
            <w:bCs/>
            <w:color w:val="auto"/>
            <w:sz w:val="28"/>
            <w:szCs w:val="28"/>
            <w:u w:val="none"/>
            <w:shd w:val="clear" w:color="auto" w:fill="FFFFFF"/>
          </w:rPr>
          <w:t>водоснабжение</w:t>
        </w:r>
      </w:hyperlink>
      <w:r w:rsidRPr="0037140E">
        <w:rPr>
          <w:bCs/>
          <w:sz w:val="28"/>
          <w:szCs w:val="28"/>
          <w:shd w:val="clear" w:color="auto" w:fill="FFFFFF"/>
        </w:rPr>
        <w:t> данной территории.</w:t>
      </w:r>
    </w:p>
    <w:p w14:paraId="463B5568" w14:textId="77777777" w:rsidR="00CA5266" w:rsidRPr="0037140E" w:rsidRDefault="00CA5266" w:rsidP="0037140E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714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Ежедневно употребляемые каждым человеком 1,5-2,5 литра воды не должны, в идеале, содержать никаких вредных примесей, вредно воздействующих на здоровье человека. В то же время, природные воды должны содержать достаточное количество микроэлементов, участвующих в обменных процессах человека. Так, например, пониженное содержание фтора в питьевой воде способствует разрушению зубной эмали и развитию </w:t>
      </w:r>
      <w:hyperlink r:id="rId9" w:tooltip="Стоматология" w:history="1">
        <w:r w:rsidRPr="0037140E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стоматологической</w:t>
        </w:r>
      </w:hyperlink>
      <w:r w:rsidRPr="003714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патологии. Недостаток йода, что характерно для нашего эндемичного в этом плане региона, вызывает заболевания щитовидной железы.</w:t>
      </w:r>
    </w:p>
    <w:p w14:paraId="628F01FD" w14:textId="537EE59B" w:rsidR="00CA5266" w:rsidRPr="0037140E" w:rsidRDefault="00CA5266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Вопрос о «минеральном составе» человека и, соответственно, потребностях его организма в воде очень сложный. На бытовом уровне мы используем термины «полезные» вещества, «вредные» или «токсичные». Но сама постановка вопроса о вредности -полезности химических элементов относительна. Ещё в древности было известно, что всё дело в концентрациях. То, что полезно в минимальных количествах, может оказаться сильнейшим ядом в больших.</w:t>
      </w:r>
    </w:p>
    <w:p w14:paraId="234C2AF1" w14:textId="77777777" w:rsidR="00CA5266" w:rsidRPr="0037140E" w:rsidRDefault="00CA5266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По значениям предельно допустимых концентраций веществ питьевой воды (ПДК) к «главным ионам» в составе воды можно отнести катионы кальция (ПДК–200 мг/л) и магния (ПДК –100 мг/л).</w:t>
      </w:r>
    </w:p>
    <w:p w14:paraId="3C1825D6" w14:textId="77777777" w:rsidR="00CA5266" w:rsidRPr="0037140E" w:rsidRDefault="00CA5266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Избыточное содержание кальция и магния в воде связано с понятием «жёсткость воды». Норма жёсткости питьевой воды до 10 градусов жёсткости. Постоянное употребление внутрь воды с повышенной жёсткостью приводит к накоплению солей в организме и, в конечном итоге, к заболеваниям.  Калий и натрий (ПДК по 200 мг/л) также необходимы для нормальной жизнедеятельности организма               </w:t>
      </w:r>
    </w:p>
    <w:p w14:paraId="057044C2" w14:textId="77777777" w:rsidR="00CA5266" w:rsidRPr="0037140E" w:rsidRDefault="00CA5266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Главными ионами среди анионов в питьевой воде являются: гидрокарбонат ион (ПДК -1000 мг/л); сульфат ион (ПДК-500 мг/л); хлорид ион (ПДК-350 мг/л); карбонат ион (ПДК-100 мг/л). Наличие в воде хлоридов и сульфатов более 350 мг/л придает ей солоноватый привкус и приводит к нарушению пищеварительной системы у людей. Нитраты в концентрации более 20 мг/л оказывают токсическое действие на организм человека. </w:t>
      </w:r>
    </w:p>
    <w:p w14:paraId="0EC2CF15" w14:textId="6D485869" w:rsidR="00CA5266" w:rsidRPr="0037140E" w:rsidRDefault="00CA5266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 Питьевая вода должна содержать не менее 0,7 и не более 1,5 мг/л фтора. Снижение содержания иода в воде приводит к заболеванию щитовидной железы.</w:t>
      </w:r>
    </w:p>
    <w:p w14:paraId="0C7A6878" w14:textId="77777777" w:rsidR="00CA5266" w:rsidRPr="0037140E" w:rsidRDefault="00CA5266" w:rsidP="0037140E">
      <w:pPr>
        <w:pStyle w:val="a9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37140E">
        <w:rPr>
          <w:bCs/>
          <w:sz w:val="28"/>
          <w:szCs w:val="28"/>
        </w:rPr>
        <w:t>Бактериальное загрязнение природных вод представляет собой опасность возникновения и распространения инфекционных заболеваний, включая особо опасные инфекции.</w:t>
      </w:r>
    </w:p>
    <w:p w14:paraId="4F066BFB" w14:textId="5BC7F5CB" w:rsidR="00CA5266" w:rsidRPr="0037140E" w:rsidRDefault="00CA5266" w:rsidP="0037140E">
      <w:pPr>
        <w:pStyle w:val="a9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37140E">
        <w:rPr>
          <w:bCs/>
          <w:sz w:val="28"/>
          <w:szCs w:val="28"/>
        </w:rPr>
        <w:t xml:space="preserve">Содержание в природных водах солей тяжелых металлов, остатков нефтепродуктов и прочих вредных примесей может вызывать онкологическую патологию и множество других опасных болезней. Наиболее подвержено </w:t>
      </w:r>
      <w:r w:rsidRPr="0037140E">
        <w:rPr>
          <w:bCs/>
          <w:sz w:val="28"/>
          <w:szCs w:val="28"/>
        </w:rPr>
        <w:lastRenderedPageBreak/>
        <w:t xml:space="preserve">население </w:t>
      </w:r>
      <w:proofErr w:type="gramStart"/>
      <w:r w:rsidRPr="0037140E">
        <w:rPr>
          <w:bCs/>
          <w:sz w:val="28"/>
          <w:szCs w:val="28"/>
        </w:rPr>
        <w:t>почечно-каменной</w:t>
      </w:r>
      <w:proofErr w:type="gramEnd"/>
      <w:r w:rsidRPr="0037140E">
        <w:rPr>
          <w:bCs/>
          <w:sz w:val="28"/>
          <w:szCs w:val="28"/>
        </w:rPr>
        <w:t xml:space="preserve"> болезни, предопределяемой составом употребляемой воды.</w:t>
      </w:r>
    </w:p>
    <w:p w14:paraId="7D476DF7" w14:textId="53214A25" w:rsidR="00CA5266" w:rsidRPr="0037140E" w:rsidRDefault="00CA5266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В связи с процессом ржавления водопроводных труб, по которым вода доставляется на кухню, в ней может быть железо трёхвалентное и марганец, что вредно здоровью.</w:t>
      </w:r>
    </w:p>
    <w:p w14:paraId="3DD45D27" w14:textId="44F6914A" w:rsidR="009A5991" w:rsidRPr="0037140E" w:rsidRDefault="00DC0B9B" w:rsidP="0037140E">
      <w:pPr>
        <w:pStyle w:val="a6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5991" w:rsidRPr="0037140E">
        <w:rPr>
          <w:rFonts w:ascii="Times New Roman" w:hAnsi="Times New Roman" w:cs="Times New Roman"/>
          <w:b/>
          <w:bCs/>
          <w:sz w:val="28"/>
          <w:szCs w:val="28"/>
        </w:rPr>
        <w:t>Способы повышения качества воды</w:t>
      </w:r>
    </w:p>
    <w:p w14:paraId="3428956C" w14:textId="02428B77" w:rsidR="00CD451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способами являются:</w:t>
      </w:r>
    </w:p>
    <w:p w14:paraId="230FA5CC" w14:textId="77777777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-осветление;</w:t>
      </w:r>
    </w:p>
    <w:p w14:paraId="076C82C4" w14:textId="77777777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-обесцвечивание;</w:t>
      </w:r>
    </w:p>
    <w:p w14:paraId="38034DD4" w14:textId="68E148A1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-обеззараживание.</w:t>
      </w:r>
    </w:p>
    <w:p w14:paraId="398E7D91" w14:textId="76E9D1D1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осветлением и обесцвечиванием понимается устранение из</w:t>
      </w:r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 взвешенных веществ и окрашенных 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оллоидов (в основном, гумусовых веществ). Путем обеззараживания устраняют содержа­щиеся в воде водоисточника инфекционные агенты - бактерии, ви­русы и др. </w:t>
      </w:r>
    </w:p>
    <w:p w14:paraId="0363A703" w14:textId="43F45DF7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тех случаях, когда применение тол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основных способов недостаточно, используют специальные методы очистки (обезжелезивание, </w:t>
      </w:r>
      <w:proofErr w:type="spellStart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обесфторивание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обессоливание и др.), а также введение некоторых необходимых для организма чело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 веществ фторирование, минерализация обессоленных и малом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ерализованных вод. </w:t>
      </w:r>
    </w:p>
    <w:p w14:paraId="19F1AAAC" w14:textId="6ABFAB7F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отношении удаления химических веществ наиболее эффективны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является метод сорбционной очист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активных углях, сорбционная очистка также значительно улучшает органолептиче­ские свойства воды.</w:t>
      </w:r>
    </w:p>
    <w:p w14:paraId="05C85AE0" w14:textId="599712D7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обеззараживания воды подразде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яются на:</w:t>
      </w:r>
    </w:p>
    <w:p w14:paraId="0277067D" w14:textId="283FFD2B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Химические (реагентные), к которы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относятся: хлорирование;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озонирование;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олигодина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ического действия серебра.</w:t>
      </w:r>
    </w:p>
    <w:p w14:paraId="142038C7" w14:textId="22EB1C14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Физические (</w:t>
      </w:r>
      <w:proofErr w:type="spellStart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безреагент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кипячение;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ультрафиолетовое облучение;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облучение 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γ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-лучами и др.</w:t>
      </w:r>
    </w:p>
    <w:p w14:paraId="720A5C8F" w14:textId="417F5AD9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основны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используемым для обеззараживания воды на водопроводных станциях в силу </w:t>
      </w:r>
      <w:proofErr w:type="spellStart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технико­экономических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причин, является 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 хлорирования, однако всё большее внедрение получает метод озонирования и его применение, в том числе, в комбинации с хлор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рованием и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еет преимущества в плане улучшения качества получаемой воды. </w:t>
      </w:r>
    </w:p>
    <w:p w14:paraId="368375B6" w14:textId="7A20B121" w:rsidR="009A5991" w:rsidRPr="0037140E" w:rsidRDefault="009A599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часто для хлорирования воды на водопроводах используют газообразный хлор, однако приме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яют и другие хлорсодержащие реагенты. В порядке возрастания 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тельно-восстановительного потен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 они располагаются следующем порядке: хлорам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(RNHCl2 и RNH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Cl), гипохлориты кальция и натрия [</w:t>
      </w:r>
      <w:proofErr w:type="spellStart"/>
      <w:proofErr w:type="gramStart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proofErr w:type="gram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OCl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и </w:t>
      </w:r>
      <w:proofErr w:type="spellStart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NaOCI</w:t>
      </w:r>
      <w:proofErr w:type="spellEnd"/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хлорная 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="00467313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(ЗCaOCJ-CaO-SH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O), газооб­разный хлор, двуокись хлора С</w:t>
      </w:r>
      <w:r w:rsidR="0010219F"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8CA2CD5" w14:textId="12D9CA70" w:rsidR="00CD4511" w:rsidRPr="0037140E" w:rsidRDefault="00467313" w:rsidP="003714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СанПиН 2.1.4.544-9 указывает на необходимость обязательного присутствия в воде, подаваемой в водопроводную сеть, остаточ­ного активного хлора в концентрациях 0,3-0,6 мг/ л, что является гарантией эффективности обеззараживания. Кроме того, наличие активного остаточного хлора необходимо для предотвращения вто­ричного загрязнения воды в разводящей сети. Таким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образом, наличие остаточного хлора является косвенным показателем безопас­ности воды в эпидемическом отношении.</w:t>
      </w:r>
    </w:p>
    <w:p w14:paraId="790CC60D" w14:textId="77777777" w:rsidR="0037140E" w:rsidRDefault="0037140E" w:rsidP="003714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37140E" w:rsidSect="00552C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208DE76" w14:textId="13F929ED" w:rsidR="00552C28" w:rsidRPr="0037140E" w:rsidRDefault="00552C28" w:rsidP="003714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2. ПРАКТИЧЕСКАЯ ЧАСТЬ</w:t>
      </w:r>
    </w:p>
    <w:p w14:paraId="5D8C6FB6" w14:textId="77777777" w:rsidR="00552C28" w:rsidRPr="0037140E" w:rsidRDefault="00552C28" w:rsidP="003714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t>Воду исследовали по органолептическим и физико-химическим показателям: определяли запах, привкус, мутность, водородный показатель (рН), хлориды, общую жесткость.</w:t>
      </w:r>
    </w:p>
    <w:p w14:paraId="61FF95D9" w14:textId="3D7E0819" w:rsidR="00552C28" w:rsidRPr="0037140E" w:rsidRDefault="00552C28" w:rsidP="0037140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2.1.</w:t>
      </w:r>
      <w:r w:rsidR="00924CA7"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Отбор пробы.</w:t>
      </w:r>
    </w:p>
    <w:p w14:paraId="25248AC3" w14:textId="151F74D4" w:rsidR="00552C28" w:rsidRPr="0037140E" w:rsidRDefault="00552C28" w:rsidP="00371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емкости использовали прозрачную 1л пластиковую бутылку из-под минеральной воды. Перед отбором пробы бутылку несколько раз сполоснули отбираемой водой. Воду в бутылку налили под самое горлышко и закрыли пробку так, чтобы в бутылке не было пузырька воздуха. Измеряется температуру воды. </w:t>
      </w:r>
    </w:p>
    <w:p w14:paraId="723EB379" w14:textId="76AA396F" w:rsidR="00552C28" w:rsidRPr="0037140E" w:rsidRDefault="00552C28" w:rsidP="0037140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t>К группе органолептических показателей качества воды относят цветность, цвет, мутность, прозрачность, характер и интенсивность запаха, вкус и привкус.</w:t>
      </w:r>
    </w:p>
    <w:p w14:paraId="357F57E6" w14:textId="77777777" w:rsidR="00552C28" w:rsidRPr="0037140E" w:rsidRDefault="00552C2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запаха воды определяем ощущением воспринимаемого запаха (земельный, хлорный, нефтепродуктов и т. д.). В нашем случае – запаха нет.</w:t>
      </w:r>
    </w:p>
    <w:p w14:paraId="05C2EE8B" w14:textId="45278FE2" w:rsidR="00552C28" w:rsidRPr="0037140E" w:rsidRDefault="00552C2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 Определение запаха</w:t>
      </w:r>
    </w:p>
    <w:p w14:paraId="2548AE28" w14:textId="77777777" w:rsidR="00EF5A99" w:rsidRPr="0037140E" w:rsidRDefault="00EF5A99" w:rsidP="003714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Запах воды зависит от живущих и отмирающих в ней организмов, от почвы и растительности берегов и дна, а также от посторонних веществ, поступающих в воду.</w:t>
      </w:r>
    </w:p>
    <w:p w14:paraId="704DFF88" w14:textId="77777777" w:rsidR="00EF5A99" w:rsidRPr="0037140E" w:rsidRDefault="00EF5A99" w:rsidP="00371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140E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</w:p>
    <w:p w14:paraId="7B50FDC9" w14:textId="49C622B8" w:rsidR="00EF5A99" w:rsidRPr="0037140E" w:rsidRDefault="00EF5A99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1.В коническую колбу налила 250 мл исследуемой воды температурой 20°С.</w:t>
      </w:r>
    </w:p>
    <w:p w14:paraId="6D25121C" w14:textId="28ABD839" w:rsidR="00EF5A99" w:rsidRPr="0037140E" w:rsidRDefault="00EF5A99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2.Закрыла колбу стеклом, встряхнула вращательным движением, сдвинуть в сторону стекло и быстро определить характер и интенсивность запаха.</w:t>
      </w:r>
    </w:p>
    <w:p w14:paraId="4234B362" w14:textId="7EFCB07A" w:rsidR="00EF5A99" w:rsidRPr="0037140E" w:rsidRDefault="00EF5A99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3. Колбу с пробой накрыла стеклом, нагрела на водяной бане до 60°С.</w:t>
      </w:r>
    </w:p>
    <w:p w14:paraId="7AD29023" w14:textId="21383F0A" w:rsidR="00EF5A99" w:rsidRPr="0037140E" w:rsidRDefault="00EF5A99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4.Перемешала содержимое встряхиванием, открыла колбу и сразу же органолептически установила характер и интенсивность запаха.</w:t>
      </w:r>
    </w:p>
    <w:p w14:paraId="7AF0913D" w14:textId="64312FFA" w:rsidR="00EF5A99" w:rsidRPr="0037140E" w:rsidRDefault="00EF5A99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5. Интенсивность запаха оценивала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при  20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>°С и  60°С по 5-балльной системе согласно таблице 1. (прил.1</w:t>
      </w:r>
      <w:r w:rsidR="00F52D80" w:rsidRPr="0037140E">
        <w:rPr>
          <w:rFonts w:ascii="Times New Roman" w:hAnsi="Times New Roman" w:cs="Times New Roman"/>
          <w:sz w:val="28"/>
          <w:szCs w:val="28"/>
        </w:rPr>
        <w:t>, фото 1.</w:t>
      </w:r>
      <w:r w:rsidRPr="0037140E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29D1586E" w14:textId="77777777" w:rsidR="00EF5A99" w:rsidRPr="0037140E" w:rsidRDefault="00EF5A99" w:rsidP="003714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3A4D0D" w14:textId="5BA60C14" w:rsidR="00EF5A99" w:rsidRPr="0037140E" w:rsidRDefault="00EF5A99" w:rsidP="003714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7140E">
        <w:rPr>
          <w:rFonts w:ascii="Times New Roman" w:hAnsi="Times New Roman" w:cs="Times New Roman"/>
          <w:sz w:val="28"/>
          <w:szCs w:val="28"/>
        </w:rPr>
        <w:t>По характеру все запахи можно разделить на запахи, имеющие естественное происхождение, и запахи, имеющие искусственное происхождение. К естественным запахам относятся те, появление которых имеет природные причины. Искусственные запахи называют по соответствующим веществам: спиртовой, аммиачный, уксусный, фенольный, ацетоновый и т.п. (прил.1., табл.2)</w:t>
      </w:r>
    </w:p>
    <w:p w14:paraId="17C3F371" w14:textId="4ABD8FB6" w:rsidR="00552C28" w:rsidRPr="0037140E" w:rsidRDefault="00552C2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испытуемая вода </w:t>
      </w:r>
      <w:r w:rsidR="00EF5A99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20ºС и 60ºС 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содержит запаха</w:t>
      </w:r>
      <w:r w:rsidR="00EF5A99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ГОСТ “Питьевая вода”</w:t>
      </w:r>
      <w:r w:rsidR="006E156B" w:rsidRPr="0037140E">
        <w:rPr>
          <w:rFonts w:ascii="Times New Roman" w:hAnsi="Times New Roman" w:cs="Times New Roman"/>
          <w:sz w:val="28"/>
          <w:szCs w:val="28"/>
        </w:rPr>
        <w:t xml:space="preserve"> ГОСТ Р 57164-2016</w:t>
      </w:r>
    </w:p>
    <w:p w14:paraId="7DF5BD43" w14:textId="69B18405" w:rsidR="00EF5A99" w:rsidRPr="0037140E" w:rsidRDefault="00EF5A99" w:rsidP="00371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Определение вкуса и привкуса</w:t>
      </w:r>
    </w:p>
    <w:p w14:paraId="3EA76951" w14:textId="037FD767" w:rsidR="00271457" w:rsidRPr="0037140E" w:rsidRDefault="00271457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 4 основных видов вкуса: соленый, кислый, сладкий, горький. Все другие виды вкусовых ощущений называют привкусами.</w:t>
      </w:r>
    </w:p>
    <w:p w14:paraId="5A774529" w14:textId="2F435F97" w:rsidR="00271457" w:rsidRPr="0037140E" w:rsidRDefault="00271457" w:rsidP="00371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работы</w:t>
      </w:r>
    </w:p>
    <w:p w14:paraId="6D49ADF5" w14:textId="38CB51F5" w:rsidR="00271457" w:rsidRPr="0037140E" w:rsidRDefault="00271457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1.Испытуемую воду набирала в рот малыми порциями, не проглатывая, задерживают 3—5 с.</w:t>
      </w:r>
    </w:p>
    <w:p w14:paraId="5A22B30B" w14:textId="6F6D856B" w:rsidR="00EF5A99" w:rsidRPr="0037140E" w:rsidRDefault="00271457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2. Интенсивность вкуса и привкуса определяют при 20 </w:t>
      </w:r>
      <w:r w:rsidR="00924CA7" w:rsidRPr="0037140E">
        <w:rPr>
          <w:rFonts w:ascii="Times New Roman" w:hAnsi="Times New Roman" w:cs="Times New Roman"/>
          <w:sz w:val="28"/>
          <w:szCs w:val="28"/>
        </w:rPr>
        <w:t>º</w:t>
      </w:r>
      <w:r w:rsidRPr="0037140E">
        <w:rPr>
          <w:rFonts w:ascii="Times New Roman" w:hAnsi="Times New Roman" w:cs="Times New Roman"/>
          <w:sz w:val="28"/>
          <w:szCs w:val="28"/>
        </w:rPr>
        <w:t>С и оценивала по пятибалльной системе согласно требованиям табл. 3. (прил.1</w:t>
      </w:r>
      <w:r w:rsidR="0010219F" w:rsidRPr="0037140E">
        <w:rPr>
          <w:rFonts w:ascii="Times New Roman" w:hAnsi="Times New Roman" w:cs="Times New Roman"/>
          <w:sz w:val="28"/>
          <w:szCs w:val="28"/>
        </w:rPr>
        <w:t>, фото 2</w:t>
      </w:r>
      <w:r w:rsidRPr="0037140E">
        <w:rPr>
          <w:rFonts w:ascii="Times New Roman" w:hAnsi="Times New Roman" w:cs="Times New Roman"/>
          <w:sz w:val="28"/>
          <w:szCs w:val="28"/>
        </w:rPr>
        <w:t>)</w:t>
      </w:r>
    </w:p>
    <w:p w14:paraId="6F8EC594" w14:textId="473E836D" w:rsidR="00DF56AE" w:rsidRPr="0037140E" w:rsidRDefault="00DF56AE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Calibri" w:hAnsi="Times New Roman" w:cs="Times New Roman"/>
          <w:sz w:val="28"/>
          <w:szCs w:val="28"/>
        </w:rPr>
        <w:lastRenderedPageBreak/>
        <w:t>Вывод: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испытуемая вода не привкуса согласно, вкус-</w:t>
      </w:r>
      <w:proofErr w:type="spellStart"/>
      <w:proofErr w:type="gramStart"/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обычный.ГОСТ</w:t>
      </w:r>
      <w:proofErr w:type="spellEnd"/>
      <w:proofErr w:type="gramEnd"/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“Вода питьевая” </w:t>
      </w:r>
      <w:r w:rsidR="006E156B" w:rsidRPr="0037140E">
        <w:rPr>
          <w:rFonts w:ascii="Times New Roman" w:hAnsi="Times New Roman" w:cs="Times New Roman"/>
          <w:sz w:val="28"/>
          <w:szCs w:val="28"/>
        </w:rPr>
        <w:t>ГОСТ Р 57164-2016.</w:t>
      </w:r>
    </w:p>
    <w:p w14:paraId="0DBA143F" w14:textId="56C92771" w:rsidR="00EF5A99" w:rsidRPr="0037140E" w:rsidRDefault="00DF56AE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7140E">
        <w:rPr>
          <w:rFonts w:ascii="Times New Roman" w:hAnsi="Times New Roman" w:cs="Times New Roman"/>
          <w:b/>
          <w:iCs/>
          <w:sz w:val="28"/>
          <w:szCs w:val="28"/>
        </w:rPr>
        <w:t>2.4.</w:t>
      </w:r>
      <w:r w:rsidR="00DC0B9B" w:rsidRPr="0037140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F5A99" w:rsidRPr="0037140E">
        <w:rPr>
          <w:rFonts w:ascii="Times New Roman" w:hAnsi="Times New Roman" w:cs="Times New Roman"/>
          <w:b/>
          <w:iCs/>
          <w:sz w:val="28"/>
          <w:szCs w:val="28"/>
        </w:rPr>
        <w:t>Определение цветности.</w:t>
      </w:r>
    </w:p>
    <w:p w14:paraId="69937F71" w14:textId="0682C17E" w:rsidR="00DF56AE" w:rsidRPr="0037140E" w:rsidRDefault="00DF56AE" w:rsidP="0037140E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Цветность во</w:t>
      </w:r>
      <w:r w:rsidR="003E48BC" w:rsidRPr="0037140E">
        <w:rPr>
          <w:rFonts w:ascii="Times New Roman" w:hAnsi="Times New Roman" w:cs="Times New Roman"/>
          <w:sz w:val="28"/>
          <w:szCs w:val="28"/>
        </w:rPr>
        <w:t>д</w:t>
      </w:r>
      <w:r w:rsidRPr="0037140E">
        <w:rPr>
          <w:rFonts w:ascii="Times New Roman" w:hAnsi="Times New Roman" w:cs="Times New Roman"/>
          <w:sz w:val="28"/>
          <w:szCs w:val="28"/>
        </w:rPr>
        <w:t>ы определяют фотометрически — путем сравнения проб испытуемой жидкости с растворами, имитирующими цвет природной воды.</w:t>
      </w:r>
    </w:p>
    <w:p w14:paraId="36A76ECF" w14:textId="00199C04" w:rsidR="00EF5A99" w:rsidRPr="0037140E" w:rsidRDefault="00EF5A99" w:rsidP="0037140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Интенсивность окраски вод определяет цветность. Цветность воды обусловлена присутствием в ней растворимых соединений Fe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37140E">
        <w:rPr>
          <w:rFonts w:ascii="Times New Roman" w:hAnsi="Times New Roman" w:cs="Times New Roman"/>
          <w:sz w:val="28"/>
          <w:szCs w:val="28"/>
        </w:rPr>
        <w:t xml:space="preserve"> и гуминовых кислот. Оксиды железа окрашивают воду в желто-бурый и бурый цвет, а глинистые примеси придают желтоватый цвет.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цветность воды может появиться в результате загрязнения водоема сточными водами. Определение цветности основано на сравнении цвета исследуемой пробы воды с растворами, имитирующими цвет природных вод. Цветность воды выражается в градусах </w:t>
      </w:r>
      <w:proofErr w:type="spellStart"/>
      <w:proofErr w:type="gramStart"/>
      <w:r w:rsidRPr="0037140E">
        <w:rPr>
          <w:rFonts w:ascii="Times New Roman" w:hAnsi="Times New Roman" w:cs="Times New Roman"/>
          <w:sz w:val="28"/>
          <w:szCs w:val="28"/>
        </w:rPr>
        <w:t>платино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>-кобальтовой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хромкобальтовой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шкалы. Пригодная к использованию вода должна иметь цветность не выше 20°.</w:t>
      </w:r>
    </w:p>
    <w:p w14:paraId="7182FE19" w14:textId="7F65963A" w:rsidR="00DF56AE" w:rsidRPr="0037140E" w:rsidRDefault="00DF56AE" w:rsidP="0037140E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</w:p>
    <w:p w14:paraId="5BC96220" w14:textId="21ADD9A9" w:rsidR="00DF56AE" w:rsidRPr="0037140E" w:rsidRDefault="00DF56AE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При определении цветности с помощью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электрофотоколориметра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3E48BC" w:rsidRPr="0037140E">
        <w:rPr>
          <w:rFonts w:ascii="Times New Roman" w:hAnsi="Times New Roman" w:cs="Times New Roman"/>
          <w:sz w:val="28"/>
          <w:szCs w:val="28"/>
        </w:rPr>
        <w:t>овала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кюветы толщиной поглощающего свет слоя 5—10 см. Контрольной жидкостью служи</w:t>
      </w:r>
      <w:r w:rsidR="003E48BC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дистиллированная пода, из которой </w:t>
      </w:r>
      <w:r w:rsidR="003E48BC" w:rsidRPr="0037140E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7140E">
        <w:rPr>
          <w:rFonts w:ascii="Times New Roman" w:hAnsi="Times New Roman" w:cs="Times New Roman"/>
          <w:sz w:val="28"/>
          <w:szCs w:val="28"/>
        </w:rPr>
        <w:t>удалены взвешенные вещества путем фильтрации через мембранные фильтры № 4.</w:t>
      </w:r>
    </w:p>
    <w:p w14:paraId="774137E3" w14:textId="0D60F35F" w:rsidR="00DF56AE" w:rsidRPr="0037140E" w:rsidRDefault="00DF56AE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Оптическую плотность фильтрата исследуемой пробы поды измеря</w:t>
      </w:r>
      <w:r w:rsidR="003E48BC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 синей части спектра со светофильтром при </w:t>
      </w:r>
      <w:r w:rsidRPr="0037140E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 w:rsidRPr="0037140E">
        <w:rPr>
          <w:rFonts w:ascii="Times New Roman" w:hAnsi="Times New Roman" w:cs="Times New Roman"/>
          <w:sz w:val="28"/>
          <w:szCs w:val="28"/>
        </w:rPr>
        <w:t>= 413 нм. Цветность определя</w:t>
      </w:r>
      <w:r w:rsidR="003E48BC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градуировочному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графику и выра</w:t>
      </w:r>
      <w:r w:rsidR="003E48BC" w:rsidRPr="0037140E">
        <w:rPr>
          <w:rFonts w:ascii="Times New Roman" w:hAnsi="Times New Roman" w:cs="Times New Roman"/>
          <w:sz w:val="28"/>
          <w:szCs w:val="28"/>
        </w:rPr>
        <w:t>зила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 градусах цветности. Табл. 4. Прил.1</w:t>
      </w:r>
      <w:r w:rsidR="0010219F" w:rsidRPr="0037140E">
        <w:rPr>
          <w:rFonts w:ascii="Times New Roman" w:hAnsi="Times New Roman" w:cs="Times New Roman"/>
          <w:sz w:val="28"/>
          <w:szCs w:val="28"/>
        </w:rPr>
        <w:t>, фото 3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60F2D562" w14:textId="001DD2FC" w:rsidR="00F76EA4" w:rsidRPr="0037140E" w:rsidRDefault="00F76EA4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Оптическая плотность показала на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элетрофотоколориметре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0,001. Следовательно градусы цветности по таблице равны 0,1916.</w:t>
      </w:r>
    </w:p>
    <w:p w14:paraId="44A61329" w14:textId="1BF70C6E" w:rsidR="00F76EA4" w:rsidRPr="0037140E" w:rsidRDefault="00F76EA4" w:rsidP="0037140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7140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Вывод: </w:t>
      </w:r>
      <w:r w:rsidRPr="0037140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испытуемая вода имеет цветность меньше 1. Величина допустимого уровня 20 согласно требованиям </w:t>
      </w:r>
      <w:r w:rsidR="006E156B" w:rsidRPr="0037140E">
        <w:rPr>
          <w:rFonts w:ascii="Times New Roman" w:hAnsi="Times New Roman" w:cs="Times New Roman"/>
          <w:sz w:val="28"/>
          <w:szCs w:val="28"/>
        </w:rPr>
        <w:t>ГОСТ Р 57164-2016</w:t>
      </w:r>
    </w:p>
    <w:p w14:paraId="171431FF" w14:textId="20159BE7" w:rsidR="00F76EA4" w:rsidRPr="0037140E" w:rsidRDefault="00F76EA4" w:rsidP="003714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140E">
        <w:rPr>
          <w:rFonts w:ascii="Times New Roman" w:eastAsia="Calibri" w:hAnsi="Times New Roman" w:cs="Times New Roman"/>
          <w:b/>
          <w:iCs/>
          <w:sz w:val="28"/>
          <w:szCs w:val="28"/>
        </w:rPr>
        <w:t>2.5.</w:t>
      </w:r>
      <w:r w:rsidRPr="00371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Определение цвета (окраски)</w:t>
      </w:r>
    </w:p>
    <w:p w14:paraId="7CCEBDB4" w14:textId="77777777" w:rsidR="00F76EA4" w:rsidRPr="0037140E" w:rsidRDefault="00F76EA4" w:rsidP="003714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Окраска воды, не свойственная цветности природных вод, появляется вследствие ее загрязнения стоками промышленных предприятий. При этом для источников хозяйственно-питьевого водоснабжения окраска не должна обнаруживаться в склянке высотой 20 см, а для водоемов культурно-бытового – 10 см.</w:t>
      </w:r>
    </w:p>
    <w:p w14:paraId="225099D4" w14:textId="77777777" w:rsidR="00F76EA4" w:rsidRPr="0037140E" w:rsidRDefault="00F76EA4" w:rsidP="00371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140E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</w:p>
    <w:p w14:paraId="092A222D" w14:textId="519F6273" w:rsidR="00F76EA4" w:rsidRPr="0037140E" w:rsidRDefault="00F76EA4" w:rsidP="003714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1.Заполни</w:t>
      </w:r>
      <w:r w:rsidR="003E48BC"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</w:t>
      </w:r>
      <w:r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пробирку водой до высоты 10 - 12 см.</w:t>
      </w:r>
    </w:p>
    <w:p w14:paraId="306DC8C1" w14:textId="533ED1FA" w:rsidR="00F76EA4" w:rsidRPr="0037140E" w:rsidRDefault="00F76EA4" w:rsidP="003714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2.Определи</w:t>
      </w:r>
      <w:r w:rsidR="003E48BC"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</w:t>
      </w:r>
      <w:r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цветность воды, рассматривая пробирку сверху на белом фоне при достаточном боковом освещении (дневном, искусственном). </w:t>
      </w:r>
      <w:r w:rsidR="0010219F" w:rsidRPr="00371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Прил.1, фото 4.</w:t>
      </w:r>
    </w:p>
    <w:p w14:paraId="29C4BE18" w14:textId="77777777" w:rsidR="00F76EA4" w:rsidRPr="0037140E" w:rsidRDefault="00F76EA4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Вывод: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испытуемая вода не имеет цвета.</w:t>
      </w:r>
    </w:p>
    <w:p w14:paraId="1333C8AB" w14:textId="1368285E" w:rsidR="00F76EA4" w:rsidRPr="0037140E" w:rsidRDefault="00F76EA4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2.</w:t>
      </w:r>
      <w:proofErr w:type="gramStart"/>
      <w:r w:rsidRPr="0037140E">
        <w:rPr>
          <w:rFonts w:ascii="Times New Roman" w:hAnsi="Times New Roman" w:cs="Times New Roman"/>
          <w:b/>
          <w:bCs/>
          <w:sz w:val="28"/>
          <w:szCs w:val="28"/>
        </w:rPr>
        <w:t>6.Определение</w:t>
      </w:r>
      <w:proofErr w:type="gramEnd"/>
      <w:r w:rsidRPr="0037140E">
        <w:rPr>
          <w:rFonts w:ascii="Times New Roman" w:hAnsi="Times New Roman" w:cs="Times New Roman"/>
          <w:b/>
          <w:bCs/>
          <w:sz w:val="28"/>
          <w:szCs w:val="28"/>
        </w:rPr>
        <w:t xml:space="preserve"> мутности</w:t>
      </w:r>
    </w:p>
    <w:p w14:paraId="78695ACB" w14:textId="77777777" w:rsidR="00F76EA4" w:rsidRPr="0037140E" w:rsidRDefault="00F76EA4" w:rsidP="003714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Из-за присутствия в воде взвешенных веществ минерального и органического происхождения (частицы глины, песка, ила и др.) вода становится непрозрачной и мутной. Мутная вода плохо обеззараживается, в ней создаются благоприятные условия для сохранения и развития различных микроорганизмов, </w:t>
      </w:r>
      <w:r w:rsidRPr="0037140E">
        <w:rPr>
          <w:rFonts w:ascii="Times New Roman" w:hAnsi="Times New Roman" w:cs="Times New Roman"/>
          <w:sz w:val="28"/>
          <w:szCs w:val="28"/>
        </w:rPr>
        <w:lastRenderedPageBreak/>
        <w:t>в том числе и патогенных. Мутность измеряется количеством миллиграммов взвешенных веществ в 1 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воды.</w:t>
      </w:r>
    </w:p>
    <w:p w14:paraId="7CCD05E5" w14:textId="77777777" w:rsidR="00F76EA4" w:rsidRPr="0037140E" w:rsidRDefault="00F76EA4" w:rsidP="00371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140E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</w:p>
    <w:p w14:paraId="1DE15838" w14:textId="2907DB33" w:rsidR="00F76EA4" w:rsidRPr="0037140E" w:rsidRDefault="00F76EA4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Перед испытанием исследуемый образец воды хорошо взболта</w:t>
      </w:r>
      <w:r w:rsidR="003E48BC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>. Затем в пробирку нал</w:t>
      </w:r>
      <w:r w:rsidR="003E48BC" w:rsidRPr="0037140E">
        <w:rPr>
          <w:rFonts w:ascii="Times New Roman" w:hAnsi="Times New Roman" w:cs="Times New Roman"/>
          <w:sz w:val="28"/>
          <w:szCs w:val="28"/>
        </w:rPr>
        <w:t>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10 – 12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пробы и, просматривая на темном фоне сверху и сбоку при достаточном боковом освещении, определи</w:t>
      </w:r>
      <w:r w:rsidR="003E48BC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мутность воды. В зависимости от того, насколько хорошо темный фон просматривается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 (прил.1, фото 5)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0B2B3164" w14:textId="662E7B88" w:rsidR="00F76EA4" w:rsidRPr="0037140E" w:rsidRDefault="00F76EA4" w:rsidP="0037140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Вывод:</w:t>
      </w:r>
      <w:r w:rsidRPr="0037140E">
        <w:rPr>
          <w:rFonts w:ascii="Times New Roman" w:eastAsia="Calibri" w:hAnsi="Times New Roman" w:cs="Times New Roman"/>
          <w:sz w:val="28"/>
          <w:szCs w:val="28"/>
        </w:rPr>
        <w:t xml:space="preserve"> в данном образце отсутствует мутность в испытуемой воде.</w:t>
      </w:r>
    </w:p>
    <w:p w14:paraId="2045F749" w14:textId="69FEC7AD" w:rsidR="00F76EA4" w:rsidRPr="0037140E" w:rsidRDefault="00F76EA4" w:rsidP="0037140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proofErr w:type="gramStart"/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7.Прозрачность</w:t>
      </w:r>
      <w:proofErr w:type="gramEnd"/>
    </w:p>
    <w:p w14:paraId="6E3F2ED5" w14:textId="5B98EBE9" w:rsidR="003E48BC" w:rsidRPr="0037140E" w:rsidRDefault="003E48BC" w:rsidP="0037140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140E">
        <w:rPr>
          <w:color w:val="000000"/>
          <w:sz w:val="28"/>
          <w:szCs w:val="28"/>
        </w:rPr>
        <w:t xml:space="preserve">Прозрачность воды определяется обычно по высоте столба воды, через которую можно прочитать текст, напечатанный стандартным шрифтом </w:t>
      </w:r>
      <w:proofErr w:type="spellStart"/>
      <w:r w:rsidRPr="0037140E">
        <w:rPr>
          <w:color w:val="000000"/>
          <w:sz w:val="28"/>
          <w:szCs w:val="28"/>
        </w:rPr>
        <w:t>Снеллена</w:t>
      </w:r>
      <w:proofErr w:type="spellEnd"/>
      <w:r w:rsidRPr="0037140E">
        <w:rPr>
          <w:color w:val="000000"/>
          <w:sz w:val="28"/>
          <w:szCs w:val="28"/>
        </w:rPr>
        <w:t>. Высота столба воды, измеряемая в сантиметрах, указывает на степень ее прозрачности. Питьевая вода должна иметь прозрачность не ниже 30 см. При прозрачности 20-30 см высоты водного столба вода признается слабо мутной, 10-20 см - мутной, менее 10 см - очень мутной.</w:t>
      </w:r>
    </w:p>
    <w:p w14:paraId="7D0E57A7" w14:textId="77777777" w:rsidR="00F76EA4" w:rsidRPr="0037140E" w:rsidRDefault="00F76EA4" w:rsidP="00371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140E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</w:p>
    <w:p w14:paraId="36A92ECC" w14:textId="715D3629" w:rsidR="003E48BC" w:rsidRPr="0037140E" w:rsidRDefault="003E48BC" w:rsidP="0037140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140E">
        <w:rPr>
          <w:color w:val="000000"/>
          <w:sz w:val="28"/>
          <w:szCs w:val="28"/>
        </w:rPr>
        <w:t xml:space="preserve">Исследуемую воду взболтала и налила доверху в специальный градуированный стеклянный цилиндр высотой 30 см с плоским дном и выпускным краном у дна, на который надет резиновый наконечник с зажимом. Под цилиндр на высоте 4 см от его дна поместила шрифт </w:t>
      </w:r>
      <w:proofErr w:type="spellStart"/>
      <w:r w:rsidRPr="0037140E">
        <w:rPr>
          <w:color w:val="000000"/>
          <w:sz w:val="28"/>
          <w:szCs w:val="28"/>
        </w:rPr>
        <w:t>Снеллена</w:t>
      </w:r>
      <w:proofErr w:type="spellEnd"/>
      <w:r w:rsidRPr="0037140E">
        <w:rPr>
          <w:color w:val="000000"/>
          <w:sz w:val="28"/>
          <w:szCs w:val="28"/>
        </w:rPr>
        <w:t xml:space="preserve"> и попыталась различить буквы через столб воды в цилиндре. Отметила высоту столба воды в цилиндре, при которой возможно чтение шрифта </w:t>
      </w:r>
      <w:proofErr w:type="spellStart"/>
      <w:r w:rsidRPr="0037140E">
        <w:rPr>
          <w:color w:val="000000"/>
          <w:sz w:val="28"/>
          <w:szCs w:val="28"/>
        </w:rPr>
        <w:t>Снеллена</w:t>
      </w:r>
      <w:proofErr w:type="spellEnd"/>
      <w:r w:rsidRPr="0037140E">
        <w:rPr>
          <w:color w:val="000000"/>
          <w:sz w:val="28"/>
          <w:szCs w:val="28"/>
        </w:rPr>
        <w:t>. Наша вода прозрачная, высота столба показала выше 30 см.</w:t>
      </w:r>
    </w:p>
    <w:p w14:paraId="5356036F" w14:textId="0FBEEC03" w:rsidR="00F76EA4" w:rsidRPr="0037140E" w:rsidRDefault="00F76EA4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40E">
        <w:rPr>
          <w:rFonts w:ascii="Times New Roman" w:eastAsia="Calibri" w:hAnsi="Times New Roman" w:cs="Times New Roman"/>
          <w:b/>
          <w:bCs/>
          <w:sz w:val="28"/>
          <w:szCs w:val="28"/>
        </w:rPr>
        <w:t>Вывод</w:t>
      </w:r>
      <w:r w:rsidRPr="0037140E">
        <w:rPr>
          <w:rFonts w:ascii="Times New Roman" w:eastAsia="Calibri" w:hAnsi="Times New Roman" w:cs="Times New Roman"/>
          <w:sz w:val="28"/>
          <w:szCs w:val="28"/>
        </w:rPr>
        <w:t>: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испытуемая вода у нас прозрачная.</w:t>
      </w:r>
    </w:p>
    <w:p w14:paraId="7C9C59C2" w14:textId="2ADDED42" w:rsidR="00F76EA4" w:rsidRPr="0037140E" w:rsidRDefault="00F76EA4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физико-химических показателей воды.</w:t>
      </w:r>
    </w:p>
    <w:p w14:paraId="152C510E" w14:textId="2E9B5257" w:rsidR="00F76EA4" w:rsidRPr="0037140E" w:rsidRDefault="00F76EA4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2.8.</w:t>
      </w:r>
      <w:r w:rsidR="00DC0B9B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водородного показателя (рН)</w:t>
      </w:r>
    </w:p>
    <w:p w14:paraId="284F93B3" w14:textId="327DA57C" w:rsidR="008401D1" w:rsidRPr="0037140E" w:rsidRDefault="008401D1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Метод определения величины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проб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воды .основан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на измерении ЭДС электродной системы, состоящей из стеклянного электрода, потенциал которого определяется активностью водородных ионов, и вспомогательного электрода сравнения с известным потенциалом.</w:t>
      </w:r>
    </w:p>
    <w:p w14:paraId="7A70CA53" w14:textId="5723434E" w:rsidR="008401D1" w:rsidRPr="0037140E" w:rsidRDefault="008401D1" w:rsidP="003714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</w:p>
    <w:p w14:paraId="2A70E604" w14:textId="4B64EBE5" w:rsidR="00F76EA4" w:rsidRPr="0037140E" w:rsidRDefault="008401D1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Анализируемую пробу объемом 30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поме</w:t>
      </w:r>
      <w:r w:rsidR="003E48BC" w:rsidRPr="0037140E">
        <w:rPr>
          <w:rFonts w:ascii="Times New Roman" w:hAnsi="Times New Roman" w:cs="Times New Roman"/>
          <w:sz w:val="28"/>
          <w:szCs w:val="28"/>
        </w:rPr>
        <w:t>стили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 химический стакан вместимостью 50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3010969B" w14:textId="0D1C42E9" w:rsidR="008401D1" w:rsidRPr="0037140E" w:rsidRDefault="008401D1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Электроды промыва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дистиллированной водой, погру</w:t>
      </w:r>
      <w:r w:rsidR="0010219F" w:rsidRPr="0037140E">
        <w:rPr>
          <w:rFonts w:ascii="Times New Roman" w:hAnsi="Times New Roman" w:cs="Times New Roman"/>
          <w:sz w:val="28"/>
          <w:szCs w:val="28"/>
        </w:rPr>
        <w:t>зила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 стакан с анализируемой пробой. При этом шарик стеклянного измерительного электрода полностью погрузи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 раствор, а солевой контакт вспомогательного электрода погру</w:t>
      </w:r>
      <w:r w:rsidR="0010219F" w:rsidRPr="0037140E">
        <w:rPr>
          <w:rFonts w:ascii="Times New Roman" w:hAnsi="Times New Roman" w:cs="Times New Roman"/>
          <w:sz w:val="28"/>
          <w:szCs w:val="28"/>
        </w:rPr>
        <w:t>зила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на глубину 5-6 мм. Одновременно в стакан погру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зила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термокомпенсатор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. Отсчет величины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по шкале прибора провод</w:t>
      </w:r>
      <w:r w:rsidR="0010219F" w:rsidRPr="0037140E">
        <w:rPr>
          <w:rFonts w:ascii="Times New Roman" w:hAnsi="Times New Roman" w:cs="Times New Roman"/>
          <w:sz w:val="28"/>
          <w:szCs w:val="28"/>
        </w:rPr>
        <w:t>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, когда показания прибора не будут изменяться более чем на 0,2 единицы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в течение одной минуты, через минуту измерение повтор</w:t>
      </w:r>
      <w:r w:rsidR="0010219F" w:rsidRPr="0037140E">
        <w:rPr>
          <w:rFonts w:ascii="Times New Roman" w:hAnsi="Times New Roman" w:cs="Times New Roman"/>
          <w:sz w:val="28"/>
          <w:szCs w:val="28"/>
        </w:rPr>
        <w:t>ила (прил. 1, фото 6).</w:t>
      </w:r>
    </w:p>
    <w:p w14:paraId="7CDA8DC0" w14:textId="77777777" w:rsidR="008401D1" w:rsidRPr="0037140E" w:rsidRDefault="008401D1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ОБРАБОТКА РЕЗУЛЬТАТОВ ИЗМЕРЕНИЯ</w:t>
      </w:r>
    </w:p>
    <w:p w14:paraId="3FB2A658" w14:textId="5544BAF2" w:rsidR="008401D1" w:rsidRPr="0037140E" w:rsidRDefault="008401D1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За результат измерения принима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значение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>, которое определя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по шкале прибора.</w:t>
      </w:r>
    </w:p>
    <w:p w14:paraId="580B2B9B" w14:textId="0CB1B537" w:rsidR="008401D1" w:rsidRPr="0037140E" w:rsidRDefault="008401D1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lastRenderedPageBreak/>
        <w:t xml:space="preserve">За результат анализа </w:t>
      </w:r>
      <w:r w:rsidRPr="003714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 ср </w:t>
      </w:r>
      <w:r w:rsidRPr="0037140E">
        <w:rPr>
          <w:rFonts w:ascii="Times New Roman" w:hAnsi="Times New Roman" w:cs="Times New Roman"/>
          <w:sz w:val="28"/>
          <w:szCs w:val="28"/>
        </w:rPr>
        <w:t>принима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ла </w:t>
      </w:r>
      <w:r w:rsidRPr="0037140E">
        <w:rPr>
          <w:rFonts w:ascii="Times New Roman" w:hAnsi="Times New Roman" w:cs="Times New Roman"/>
          <w:sz w:val="28"/>
          <w:szCs w:val="28"/>
        </w:rPr>
        <w:t xml:space="preserve">среднее арифметическое значение двух параллельных определений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Xi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r w:rsidRPr="003714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иХ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2 :</w:t>
      </w:r>
      <w:proofErr w:type="gramEnd"/>
    </w:p>
    <w:p w14:paraId="56644883" w14:textId="6043EB49" w:rsidR="008401D1" w:rsidRPr="0037140E" w:rsidRDefault="008401D1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7140E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28A626D0" wp14:editId="686D4380">
            <wp:extent cx="1305107" cy="666843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CC94" w14:textId="77777777" w:rsidR="008401D1" w:rsidRPr="0037140E" w:rsidRDefault="008401D1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Согласно ГОСТ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величина допустимого уровня должна быть в пределах рН=6-9. В нашем образце рН=8,2. Следовательно, вода пригодна для употребления.</w:t>
      </w:r>
    </w:p>
    <w:p w14:paraId="04A54B6E" w14:textId="41D213F8" w:rsidR="008401D1" w:rsidRPr="0037140E" w:rsidRDefault="008401D1" w:rsidP="003714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2.9. Определение общей жесткости воды.</w:t>
      </w:r>
    </w:p>
    <w:p w14:paraId="2A4856C7" w14:textId="77777777" w:rsidR="008401D1" w:rsidRPr="0037140E" w:rsidRDefault="008401D1" w:rsidP="00371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5949869"/>
      <w:r w:rsidRPr="0037140E">
        <w:rPr>
          <w:rFonts w:ascii="Times New Roman" w:hAnsi="Times New Roman" w:cs="Times New Roman"/>
          <w:sz w:val="28"/>
          <w:szCs w:val="28"/>
        </w:rPr>
        <w:t>Жесткость воды – характеристика качества воды любого происхождения, показывает общее содержание солей Са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7140E">
        <w:rPr>
          <w:rFonts w:ascii="Times New Roman" w:hAnsi="Times New Roman" w:cs="Times New Roman"/>
          <w:sz w:val="28"/>
          <w:szCs w:val="28"/>
        </w:rPr>
        <w:t xml:space="preserve"> и </w:t>
      </w:r>
      <w:r w:rsidRPr="0037140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37140E">
        <w:rPr>
          <w:rFonts w:ascii="Times New Roman" w:hAnsi="Times New Roman" w:cs="Times New Roman"/>
          <w:sz w:val="28"/>
          <w:szCs w:val="28"/>
        </w:rPr>
        <w:t>(Ж</w:t>
      </w:r>
      <w:r w:rsidRPr="0037140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7140E">
        <w:rPr>
          <w:rFonts w:ascii="Times New Roman" w:hAnsi="Times New Roman" w:cs="Times New Roman"/>
          <w:sz w:val="28"/>
          <w:szCs w:val="28"/>
        </w:rPr>
        <w:t>, мг-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/л, ммоль/л). </w:t>
      </w:r>
    </w:p>
    <w:p w14:paraId="3435D89A" w14:textId="77777777" w:rsidR="008401D1" w:rsidRPr="0037140E" w:rsidRDefault="008401D1" w:rsidP="00371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Жесткой называют воду с повышенным содержанием ионов Са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7140E">
        <w:rPr>
          <w:rFonts w:ascii="Times New Roman" w:hAnsi="Times New Roman" w:cs="Times New Roman"/>
          <w:sz w:val="28"/>
          <w:szCs w:val="28"/>
        </w:rPr>
        <w:t xml:space="preserve"> и </w:t>
      </w:r>
      <w:r w:rsidRPr="0037140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140E">
        <w:rPr>
          <w:rFonts w:ascii="Times New Roman" w:hAnsi="Times New Roman" w:cs="Times New Roman"/>
          <w:sz w:val="28"/>
          <w:szCs w:val="28"/>
        </w:rPr>
        <w:t>. Сумма концентрации ионов Са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7140E">
        <w:rPr>
          <w:rFonts w:ascii="Times New Roman" w:hAnsi="Times New Roman" w:cs="Times New Roman"/>
          <w:sz w:val="28"/>
          <w:szCs w:val="28"/>
        </w:rPr>
        <w:t xml:space="preserve"> и </w:t>
      </w:r>
      <w:r w:rsidRPr="0037140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140E">
        <w:rPr>
          <w:rFonts w:ascii="Times New Roman" w:hAnsi="Times New Roman" w:cs="Times New Roman"/>
          <w:sz w:val="28"/>
          <w:szCs w:val="28"/>
        </w:rPr>
        <w:t xml:space="preserve"> является количественной мерой жесткости воды:</w:t>
      </w:r>
    </w:p>
    <w:p w14:paraId="10C34A4A" w14:textId="77777777" w:rsidR="008401D1" w:rsidRPr="0037140E" w:rsidRDefault="008401D1" w:rsidP="00371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Ж= С(Са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7140E">
        <w:rPr>
          <w:rFonts w:ascii="Times New Roman" w:hAnsi="Times New Roman" w:cs="Times New Roman"/>
          <w:sz w:val="28"/>
          <w:szCs w:val="28"/>
        </w:rPr>
        <w:t>) + С(</w:t>
      </w:r>
      <w:r w:rsidRPr="0037140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140E">
        <w:rPr>
          <w:rFonts w:ascii="Times New Roman" w:hAnsi="Times New Roman" w:cs="Times New Roman"/>
          <w:sz w:val="28"/>
          <w:szCs w:val="28"/>
        </w:rPr>
        <w:t>)</w:t>
      </w:r>
    </w:p>
    <w:p w14:paraId="2F05B128" w14:textId="77777777" w:rsidR="008401D1" w:rsidRPr="0037140E" w:rsidRDefault="008401D1" w:rsidP="0037140E">
      <w:pPr>
        <w:pStyle w:val="a7"/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Временная (карбонатная) жесткость воды, обусловленная присутствием гидрокарбонатов кальция и магния, почти полностью устраняется при кипячении. </w:t>
      </w: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кипячении растворимые гидрокарбонаты переходят в нерастворимые карбонаты, и жесткость воды уменьшается.</w:t>
      </w:r>
    </w:p>
    <w:p w14:paraId="086A0ED2" w14:textId="77777777" w:rsidR="008401D1" w:rsidRPr="0037140E" w:rsidRDefault="008401D1" w:rsidP="003714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ES" w:eastAsia="ru-RU"/>
        </w:rPr>
        <w:t>a(HCO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es-ES" w:eastAsia="ru-RU"/>
        </w:rPr>
        <w:t>3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ES" w:eastAsia="ru-RU"/>
        </w:rPr>
        <w:t>)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es-ES" w:eastAsia="ru-RU"/>
        </w:rPr>
        <w:t>2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ES" w:eastAsia="ru-RU"/>
        </w:rPr>
        <w:t> = CaCO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es-ES" w:eastAsia="ru-RU"/>
        </w:rPr>
        <w:t>3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ES" w:eastAsia="ru-RU"/>
        </w:rPr>
        <w:t>↓ + H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es-ES" w:eastAsia="ru-RU"/>
        </w:rPr>
        <w:t>2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ES" w:eastAsia="ru-RU"/>
        </w:rPr>
        <w:t>O + CO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  <w:lang w:val="es-ES" w:eastAsia="ru-RU"/>
        </w:rPr>
        <w:t>2</w:t>
      </w:r>
      <w:r w:rsidRPr="00371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s-ES" w:eastAsia="ru-RU"/>
        </w:rPr>
        <w:t>↑</w:t>
      </w:r>
    </w:p>
    <w:p w14:paraId="67C7461C" w14:textId="77777777" w:rsidR="008401D1" w:rsidRPr="0037140E" w:rsidRDefault="008401D1" w:rsidP="00371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Постоянную (некарбонатную) жесткость вызывают хлориды, сульфаты и нитраты кальция и магния, при кипячении она не устраняется.</w:t>
      </w:r>
    </w:p>
    <w:p w14:paraId="1FCA73EE" w14:textId="77777777" w:rsidR="008401D1" w:rsidRPr="0037140E" w:rsidRDefault="008401D1" w:rsidP="003714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>Цель: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проведение анализа воды на жесткость.</w:t>
      </w:r>
    </w:p>
    <w:p w14:paraId="34CE3CB1" w14:textId="77777777" w:rsidR="008401D1" w:rsidRPr="0037140E" w:rsidRDefault="008401D1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>Реактивы и оборудование</w:t>
      </w:r>
      <w:r w:rsidRPr="0037140E">
        <w:rPr>
          <w:rFonts w:ascii="Times New Roman" w:hAnsi="Times New Roman" w:cs="Times New Roman"/>
          <w:sz w:val="28"/>
          <w:szCs w:val="28"/>
        </w:rPr>
        <w:t xml:space="preserve">: стандартный раствор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Б эквивалентной концентрации Сэ – 0,05 моль/л; индикатор –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эриохромовыйчерый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(ЭЧТ); аммиачный буферный раствор с рН 9-10.</w:t>
      </w:r>
    </w:p>
    <w:p w14:paraId="66FB13DC" w14:textId="77777777" w:rsidR="008401D1" w:rsidRPr="0037140E" w:rsidRDefault="008401D1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7140E">
        <w:rPr>
          <w:rFonts w:ascii="Times New Roman" w:hAnsi="Times New Roman" w:cs="Times New Roman"/>
          <w:sz w:val="28"/>
          <w:szCs w:val="28"/>
        </w:rPr>
        <w:t xml:space="preserve"> бюретка на 25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, пипетка Мора на 10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, 3 конические колбы на 250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, мерная колба на 100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4935DCA7" w14:textId="77777777" w:rsidR="008401D1" w:rsidRPr="0037140E" w:rsidRDefault="008401D1" w:rsidP="0037140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140E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</w:p>
    <w:p w14:paraId="325EC491" w14:textId="394317C7" w:rsidR="008401D1" w:rsidRPr="0037140E" w:rsidRDefault="008401D1" w:rsidP="00371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5949906"/>
      <w:r w:rsidRPr="0037140E">
        <w:rPr>
          <w:rFonts w:ascii="Times New Roman" w:hAnsi="Times New Roman" w:cs="Times New Roman"/>
          <w:sz w:val="28"/>
          <w:szCs w:val="28"/>
        </w:rPr>
        <w:t>В три конические колбы отобра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ла </w:t>
      </w:r>
      <w:r w:rsidRPr="0037140E">
        <w:rPr>
          <w:rFonts w:ascii="Times New Roman" w:hAnsi="Times New Roman" w:cs="Times New Roman"/>
          <w:sz w:val="28"/>
          <w:szCs w:val="28"/>
        </w:rPr>
        <w:t>по 100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37140E">
        <w:rPr>
          <w:rFonts w:ascii="Times New Roman" w:hAnsi="Times New Roman" w:cs="Times New Roman"/>
          <w:sz w:val="28"/>
          <w:szCs w:val="28"/>
        </w:rPr>
        <w:t>анализируемой пробы. Добави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в каждую колбу по 10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 xml:space="preserve"> аммиачного буферного раствора и   индикатора –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эриохромовый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черый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>. Перемеша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>. Проба окра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силась </w:t>
      </w:r>
      <w:r w:rsidRPr="0037140E">
        <w:rPr>
          <w:rFonts w:ascii="Times New Roman" w:hAnsi="Times New Roman" w:cs="Times New Roman"/>
          <w:sz w:val="28"/>
          <w:szCs w:val="28"/>
        </w:rPr>
        <w:t>в интенсивный вишневый цвет.  Титрова</w:t>
      </w:r>
      <w:r w:rsidR="0010219F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Б эквивалентной концентрации Сэ – 0,05 моль/л медленно по каплям до перехода вишневой окраски в темно-синюю, не исчезающая в течении 2 минут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 (прил.1, фото 7-9)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4FCEC9A3" w14:textId="3856C7A7" w:rsidR="00513813" w:rsidRPr="0037140E" w:rsidRDefault="00513813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По значению жесткости (Ж0, ммоль/л) уста</w:t>
      </w:r>
      <w:r w:rsidR="007C02FE" w:rsidRPr="0037140E">
        <w:rPr>
          <w:rFonts w:ascii="Times New Roman" w:hAnsi="Times New Roman" w:cs="Times New Roman"/>
          <w:sz w:val="28"/>
          <w:szCs w:val="28"/>
        </w:rPr>
        <w:t>новила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качество воды:</w:t>
      </w:r>
    </w:p>
    <w:p w14:paraId="4B1A40D0" w14:textId="77777777" w:rsidR="00513813" w:rsidRPr="0037140E" w:rsidRDefault="00513813" w:rsidP="003714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0"/>
        <w:gridCol w:w="4818"/>
      </w:tblGrid>
      <w:tr w:rsidR="00513813" w:rsidRPr="0037140E" w14:paraId="41EEA975" w14:textId="77777777" w:rsidTr="00905EAA">
        <w:tc>
          <w:tcPr>
            <w:tcW w:w="4955" w:type="dxa"/>
          </w:tcPr>
          <w:p w14:paraId="49355A28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Pr="0037140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0</w:t>
            </w: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, ммоль/л</w:t>
            </w:r>
          </w:p>
        </w:tc>
        <w:tc>
          <w:tcPr>
            <w:tcW w:w="4956" w:type="dxa"/>
          </w:tcPr>
          <w:p w14:paraId="1ED08E45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воды</w:t>
            </w:r>
          </w:p>
        </w:tc>
      </w:tr>
      <w:tr w:rsidR="00513813" w:rsidRPr="0037140E" w14:paraId="6C4D3E71" w14:textId="77777777" w:rsidTr="00905EAA">
        <w:tc>
          <w:tcPr>
            <w:tcW w:w="4955" w:type="dxa"/>
          </w:tcPr>
          <w:p w14:paraId="7BE7D6C6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0-4</w:t>
            </w:r>
          </w:p>
        </w:tc>
        <w:tc>
          <w:tcPr>
            <w:tcW w:w="4956" w:type="dxa"/>
          </w:tcPr>
          <w:p w14:paraId="08277201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</w:tr>
      <w:tr w:rsidR="00513813" w:rsidRPr="0037140E" w14:paraId="6173B7F1" w14:textId="77777777" w:rsidTr="00905EAA">
        <w:tc>
          <w:tcPr>
            <w:tcW w:w="4955" w:type="dxa"/>
          </w:tcPr>
          <w:p w14:paraId="6A616A16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4956" w:type="dxa"/>
          </w:tcPr>
          <w:p w14:paraId="362FC3B5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средней жесткости</w:t>
            </w:r>
          </w:p>
        </w:tc>
      </w:tr>
      <w:tr w:rsidR="00513813" w:rsidRPr="0037140E" w14:paraId="089BFBDD" w14:textId="77777777" w:rsidTr="00905EAA">
        <w:tc>
          <w:tcPr>
            <w:tcW w:w="4955" w:type="dxa"/>
          </w:tcPr>
          <w:p w14:paraId="2F647371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4956" w:type="dxa"/>
          </w:tcPr>
          <w:p w14:paraId="3BAD7631" w14:textId="77777777" w:rsidR="00513813" w:rsidRPr="0037140E" w:rsidRDefault="00513813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</w:p>
        </w:tc>
      </w:tr>
    </w:tbl>
    <w:p w14:paraId="0DB931FE" w14:textId="77777777" w:rsidR="00513813" w:rsidRPr="0037140E" w:rsidRDefault="00513813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603A7CC9" w14:textId="14B32C8E" w:rsidR="008401D1" w:rsidRPr="0037140E" w:rsidRDefault="008401D1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Расчеты общей жесткости провод</w:t>
      </w:r>
      <w:r w:rsidR="007C02FE" w:rsidRPr="0037140E">
        <w:rPr>
          <w:rFonts w:ascii="Times New Roman" w:hAnsi="Times New Roman" w:cs="Times New Roman"/>
          <w:sz w:val="28"/>
          <w:szCs w:val="28"/>
        </w:rPr>
        <w:t>ила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14:paraId="3354EAA2" w14:textId="32CBA4D4" w:rsidR="008401D1" w:rsidRPr="0037140E" w:rsidRDefault="008401D1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>Ж, ммоль-</w:t>
      </w:r>
      <w:proofErr w:type="spellStart"/>
      <w:r w:rsidRPr="0037140E">
        <w:rPr>
          <w:rFonts w:ascii="Times New Roman" w:hAnsi="Times New Roman" w:cs="Times New Roman"/>
          <w:b/>
          <w:sz w:val="28"/>
          <w:szCs w:val="28"/>
        </w:rPr>
        <w:t>экв</w:t>
      </w:r>
      <w:proofErr w:type="spellEnd"/>
      <w:r w:rsidRPr="0037140E">
        <w:rPr>
          <w:rFonts w:ascii="Times New Roman" w:hAnsi="Times New Roman" w:cs="Times New Roman"/>
          <w:b/>
          <w:sz w:val="28"/>
          <w:szCs w:val="28"/>
        </w:rPr>
        <w:t xml:space="preserve">/л= </w:t>
      </w:r>
      <w:r w:rsidRPr="0037140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spellStart"/>
      <w:r w:rsidRPr="0037140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тр</w:t>
      </w:r>
      <w:proofErr w:type="spellEnd"/>
      <w:r w:rsidRPr="0037140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. </w:t>
      </w:r>
      <w:r w:rsidRPr="0037140E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proofErr w:type="spellStart"/>
      <w:r w:rsidRPr="0037140E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37140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э</w:t>
      </w:r>
      <w:proofErr w:type="spellEnd"/>
      <w:r w:rsidRPr="0037140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(</w:t>
      </w:r>
      <w:proofErr w:type="spellStart"/>
      <w:proofErr w:type="gramStart"/>
      <w:r w:rsidRPr="0037140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тр</w:t>
      </w:r>
      <w:proofErr w:type="spellEnd"/>
      <w:r w:rsidRPr="0037140E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.)</w:t>
      </w:r>
      <w:r w:rsidRPr="0037140E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proofErr w:type="gramEnd"/>
      <w:r w:rsidRPr="0037140E">
        <w:rPr>
          <w:rFonts w:ascii="Times New Roman" w:hAnsi="Times New Roman" w:cs="Times New Roman"/>
          <w:b/>
          <w:sz w:val="28"/>
          <w:szCs w:val="28"/>
          <w:lang w:val="uk-UA"/>
        </w:rPr>
        <w:t>1000/</w:t>
      </w:r>
      <w:r w:rsidRPr="0037140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spellStart"/>
      <w:r w:rsidRPr="0037140E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spellEnd"/>
    </w:p>
    <w:p w14:paraId="29771104" w14:textId="1CF9EB7B" w:rsidR="008401D1" w:rsidRPr="0037140E" w:rsidRDefault="008401D1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</w:t>
      </w:r>
      <w:proofErr w:type="gramStart"/>
      <w:r w:rsidRPr="0037140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7140E">
        <w:rPr>
          <w:rFonts w:ascii="Times New Roman" w:hAnsi="Times New Roman" w:cs="Times New Roman"/>
          <w:sz w:val="28"/>
          <w:szCs w:val="28"/>
        </w:rPr>
        <w:t xml:space="preserve"> Согласно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требованиям ГОСТ величина допустимого уровня должна быть не более 7. В испытуемой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воде  общая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жесткость 11,3. Вода очень жесткая.</w:t>
      </w:r>
    </w:p>
    <w:p w14:paraId="3ACB95C4" w14:textId="4E0A712F" w:rsidR="008401D1" w:rsidRPr="0037140E" w:rsidRDefault="0054403A" w:rsidP="003714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2.10. Определение хлоридов.</w:t>
      </w:r>
    </w:p>
    <w:p w14:paraId="1592BBF9" w14:textId="16798F9B" w:rsidR="0054403A" w:rsidRPr="0037140E" w:rsidRDefault="0054403A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Отобрали 100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37140E">
        <w:rPr>
          <w:rFonts w:ascii="Times New Roman" w:hAnsi="Times New Roman" w:cs="Times New Roman"/>
          <w:sz w:val="28"/>
          <w:szCs w:val="28"/>
        </w:rPr>
        <w:t>испытуемой воды, прибавили1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 </w:t>
      </w:r>
      <w:r w:rsidRPr="0037140E">
        <w:rPr>
          <w:rFonts w:ascii="Times New Roman" w:hAnsi="Times New Roman" w:cs="Times New Roman"/>
          <w:sz w:val="28"/>
          <w:szCs w:val="28"/>
        </w:rPr>
        <w:t>0 капель смешанного индикатора и по каплям 0,2 н. раствора HNO, до появления желтой окраски (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3,6), после чего прибавили </w:t>
      </w:r>
      <w:proofErr w:type="spellStart"/>
      <w:r w:rsidRPr="0037140E">
        <w:rPr>
          <w:rFonts w:ascii="Times New Roman" w:hAnsi="Times New Roman" w:cs="Times New Roman"/>
          <w:sz w:val="28"/>
          <w:szCs w:val="28"/>
        </w:rPr>
        <w:t>еше</w:t>
      </w:r>
      <w:proofErr w:type="spellEnd"/>
      <w:r w:rsidRPr="0037140E">
        <w:rPr>
          <w:rFonts w:ascii="Times New Roman" w:hAnsi="Times New Roman" w:cs="Times New Roman"/>
          <w:sz w:val="28"/>
          <w:szCs w:val="28"/>
        </w:rPr>
        <w:t xml:space="preserve"> пять капель 0,2 н. раствора HNO, и титровали раствором азотнокислой ртути. К концу титрования окраска раствора приобрела оранжевый оттенок. Титрование продолжали медленно, по каплям добавили раствор азотнокислой ртути, сильно взбалтывая пробу до поя</w:t>
      </w:r>
      <w:r w:rsidR="00604EBF" w:rsidRPr="0037140E">
        <w:rPr>
          <w:rFonts w:ascii="Times New Roman" w:hAnsi="Times New Roman" w:cs="Times New Roman"/>
          <w:sz w:val="28"/>
          <w:szCs w:val="28"/>
        </w:rPr>
        <w:t>вл</w:t>
      </w:r>
      <w:r w:rsidRPr="0037140E">
        <w:rPr>
          <w:rFonts w:ascii="Times New Roman" w:hAnsi="Times New Roman" w:cs="Times New Roman"/>
          <w:sz w:val="28"/>
          <w:szCs w:val="28"/>
        </w:rPr>
        <w:t>е</w:t>
      </w:r>
      <w:r w:rsidR="00604EBF" w:rsidRPr="0037140E">
        <w:rPr>
          <w:rFonts w:ascii="Times New Roman" w:hAnsi="Times New Roman" w:cs="Times New Roman"/>
          <w:sz w:val="28"/>
          <w:szCs w:val="28"/>
        </w:rPr>
        <w:t>н</w:t>
      </w:r>
      <w:r w:rsidRPr="0037140E">
        <w:rPr>
          <w:rFonts w:ascii="Times New Roman" w:hAnsi="Times New Roman" w:cs="Times New Roman"/>
          <w:sz w:val="28"/>
          <w:szCs w:val="28"/>
        </w:rPr>
        <w:t>ия слабо</w:t>
      </w:r>
      <w:r w:rsidR="00604EBF" w:rsidRPr="0037140E">
        <w:rPr>
          <w:rFonts w:ascii="Times New Roman" w:hAnsi="Times New Roman" w:cs="Times New Roman"/>
          <w:sz w:val="28"/>
          <w:szCs w:val="28"/>
        </w:rPr>
        <w:t>-</w:t>
      </w:r>
      <w:r w:rsidRPr="0037140E">
        <w:rPr>
          <w:rFonts w:ascii="Times New Roman" w:hAnsi="Times New Roman" w:cs="Times New Roman"/>
          <w:sz w:val="28"/>
          <w:szCs w:val="28"/>
        </w:rPr>
        <w:t>фиолетового оттенка</w:t>
      </w:r>
      <w:r w:rsidR="0010219F" w:rsidRPr="0037140E">
        <w:rPr>
          <w:rFonts w:ascii="Times New Roman" w:hAnsi="Times New Roman" w:cs="Times New Roman"/>
          <w:sz w:val="28"/>
          <w:szCs w:val="28"/>
        </w:rPr>
        <w:t xml:space="preserve"> (прил.1, фото 10-11)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6FC64DF6" w14:textId="3649B030" w:rsidR="0054403A" w:rsidRPr="0037140E" w:rsidRDefault="0054403A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Содержание хлор-иона (Л),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, вычисля</w:t>
      </w:r>
      <w:r w:rsidR="007C02FE" w:rsidRPr="0037140E">
        <w:rPr>
          <w:rFonts w:ascii="Times New Roman" w:hAnsi="Times New Roman" w:cs="Times New Roman"/>
          <w:sz w:val="28"/>
          <w:szCs w:val="28"/>
        </w:rPr>
        <w:t>ла</w:t>
      </w:r>
      <w:r w:rsidRPr="0037140E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14:paraId="1D787FCD" w14:textId="77777777" w:rsidR="00604EBF" w:rsidRPr="0037140E" w:rsidRDefault="00604EBF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6894B" wp14:editId="363B6300">
            <wp:extent cx="1619476" cy="46679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149C" w14:textId="1F51BAD0" w:rsidR="0054403A" w:rsidRPr="0037140E" w:rsidRDefault="0054403A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где v — количество азотнокислой ртути, израсходованное на титрование,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;</w:t>
      </w:r>
    </w:p>
    <w:p w14:paraId="3E91906B" w14:textId="77777777" w:rsidR="0054403A" w:rsidRPr="0037140E" w:rsidRDefault="0054403A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i/>
          <w:iCs/>
          <w:sz w:val="28"/>
          <w:szCs w:val="28"/>
        </w:rPr>
        <w:t xml:space="preserve">К — </w:t>
      </w:r>
      <w:r w:rsidRPr="0037140E">
        <w:rPr>
          <w:rFonts w:ascii="Times New Roman" w:hAnsi="Times New Roman" w:cs="Times New Roman"/>
          <w:sz w:val="28"/>
          <w:szCs w:val="28"/>
        </w:rPr>
        <w:t>поправочный коэффициент к титру раствора азотнокислой ртути;</w:t>
      </w:r>
    </w:p>
    <w:p w14:paraId="715E3A80" w14:textId="77777777" w:rsidR="0054403A" w:rsidRPr="0037140E" w:rsidRDefault="0054403A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i/>
          <w:iCs/>
          <w:sz w:val="28"/>
          <w:szCs w:val="28"/>
        </w:rPr>
        <w:t xml:space="preserve">V </w:t>
      </w:r>
      <w:r w:rsidRPr="0037140E">
        <w:rPr>
          <w:rFonts w:ascii="Times New Roman" w:hAnsi="Times New Roman" w:cs="Times New Roman"/>
          <w:sz w:val="28"/>
          <w:szCs w:val="28"/>
        </w:rPr>
        <w:t>— объем воды, взятый для определения, см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46F73457" w14:textId="77777777" w:rsidR="0054403A" w:rsidRPr="0037140E" w:rsidRDefault="0054403A" w:rsidP="003714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Расхождения между результатами повторных определений при содержании</w:t>
      </w:r>
    </w:p>
    <w:p w14:paraId="6B70281D" w14:textId="149FC08E" w:rsidR="0054403A" w:rsidRPr="0037140E" w:rsidRDefault="0054403A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CI- в воде до 10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 xml:space="preserve"> — 0,5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.</w:t>
      </w:r>
    </w:p>
    <w:p w14:paraId="3941EEC6" w14:textId="77777777" w:rsidR="0054403A" w:rsidRPr="0037140E" w:rsidRDefault="0054403A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3714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Согласно ГОСТ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величина допустимого уровня должна быть не более 350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. В нашем образце 196,1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3.</w:t>
      </w:r>
    </w:p>
    <w:p w14:paraId="01A5039A" w14:textId="77777777" w:rsidR="0054403A" w:rsidRPr="0037140E" w:rsidRDefault="0054403A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FC5A6" w14:textId="77777777" w:rsidR="00F76EA4" w:rsidRPr="0037140E" w:rsidRDefault="00F76EA4" w:rsidP="0037140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814B1B" w14:textId="77777777" w:rsidR="00F76EA4" w:rsidRPr="0037140E" w:rsidRDefault="00F76EA4" w:rsidP="003714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0FB481" w14:textId="77777777" w:rsidR="00EF5A99" w:rsidRPr="0037140E" w:rsidRDefault="00EF5A99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0528F7" w14:textId="71EAC836" w:rsidR="00EF5A99" w:rsidRPr="0037140E" w:rsidRDefault="00EF5A99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F5A99" w:rsidRPr="0037140E" w:rsidSect="00552C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E5D6FD5" w14:textId="1D499251" w:rsidR="00604EBF" w:rsidRPr="0037140E" w:rsidRDefault="00604EBF" w:rsidP="0037140E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  <w:t>ВЫВОДЫ И РЕКОМЕНДАЦИИ</w:t>
      </w:r>
    </w:p>
    <w:p w14:paraId="60645124" w14:textId="5BA0831B" w:rsidR="00E65BEC" w:rsidRPr="0037140E" w:rsidRDefault="00E65BEC" w:rsidP="0037140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Исследовав качество воды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в моем поселке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выводы:</w:t>
      </w:r>
    </w:p>
    <w:p w14:paraId="71188287" w14:textId="77777777" w:rsidR="00E65BEC" w:rsidRPr="0037140E" w:rsidRDefault="00E65BEC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1)При определении органолептических показателей</w:t>
      </w:r>
      <w:r w:rsidRPr="0037140E">
        <w:rPr>
          <w:rFonts w:ascii="Times New Roman" w:eastAsia="Calibri" w:hAnsi="Times New Roman" w:cs="Times New Roman"/>
          <w:sz w:val="28"/>
          <w:szCs w:val="28"/>
        </w:rPr>
        <w:t xml:space="preserve"> цветности, цвета, мутности, прозрачности, характера и интенсивность запаха, вкуса и привкуса, </w:t>
      </w:r>
      <w:r w:rsidRPr="0037140E">
        <w:rPr>
          <w:rFonts w:ascii="Times New Roman" w:hAnsi="Times New Roman" w:cs="Times New Roman"/>
          <w:sz w:val="28"/>
          <w:szCs w:val="28"/>
        </w:rPr>
        <w:t>испытуемая вода соответствует предельно-допустимым значения</w:t>
      </w:r>
      <w:r w:rsidRPr="0037140E">
        <w:rPr>
          <w:rFonts w:ascii="Times New Roman" w:eastAsia="Calibri" w:hAnsi="Times New Roman" w:cs="Times New Roman"/>
          <w:sz w:val="28"/>
          <w:szCs w:val="28"/>
        </w:rPr>
        <w:t xml:space="preserve"> согласно </w:t>
      </w:r>
      <w:r w:rsidRPr="0037140E">
        <w:rPr>
          <w:rFonts w:ascii="Times New Roman" w:hAnsi="Times New Roman" w:cs="Times New Roman"/>
          <w:sz w:val="28"/>
          <w:szCs w:val="28"/>
        </w:rPr>
        <w:t>ГОСТ Р 57164-2016.</w:t>
      </w:r>
    </w:p>
    <w:p w14:paraId="5A206BC5" w14:textId="215414CB" w:rsidR="00E65BEC" w:rsidRPr="0037140E" w:rsidRDefault="00E65BEC" w:rsidP="00371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>2) Воду исследовали по физико-химическим показателям:</w:t>
      </w:r>
    </w:p>
    <w:p w14:paraId="0BA841CB" w14:textId="5B980CC9" w:rsidR="00F52D80" w:rsidRPr="0037140E" w:rsidRDefault="00F52D80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А) в ходе анализа определяли рН воды.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Согласно ГОСТ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величина допустимого уровня должна быть в пределах рН=6-9. В нашем образце рН=8,2. Следовательно, вода пригодна для употребления.</w:t>
      </w:r>
    </w:p>
    <w:p w14:paraId="08974361" w14:textId="6175ABAA" w:rsidR="00F52D80" w:rsidRPr="0037140E" w:rsidRDefault="00F52D80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Б) Определяли общую жесткость воды. Согласно требованиям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ГОСТ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величина допустимого уровня должна быть не более 7. В испытуемой воде</w:t>
      </w:r>
      <w:r w:rsidR="009E0700" w:rsidRPr="0037140E">
        <w:rPr>
          <w:rFonts w:ascii="Times New Roman" w:hAnsi="Times New Roman" w:cs="Times New Roman"/>
          <w:sz w:val="28"/>
          <w:szCs w:val="28"/>
        </w:rPr>
        <w:t xml:space="preserve"> - </w:t>
      </w:r>
      <w:r w:rsidRPr="0037140E">
        <w:rPr>
          <w:rFonts w:ascii="Times New Roman" w:hAnsi="Times New Roman" w:cs="Times New Roman"/>
          <w:sz w:val="28"/>
          <w:szCs w:val="28"/>
        </w:rPr>
        <w:t>общая жесткость 11,3. Вода очень жесткая.</w:t>
      </w:r>
      <w:r w:rsidR="009E0700" w:rsidRPr="0037140E">
        <w:rPr>
          <w:rFonts w:ascii="Times New Roman" w:hAnsi="Times New Roman" w:cs="Times New Roman"/>
          <w:sz w:val="28"/>
          <w:szCs w:val="28"/>
        </w:rPr>
        <w:t xml:space="preserve"> Высокая жесткость воды ухудшает органолептические свойства воды, придавая ей горьковатый вкус и оказывая негативное действие на органы пищеварения. Именно жесткость вызывает образование накипи в чайниках и других устройствах кипячения воды.</w:t>
      </w:r>
    </w:p>
    <w:p w14:paraId="4B0B43A9" w14:textId="15BABFA1" w:rsidR="00F52D80" w:rsidRPr="0037140E" w:rsidRDefault="00F52D80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hAnsi="Times New Roman" w:cs="Times New Roman"/>
          <w:sz w:val="28"/>
          <w:szCs w:val="28"/>
        </w:rPr>
        <w:t xml:space="preserve">В) Определяли наличие хлоридов в воде. </w:t>
      </w:r>
      <w:proofErr w:type="gramStart"/>
      <w:r w:rsidRPr="0037140E">
        <w:rPr>
          <w:rFonts w:ascii="Times New Roman" w:hAnsi="Times New Roman" w:cs="Times New Roman"/>
          <w:sz w:val="28"/>
          <w:szCs w:val="28"/>
        </w:rPr>
        <w:t>Согласно ГОСТ</w:t>
      </w:r>
      <w:proofErr w:type="gramEnd"/>
      <w:r w:rsidRPr="0037140E">
        <w:rPr>
          <w:rFonts w:ascii="Times New Roman" w:hAnsi="Times New Roman" w:cs="Times New Roman"/>
          <w:sz w:val="28"/>
          <w:szCs w:val="28"/>
        </w:rPr>
        <w:t xml:space="preserve"> величина допустимого уровня должна быть не более 350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7140E">
        <w:rPr>
          <w:rFonts w:ascii="Times New Roman" w:hAnsi="Times New Roman" w:cs="Times New Roman"/>
          <w:sz w:val="28"/>
          <w:szCs w:val="28"/>
        </w:rPr>
        <w:t>. В нашем образце 196,1 мг/дм</w:t>
      </w:r>
      <w:r w:rsidRPr="0037140E">
        <w:rPr>
          <w:rFonts w:ascii="Times New Roman" w:hAnsi="Times New Roman" w:cs="Times New Roman"/>
          <w:sz w:val="28"/>
          <w:szCs w:val="28"/>
          <w:vertAlign w:val="superscript"/>
        </w:rPr>
        <w:t>3.</w:t>
      </w:r>
      <w:r w:rsidRPr="0037140E">
        <w:rPr>
          <w:rFonts w:ascii="Times New Roman" w:hAnsi="Times New Roman" w:cs="Times New Roman"/>
          <w:sz w:val="28"/>
          <w:szCs w:val="28"/>
        </w:rPr>
        <w:t xml:space="preserve"> Испытуемая вода соответствует ГОСТу.</w:t>
      </w:r>
    </w:p>
    <w:p w14:paraId="2A7EE001" w14:textId="5A8B06F8" w:rsidR="00E65BEC" w:rsidRPr="0037140E" w:rsidRDefault="00F52D80" w:rsidP="00371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eastAsia="TimesNewRoman+2+1" w:hAnsi="Times New Roman" w:cs="Times New Roman"/>
          <w:sz w:val="28"/>
          <w:szCs w:val="28"/>
        </w:rPr>
        <w:t>Таким образом, о качестве воды можно судить по его рН, общей жесткости воды, хлоридов.</w:t>
      </w:r>
    </w:p>
    <w:p w14:paraId="5085EB35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улучшения качества домашней питьевой воды я создала памятку «Советы по улучшению качества домашней воды»:</w:t>
      </w:r>
    </w:p>
    <w:p w14:paraId="3C9D3110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Кипячение воды.</w:t>
      </w:r>
    </w:p>
    <w:p w14:paraId="7570005C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Замораживание воды и её оттаивание при комнатной температуре.</w:t>
      </w:r>
    </w:p>
    <w:p w14:paraId="64CAC98C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Немного лимонной кислоты, растворённой в воде, не изменят её вкус, но смягчат воду, то есть уменьшат содержание в ней кальция и магния.</w:t>
      </w:r>
    </w:p>
    <w:p w14:paraId="52A2F113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Чтобы избавиться от привкуса и уменьшить содержание вредного железа в воде, можно использовать очистку её адсорбентом - медицинским активированным углём, помещённым в пакетики из фильтровальной бумаги.</w:t>
      </w:r>
    </w:p>
    <w:p w14:paraId="50075159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Можно использовать специальные фильтры для очистки питьевой воды, которые предлагают в торговле.</w:t>
      </w:r>
    </w:p>
    <w:p w14:paraId="43C8AF4E" w14:textId="77777777" w:rsidR="00604EBF" w:rsidRPr="0037140E" w:rsidRDefault="00604EBF" w:rsidP="0037140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714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Надеюсь, с применением этих советов качество домашней воды улучшится, её употребление не будет приносить вред нашему здоровью.</w:t>
      </w:r>
    </w:p>
    <w:p w14:paraId="5889C000" w14:textId="77777777" w:rsidR="00604EBF" w:rsidRPr="0037140E" w:rsidRDefault="00604EBF" w:rsidP="0037140E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04EBF" w:rsidRPr="0037140E" w:rsidSect="00552C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2035017" w14:textId="77777777" w:rsidR="00604EBF" w:rsidRPr="0037140E" w:rsidRDefault="00604EBF" w:rsidP="00371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14:paraId="67F353ED" w14:textId="0B5387F5" w:rsidR="00467313" w:rsidRPr="0037140E" w:rsidRDefault="00B55298" w:rsidP="00B55298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7313" w:rsidRPr="0037140E">
        <w:rPr>
          <w:rFonts w:ascii="Times New Roman" w:hAnsi="Times New Roman" w:cs="Times New Roman"/>
          <w:sz w:val="28"/>
          <w:szCs w:val="28"/>
        </w:rPr>
        <w:t xml:space="preserve">Пивоваров </w:t>
      </w:r>
      <w:r w:rsidR="00FF1ED1" w:rsidRPr="0037140E">
        <w:rPr>
          <w:rFonts w:ascii="Times New Roman" w:hAnsi="Times New Roman" w:cs="Times New Roman"/>
          <w:sz w:val="28"/>
          <w:szCs w:val="28"/>
        </w:rPr>
        <w:t>Ю</w:t>
      </w:r>
      <w:r w:rsidR="00467313" w:rsidRPr="0037140E">
        <w:rPr>
          <w:rFonts w:ascii="Times New Roman" w:hAnsi="Times New Roman" w:cs="Times New Roman"/>
          <w:sz w:val="28"/>
          <w:szCs w:val="28"/>
        </w:rPr>
        <w:t>.П. Руководство к лабораторным занятиям по гигиене и основам эколо</w:t>
      </w:r>
      <w:r w:rsidR="00FF1ED1" w:rsidRPr="0037140E">
        <w:rPr>
          <w:rFonts w:ascii="Times New Roman" w:hAnsi="Times New Roman" w:cs="Times New Roman"/>
          <w:sz w:val="28"/>
          <w:szCs w:val="28"/>
        </w:rPr>
        <w:t xml:space="preserve">гии человека, 3-е изд. - </w:t>
      </w:r>
      <w:proofErr w:type="gramStart"/>
      <w:r w:rsidR="00FF1ED1" w:rsidRPr="0037140E">
        <w:rPr>
          <w:rFonts w:ascii="Times New Roman" w:hAnsi="Times New Roman" w:cs="Times New Roman"/>
          <w:sz w:val="28"/>
          <w:szCs w:val="28"/>
        </w:rPr>
        <w:t>М:.</w:t>
      </w:r>
      <w:proofErr w:type="gramEnd"/>
      <w:r w:rsidR="00FF1ED1" w:rsidRPr="0037140E">
        <w:rPr>
          <w:rFonts w:ascii="Times New Roman" w:hAnsi="Times New Roman" w:cs="Times New Roman"/>
          <w:sz w:val="28"/>
          <w:szCs w:val="28"/>
        </w:rPr>
        <w:t xml:space="preserve"> ГОУ ВУНМЦ МЗ РФ, 2001. - 432 с.</w:t>
      </w:r>
    </w:p>
    <w:p w14:paraId="706F4CB8" w14:textId="1C3F4824" w:rsidR="00604EBF" w:rsidRPr="0037140E" w:rsidRDefault="00B55298" w:rsidP="00B55298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04EBF" w:rsidRPr="0037140E">
        <w:rPr>
          <w:rFonts w:ascii="Times New Roman" w:hAnsi="Times New Roman" w:cs="Times New Roman"/>
          <w:sz w:val="28"/>
          <w:szCs w:val="28"/>
        </w:rPr>
        <w:t xml:space="preserve">Якунина И.В. Экология: лабораторные работы: учебно-методическое пособие / И. В. Якунина, О. В. Пещерова. – Тамбов: </w:t>
      </w:r>
      <w:proofErr w:type="spellStart"/>
      <w:r w:rsidR="00604EBF" w:rsidRPr="0037140E">
        <w:rPr>
          <w:rFonts w:ascii="Times New Roman" w:hAnsi="Times New Roman" w:cs="Times New Roman"/>
          <w:sz w:val="28"/>
          <w:szCs w:val="28"/>
        </w:rPr>
        <w:t>Издво</w:t>
      </w:r>
      <w:proofErr w:type="spellEnd"/>
      <w:r w:rsidR="00604EBF" w:rsidRPr="0037140E">
        <w:rPr>
          <w:rFonts w:ascii="Times New Roman" w:hAnsi="Times New Roman" w:cs="Times New Roman"/>
          <w:sz w:val="28"/>
          <w:szCs w:val="28"/>
        </w:rPr>
        <w:t xml:space="preserve"> ФГБОУ ВПО «ТГТУ», 2016</w:t>
      </w:r>
    </w:p>
    <w:p w14:paraId="58BD8D47" w14:textId="3E58B68B" w:rsidR="00E65BEC" w:rsidRPr="0037140E" w:rsidRDefault="00B55298" w:rsidP="00B552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65BEC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 В.Н. Качественный химический </w:t>
      </w:r>
      <w:proofErr w:type="spellStart"/>
      <w:r w:rsidR="00E65BEC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полумикроанализ</w:t>
      </w:r>
      <w:proofErr w:type="spellEnd"/>
      <w:r w:rsidR="00E65BEC"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 М. Химия.  1993.</w:t>
      </w:r>
    </w:p>
    <w:p w14:paraId="3D6CFA3E" w14:textId="30A502A2" w:rsidR="00604EBF" w:rsidRPr="0037140E" w:rsidRDefault="00B55298" w:rsidP="00B55298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4EBF" w:rsidRPr="0037140E">
        <w:rPr>
          <w:rFonts w:ascii="Times New Roman" w:hAnsi="Times New Roman" w:cs="Times New Roman"/>
          <w:sz w:val="28"/>
          <w:szCs w:val="28"/>
        </w:rPr>
        <w:t xml:space="preserve">ГОСТ </w:t>
      </w:r>
      <w:r w:rsidR="006E156B" w:rsidRPr="0037140E">
        <w:rPr>
          <w:rFonts w:ascii="Times New Roman" w:hAnsi="Times New Roman" w:cs="Times New Roman"/>
          <w:sz w:val="28"/>
          <w:szCs w:val="28"/>
        </w:rPr>
        <w:t>Р 57164-2016</w:t>
      </w:r>
      <w:r w:rsidR="00604EBF" w:rsidRPr="0037140E">
        <w:rPr>
          <w:rFonts w:ascii="Times New Roman" w:hAnsi="Times New Roman" w:cs="Times New Roman"/>
          <w:sz w:val="28"/>
          <w:szCs w:val="28"/>
        </w:rPr>
        <w:t xml:space="preserve"> Вода питьевая. Методы определения вкуса, запаха, цветности и мутности.</w:t>
      </w:r>
    </w:p>
    <w:p w14:paraId="1E385FF5" w14:textId="7ABD5D5E" w:rsidR="006E156B" w:rsidRPr="0037140E" w:rsidRDefault="00B55298" w:rsidP="00B55298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E156B" w:rsidRPr="0037140E">
        <w:rPr>
          <w:rFonts w:ascii="Times New Roman" w:hAnsi="Times New Roman" w:cs="Times New Roman"/>
          <w:sz w:val="28"/>
          <w:szCs w:val="28"/>
        </w:rPr>
        <w:t>ПНДФ 14.1:2:3:4.121</w:t>
      </w:r>
      <w:r w:rsidR="00E65BEC" w:rsidRPr="0037140E">
        <w:rPr>
          <w:rFonts w:ascii="Times New Roman" w:hAnsi="Times New Roman" w:cs="Times New Roman"/>
          <w:sz w:val="28"/>
          <w:szCs w:val="28"/>
        </w:rPr>
        <w:t>-97 Количественный химический анализ вод. Методика выполнения измерений рН в водах потенциометрическим методом.</w:t>
      </w:r>
    </w:p>
    <w:p w14:paraId="0F23C0A9" w14:textId="0921CAB9" w:rsidR="00E65BEC" w:rsidRPr="0037140E" w:rsidRDefault="00B55298" w:rsidP="00B55298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65BEC" w:rsidRPr="0037140E">
        <w:rPr>
          <w:rFonts w:ascii="Times New Roman" w:hAnsi="Times New Roman" w:cs="Times New Roman"/>
          <w:sz w:val="28"/>
          <w:szCs w:val="28"/>
        </w:rPr>
        <w:t>ГОСТ 31954-2012 Вода питьевая. Методы определения жесткости.</w:t>
      </w:r>
    </w:p>
    <w:p w14:paraId="53F8224D" w14:textId="497D21B3" w:rsidR="00E65BEC" w:rsidRPr="0037140E" w:rsidRDefault="00B55298" w:rsidP="00B55298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65BEC" w:rsidRPr="0037140E">
        <w:rPr>
          <w:rFonts w:ascii="Times New Roman" w:hAnsi="Times New Roman" w:cs="Times New Roman"/>
          <w:sz w:val="28"/>
          <w:szCs w:val="28"/>
        </w:rPr>
        <w:t>ГОСТ 4245-72 Вода питьевая. Методы определения содержания хлоридов.</w:t>
      </w:r>
    </w:p>
    <w:p w14:paraId="38C6A56D" w14:textId="77777777" w:rsidR="00604EBF" w:rsidRPr="0037140E" w:rsidRDefault="00604EBF" w:rsidP="0037140E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CEF8BE" w14:textId="519810A6" w:rsidR="00604EBF" w:rsidRPr="0037140E" w:rsidRDefault="00604EBF" w:rsidP="0037140E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04EBF" w:rsidRPr="0037140E" w:rsidSect="00552C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3714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09E7BED" w14:textId="385AA5B5" w:rsidR="00EF5A99" w:rsidRPr="0037140E" w:rsidRDefault="00EF5A99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="00271457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14:paraId="757F63CD" w14:textId="77FD2F7C" w:rsidR="00EF5A99" w:rsidRPr="0037140E" w:rsidRDefault="00EF5A99" w:rsidP="003714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1.</w:t>
      </w:r>
    </w:p>
    <w:p w14:paraId="3324B8F8" w14:textId="77777777" w:rsidR="00EF5A99" w:rsidRPr="0037140E" w:rsidRDefault="00EF5A99" w:rsidP="00371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>Интенсивность запаха воды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6"/>
        <w:gridCol w:w="2319"/>
        <w:gridCol w:w="6453"/>
      </w:tblGrid>
      <w:tr w:rsidR="00EF5A99" w:rsidRPr="0037140E" w14:paraId="614AF7F8" w14:textId="77777777" w:rsidTr="00EF5A99">
        <w:tc>
          <w:tcPr>
            <w:tcW w:w="789" w:type="dxa"/>
          </w:tcPr>
          <w:p w14:paraId="22D8C18F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Балл </w:t>
            </w:r>
          </w:p>
        </w:tc>
        <w:tc>
          <w:tcPr>
            <w:tcW w:w="2019" w:type="dxa"/>
          </w:tcPr>
          <w:p w14:paraId="70865F04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интенсивности запаха</w:t>
            </w:r>
          </w:p>
        </w:tc>
        <w:tc>
          <w:tcPr>
            <w:tcW w:w="6820" w:type="dxa"/>
          </w:tcPr>
          <w:p w14:paraId="6DF81503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 характеристика. Появление запаха</w:t>
            </w:r>
          </w:p>
        </w:tc>
      </w:tr>
      <w:tr w:rsidR="00EF5A99" w:rsidRPr="0037140E" w14:paraId="34785BBA" w14:textId="77777777" w:rsidTr="00EF5A99">
        <w:tc>
          <w:tcPr>
            <w:tcW w:w="789" w:type="dxa"/>
          </w:tcPr>
          <w:p w14:paraId="1417C3E2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19" w:type="dxa"/>
          </w:tcPr>
          <w:p w14:paraId="6EC25FF5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Отсутствует </w:t>
            </w:r>
          </w:p>
        </w:tc>
        <w:tc>
          <w:tcPr>
            <w:tcW w:w="6820" w:type="dxa"/>
          </w:tcPr>
          <w:p w14:paraId="31E83650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Отсутствие ощутимого запаха</w:t>
            </w:r>
          </w:p>
        </w:tc>
      </w:tr>
      <w:tr w:rsidR="00EF5A99" w:rsidRPr="0037140E" w14:paraId="72FA044D" w14:textId="77777777" w:rsidTr="00EF5A99">
        <w:tc>
          <w:tcPr>
            <w:tcW w:w="789" w:type="dxa"/>
          </w:tcPr>
          <w:p w14:paraId="0863BF0C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19" w:type="dxa"/>
          </w:tcPr>
          <w:p w14:paraId="75A4E5FB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Очень слабая </w:t>
            </w:r>
          </w:p>
        </w:tc>
        <w:tc>
          <w:tcPr>
            <w:tcW w:w="6820" w:type="dxa"/>
          </w:tcPr>
          <w:p w14:paraId="5217B7FB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Запах, не поддающийся обнаружению потребителем, но обнаруживающийся в лаборатории опытным путем</w:t>
            </w:r>
          </w:p>
        </w:tc>
      </w:tr>
      <w:tr w:rsidR="00EF5A99" w:rsidRPr="0037140E" w14:paraId="1060495D" w14:textId="77777777" w:rsidTr="00EF5A99">
        <w:tc>
          <w:tcPr>
            <w:tcW w:w="789" w:type="dxa"/>
          </w:tcPr>
          <w:p w14:paraId="7C84024B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9" w:type="dxa"/>
          </w:tcPr>
          <w:p w14:paraId="6F58EF0E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Слабая </w:t>
            </w:r>
          </w:p>
        </w:tc>
        <w:tc>
          <w:tcPr>
            <w:tcW w:w="6820" w:type="dxa"/>
          </w:tcPr>
          <w:p w14:paraId="41D7D702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Запах, привлекающий внимание потребителя, но обнаруживаемый, если на него обратить внимание</w:t>
            </w:r>
          </w:p>
        </w:tc>
      </w:tr>
      <w:tr w:rsidR="00EF5A99" w:rsidRPr="0037140E" w14:paraId="7D42AB73" w14:textId="77777777" w:rsidTr="00EF5A99">
        <w:tc>
          <w:tcPr>
            <w:tcW w:w="789" w:type="dxa"/>
          </w:tcPr>
          <w:p w14:paraId="58EB1BE6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19" w:type="dxa"/>
          </w:tcPr>
          <w:p w14:paraId="4E9A195A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Заметная </w:t>
            </w:r>
          </w:p>
        </w:tc>
        <w:tc>
          <w:tcPr>
            <w:tcW w:w="6820" w:type="dxa"/>
          </w:tcPr>
          <w:p w14:paraId="08CB6086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Запах, легко обнаруживаемый и дающий повод относиться к воде с неодобрением</w:t>
            </w:r>
          </w:p>
        </w:tc>
      </w:tr>
      <w:tr w:rsidR="00EF5A99" w:rsidRPr="0037140E" w14:paraId="0E999E61" w14:textId="77777777" w:rsidTr="00EF5A99">
        <w:tc>
          <w:tcPr>
            <w:tcW w:w="789" w:type="dxa"/>
          </w:tcPr>
          <w:p w14:paraId="01B85284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9" w:type="dxa"/>
          </w:tcPr>
          <w:p w14:paraId="17424F9F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Отчетливая </w:t>
            </w:r>
          </w:p>
        </w:tc>
        <w:tc>
          <w:tcPr>
            <w:tcW w:w="6820" w:type="dxa"/>
          </w:tcPr>
          <w:p w14:paraId="65F54D0B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Запах, обращающий на себя внимание и делающий воду непригодной для питья</w:t>
            </w:r>
          </w:p>
        </w:tc>
      </w:tr>
      <w:tr w:rsidR="00EF5A99" w:rsidRPr="0037140E" w14:paraId="59C38B46" w14:textId="77777777" w:rsidTr="00EF5A99">
        <w:tc>
          <w:tcPr>
            <w:tcW w:w="789" w:type="dxa"/>
          </w:tcPr>
          <w:p w14:paraId="365D9A9F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19" w:type="dxa"/>
          </w:tcPr>
          <w:p w14:paraId="4001A61F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6820" w:type="dxa"/>
          </w:tcPr>
          <w:p w14:paraId="1A4EBD5E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 настолько сильный, что вода становится непригодной для питья</w:t>
            </w:r>
          </w:p>
        </w:tc>
      </w:tr>
      <w:tr w:rsidR="00EF5A99" w:rsidRPr="0037140E" w14:paraId="34B80BCC" w14:textId="77777777" w:rsidTr="00EF5A99">
        <w:trPr>
          <w:trHeight w:val="163"/>
        </w:trPr>
        <w:tc>
          <w:tcPr>
            <w:tcW w:w="789" w:type="dxa"/>
            <w:vMerge w:val="restart"/>
            <w:textDirection w:val="btLr"/>
          </w:tcPr>
          <w:p w14:paraId="3DC2EB40" w14:textId="77777777" w:rsidR="00EF5A99" w:rsidRPr="0037140E" w:rsidRDefault="00EF5A99" w:rsidP="0037140E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По природе происхождения</w:t>
            </w:r>
          </w:p>
        </w:tc>
        <w:tc>
          <w:tcPr>
            <w:tcW w:w="2019" w:type="dxa"/>
          </w:tcPr>
          <w:p w14:paraId="79C7C286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Запахи природного происхождения</w:t>
            </w:r>
          </w:p>
        </w:tc>
        <w:tc>
          <w:tcPr>
            <w:tcW w:w="6820" w:type="dxa"/>
          </w:tcPr>
          <w:p w14:paraId="7F7E8B6F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Травянистый, болотный, гнилой, тухлый, затхлый, землистый</w:t>
            </w:r>
          </w:p>
        </w:tc>
      </w:tr>
      <w:tr w:rsidR="00EF5A99" w:rsidRPr="0037140E" w14:paraId="5D9D561B" w14:textId="77777777" w:rsidTr="00EF5A99">
        <w:trPr>
          <w:trHeight w:val="149"/>
        </w:trPr>
        <w:tc>
          <w:tcPr>
            <w:tcW w:w="789" w:type="dxa"/>
            <w:vMerge/>
          </w:tcPr>
          <w:p w14:paraId="13A96F4C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14:paraId="661F7672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Запахи химических веществ</w:t>
            </w:r>
          </w:p>
        </w:tc>
        <w:tc>
          <w:tcPr>
            <w:tcW w:w="6820" w:type="dxa"/>
          </w:tcPr>
          <w:p w14:paraId="600FEA53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Хлор, горюче-смазочные материалы</w:t>
            </w:r>
          </w:p>
        </w:tc>
      </w:tr>
    </w:tbl>
    <w:p w14:paraId="3209D3AA" w14:textId="77777777" w:rsidR="00EF5A99" w:rsidRPr="0037140E" w:rsidRDefault="00EF5A99" w:rsidP="003714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2BD0D654" w14:textId="78E41901" w:rsidR="00EF5A99" w:rsidRPr="0037140E" w:rsidRDefault="00EF5A99" w:rsidP="0037140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7140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2.</w:t>
      </w:r>
    </w:p>
    <w:p w14:paraId="05BB2704" w14:textId="77777777" w:rsidR="00EF5A99" w:rsidRPr="0037140E" w:rsidRDefault="00EF5A99" w:rsidP="00371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40E">
        <w:rPr>
          <w:rFonts w:ascii="Times New Roman" w:hAnsi="Times New Roman" w:cs="Times New Roman"/>
          <w:b/>
          <w:sz w:val="28"/>
          <w:szCs w:val="28"/>
        </w:rPr>
        <w:t>Характеристики естественных запахов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6"/>
        <w:gridCol w:w="6422"/>
      </w:tblGrid>
      <w:tr w:rsidR="00EF5A99" w:rsidRPr="0037140E" w14:paraId="64D68794" w14:textId="77777777" w:rsidTr="00B54FBC">
        <w:tc>
          <w:tcPr>
            <w:tcW w:w="3256" w:type="dxa"/>
          </w:tcPr>
          <w:p w14:paraId="77D47767" w14:textId="77777777" w:rsidR="00EF5A99" w:rsidRPr="0037140E" w:rsidRDefault="00EF5A99" w:rsidP="003714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запаха</w:t>
            </w:r>
          </w:p>
        </w:tc>
        <w:tc>
          <w:tcPr>
            <w:tcW w:w="6655" w:type="dxa"/>
          </w:tcPr>
          <w:p w14:paraId="2CF5980A" w14:textId="77777777" w:rsidR="00EF5A99" w:rsidRPr="0037140E" w:rsidRDefault="00EF5A99" w:rsidP="003714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b/>
                <w:sz w:val="28"/>
                <w:szCs w:val="28"/>
              </w:rPr>
              <w:t>Род запаха</w:t>
            </w:r>
          </w:p>
        </w:tc>
      </w:tr>
      <w:tr w:rsidR="00EF5A99" w:rsidRPr="0037140E" w14:paraId="4F664033" w14:textId="77777777" w:rsidTr="00B54FBC">
        <w:tc>
          <w:tcPr>
            <w:tcW w:w="3256" w:type="dxa"/>
          </w:tcPr>
          <w:p w14:paraId="151C31B4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 xml:space="preserve">Ароматический </w:t>
            </w:r>
          </w:p>
        </w:tc>
        <w:tc>
          <w:tcPr>
            <w:tcW w:w="6655" w:type="dxa"/>
          </w:tcPr>
          <w:p w14:paraId="75AB804F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Цветочный, фруктовый</w:t>
            </w:r>
          </w:p>
        </w:tc>
      </w:tr>
      <w:tr w:rsidR="00EF5A99" w:rsidRPr="0037140E" w14:paraId="642378AC" w14:textId="77777777" w:rsidTr="00B54FBC">
        <w:tc>
          <w:tcPr>
            <w:tcW w:w="3256" w:type="dxa"/>
          </w:tcPr>
          <w:p w14:paraId="20B9B4C7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Болотный</w:t>
            </w:r>
          </w:p>
        </w:tc>
        <w:tc>
          <w:tcPr>
            <w:tcW w:w="6655" w:type="dxa"/>
          </w:tcPr>
          <w:p w14:paraId="0F58FE61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Илистый, тинистый</w:t>
            </w:r>
          </w:p>
        </w:tc>
      </w:tr>
      <w:tr w:rsidR="00EF5A99" w:rsidRPr="0037140E" w14:paraId="1FE0C602" w14:textId="77777777" w:rsidTr="00B54FBC">
        <w:tc>
          <w:tcPr>
            <w:tcW w:w="3256" w:type="dxa"/>
          </w:tcPr>
          <w:p w14:paraId="3FD9497B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Древесный</w:t>
            </w:r>
          </w:p>
        </w:tc>
        <w:tc>
          <w:tcPr>
            <w:tcW w:w="6655" w:type="dxa"/>
          </w:tcPr>
          <w:p w14:paraId="0DE4DC36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Мокрой щепы, древесной коры</w:t>
            </w:r>
          </w:p>
        </w:tc>
      </w:tr>
      <w:tr w:rsidR="00EF5A99" w:rsidRPr="0037140E" w14:paraId="1DB5E76C" w14:textId="77777777" w:rsidTr="00B54FBC">
        <w:tc>
          <w:tcPr>
            <w:tcW w:w="3256" w:type="dxa"/>
          </w:tcPr>
          <w:p w14:paraId="0D18EBA8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Землистый</w:t>
            </w:r>
          </w:p>
        </w:tc>
        <w:tc>
          <w:tcPr>
            <w:tcW w:w="6655" w:type="dxa"/>
          </w:tcPr>
          <w:p w14:paraId="101556F6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Прелый, глинистый</w:t>
            </w:r>
          </w:p>
        </w:tc>
      </w:tr>
      <w:tr w:rsidR="00EF5A99" w:rsidRPr="0037140E" w14:paraId="4A21C853" w14:textId="77777777" w:rsidTr="00B54FBC">
        <w:tc>
          <w:tcPr>
            <w:tcW w:w="3256" w:type="dxa"/>
          </w:tcPr>
          <w:p w14:paraId="667BDBB8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Плесневый</w:t>
            </w:r>
          </w:p>
        </w:tc>
        <w:tc>
          <w:tcPr>
            <w:tcW w:w="6655" w:type="dxa"/>
          </w:tcPr>
          <w:p w14:paraId="38A9189B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Затхлый, застойный</w:t>
            </w:r>
          </w:p>
        </w:tc>
      </w:tr>
      <w:tr w:rsidR="00EF5A99" w:rsidRPr="0037140E" w14:paraId="1371EE01" w14:textId="77777777" w:rsidTr="00B54FBC">
        <w:tc>
          <w:tcPr>
            <w:tcW w:w="3256" w:type="dxa"/>
          </w:tcPr>
          <w:p w14:paraId="0D0F0613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Сероводородный</w:t>
            </w:r>
          </w:p>
        </w:tc>
        <w:tc>
          <w:tcPr>
            <w:tcW w:w="6655" w:type="dxa"/>
          </w:tcPr>
          <w:p w14:paraId="1468CC4A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Тухлых яиц</w:t>
            </w:r>
          </w:p>
        </w:tc>
      </w:tr>
      <w:tr w:rsidR="00EF5A99" w:rsidRPr="0037140E" w14:paraId="319A9015" w14:textId="77777777" w:rsidTr="00B54FBC">
        <w:tc>
          <w:tcPr>
            <w:tcW w:w="3256" w:type="dxa"/>
          </w:tcPr>
          <w:p w14:paraId="14C45BE8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Травянистый</w:t>
            </w:r>
          </w:p>
        </w:tc>
        <w:tc>
          <w:tcPr>
            <w:tcW w:w="6655" w:type="dxa"/>
          </w:tcPr>
          <w:p w14:paraId="4C0687F5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Скошенной травы, сена</w:t>
            </w:r>
          </w:p>
        </w:tc>
      </w:tr>
      <w:tr w:rsidR="00EF5A99" w:rsidRPr="0037140E" w14:paraId="252DD6FD" w14:textId="77777777" w:rsidTr="00B54FBC">
        <w:tc>
          <w:tcPr>
            <w:tcW w:w="3256" w:type="dxa"/>
          </w:tcPr>
          <w:p w14:paraId="11963373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Неопределенный</w:t>
            </w:r>
          </w:p>
        </w:tc>
        <w:tc>
          <w:tcPr>
            <w:tcW w:w="6655" w:type="dxa"/>
          </w:tcPr>
          <w:p w14:paraId="4A4070A2" w14:textId="77777777" w:rsidR="00EF5A99" w:rsidRPr="0037140E" w:rsidRDefault="00EF5A99" w:rsidP="003714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0E">
              <w:rPr>
                <w:rFonts w:ascii="Times New Roman" w:hAnsi="Times New Roman" w:cs="Times New Roman"/>
                <w:sz w:val="28"/>
                <w:szCs w:val="28"/>
              </w:rPr>
              <w:t>Неподходящий под предыдущие определения</w:t>
            </w:r>
          </w:p>
        </w:tc>
      </w:tr>
    </w:tbl>
    <w:p w14:paraId="48FB8DE5" w14:textId="20B5CEE1" w:rsidR="00EF5A99" w:rsidRPr="0037140E" w:rsidRDefault="00EF5A99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56850C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F0B3C9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86AF01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3E525E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766696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5B2EB3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950363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0514E2" w14:textId="5E1B7CF1" w:rsidR="00F52D80" w:rsidRPr="0037140E" w:rsidRDefault="00F52D80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Фото 1. Определение запаха</w:t>
      </w:r>
    </w:p>
    <w:p w14:paraId="457E25CD" w14:textId="7536AB92" w:rsidR="00F52D80" w:rsidRPr="0037140E" w:rsidRDefault="00924CA7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1B7EBC" wp14:editId="37894CBC">
            <wp:extent cx="3492258" cy="261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95" cy="26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5D62" w14:textId="4E0A7A5D" w:rsidR="00271457" w:rsidRPr="0037140E" w:rsidRDefault="00271457" w:rsidP="003714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3.</w:t>
      </w:r>
    </w:p>
    <w:p w14:paraId="347CB90F" w14:textId="0CEDCE0D" w:rsidR="00271457" w:rsidRPr="0037140E" w:rsidRDefault="00271457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Интенсивность вкуса и привкуса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9"/>
        <w:gridCol w:w="5245"/>
        <w:gridCol w:w="2124"/>
      </w:tblGrid>
      <w:tr w:rsidR="00271457" w:rsidRPr="0037140E" w14:paraId="6147329A" w14:textId="77777777" w:rsidTr="00271457">
        <w:tc>
          <w:tcPr>
            <w:tcW w:w="2263" w:type="dxa"/>
          </w:tcPr>
          <w:p w14:paraId="6FB2C2AB" w14:textId="77777777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Интенсивность вкуса и привкуса</w:t>
            </w:r>
          </w:p>
          <w:p w14:paraId="7D9B7EC0" w14:textId="77777777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14:paraId="515A8B48" w14:textId="075CA17B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 проявления вкуса и привкуса</w:t>
            </w:r>
          </w:p>
        </w:tc>
        <w:tc>
          <w:tcPr>
            <w:tcW w:w="1978" w:type="dxa"/>
          </w:tcPr>
          <w:p w14:paraId="199E198F" w14:textId="09784EC0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Оценка интенсивности вкуса и привкуса, балл</w:t>
            </w:r>
          </w:p>
        </w:tc>
      </w:tr>
      <w:tr w:rsidR="00271457" w:rsidRPr="0037140E" w14:paraId="1C72B0DF" w14:textId="77777777" w:rsidTr="00271457">
        <w:tc>
          <w:tcPr>
            <w:tcW w:w="2263" w:type="dxa"/>
          </w:tcPr>
          <w:p w14:paraId="036D2BDE" w14:textId="335DF04C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5387" w:type="dxa"/>
          </w:tcPr>
          <w:p w14:paraId="0E38A909" w14:textId="0DC44E12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не ощущаются</w:t>
            </w:r>
          </w:p>
        </w:tc>
        <w:tc>
          <w:tcPr>
            <w:tcW w:w="1978" w:type="dxa"/>
          </w:tcPr>
          <w:p w14:paraId="2EB97964" w14:textId="3EF3BB57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71457" w:rsidRPr="0037140E" w14:paraId="7628EF06" w14:textId="77777777" w:rsidTr="00271457">
        <w:tc>
          <w:tcPr>
            <w:tcW w:w="2263" w:type="dxa"/>
          </w:tcPr>
          <w:p w14:paraId="76F80FAF" w14:textId="7DC08B97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5387" w:type="dxa"/>
          </w:tcPr>
          <w:p w14:paraId="257EA104" w14:textId="2965BE08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не ощущаются потребителем, но обнаруживаются при лабораторном испытании</w:t>
            </w:r>
          </w:p>
        </w:tc>
        <w:tc>
          <w:tcPr>
            <w:tcW w:w="1978" w:type="dxa"/>
          </w:tcPr>
          <w:p w14:paraId="05F3D46C" w14:textId="2766D84A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1457" w:rsidRPr="0037140E" w14:paraId="1C4FAF23" w14:textId="77777777" w:rsidTr="00271457">
        <w:tc>
          <w:tcPr>
            <w:tcW w:w="2263" w:type="dxa"/>
          </w:tcPr>
          <w:p w14:paraId="1B66B770" w14:textId="26BD7267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5387" w:type="dxa"/>
          </w:tcPr>
          <w:p w14:paraId="4E97F9B6" w14:textId="22C2CE7B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замечаются потребителем, если обратить на это его внимание</w:t>
            </w:r>
          </w:p>
        </w:tc>
        <w:tc>
          <w:tcPr>
            <w:tcW w:w="1978" w:type="dxa"/>
          </w:tcPr>
          <w:p w14:paraId="37539389" w14:textId="2F846700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71457" w:rsidRPr="0037140E" w14:paraId="0B0FD09A" w14:textId="77777777" w:rsidTr="00271457">
        <w:tc>
          <w:tcPr>
            <w:tcW w:w="2263" w:type="dxa"/>
          </w:tcPr>
          <w:p w14:paraId="37FE8651" w14:textId="054C1CBE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5387" w:type="dxa"/>
          </w:tcPr>
          <w:p w14:paraId="3A739889" w14:textId="1ADFA6EB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легко замечаются</w:t>
            </w:r>
            <w:r w:rsidR="00DF56AE"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вызывают неодобрительный отзыв о воде</w:t>
            </w:r>
          </w:p>
        </w:tc>
        <w:tc>
          <w:tcPr>
            <w:tcW w:w="1978" w:type="dxa"/>
          </w:tcPr>
          <w:p w14:paraId="7FAF81B4" w14:textId="057035DB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71457" w:rsidRPr="0037140E" w14:paraId="57A86B37" w14:textId="77777777" w:rsidTr="00271457">
        <w:trPr>
          <w:trHeight w:val="465"/>
        </w:trPr>
        <w:tc>
          <w:tcPr>
            <w:tcW w:w="2263" w:type="dxa"/>
          </w:tcPr>
          <w:p w14:paraId="78C2614F" w14:textId="0BB3F991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Отчетливая</w:t>
            </w:r>
          </w:p>
        </w:tc>
        <w:tc>
          <w:tcPr>
            <w:tcW w:w="5387" w:type="dxa"/>
          </w:tcPr>
          <w:p w14:paraId="541C0AD6" w14:textId="064771FF" w:rsidR="00271457" w:rsidRPr="0037140E" w:rsidRDefault="00DF56AE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обращают на себя внимание и заставляют воздержаться от питья</w:t>
            </w:r>
          </w:p>
        </w:tc>
        <w:tc>
          <w:tcPr>
            <w:tcW w:w="1978" w:type="dxa"/>
          </w:tcPr>
          <w:p w14:paraId="52D88663" w14:textId="3CCED7A5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71457" w:rsidRPr="0037140E" w14:paraId="72D461F9" w14:textId="77777777" w:rsidTr="00271457">
        <w:trPr>
          <w:trHeight w:val="630"/>
        </w:trPr>
        <w:tc>
          <w:tcPr>
            <w:tcW w:w="2263" w:type="dxa"/>
          </w:tcPr>
          <w:p w14:paraId="525DCD80" w14:textId="1AD84D32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5387" w:type="dxa"/>
          </w:tcPr>
          <w:p w14:paraId="73A19AE3" w14:textId="7DCBBAE4" w:rsidR="00271457" w:rsidRPr="0037140E" w:rsidRDefault="00DF56AE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настолько сильные, что делают воду непригодной к употреблению</w:t>
            </w:r>
          </w:p>
        </w:tc>
        <w:tc>
          <w:tcPr>
            <w:tcW w:w="1978" w:type="dxa"/>
          </w:tcPr>
          <w:p w14:paraId="19BFEC2E" w14:textId="66339A8C" w:rsidR="00271457" w:rsidRPr="0037140E" w:rsidRDefault="00271457" w:rsidP="003714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14:paraId="1A068BC9" w14:textId="27098139" w:rsidR="00271457" w:rsidRPr="0037140E" w:rsidRDefault="00271457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F10A63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DC2F36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61ED38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C88938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6947C6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1A8875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5947B6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AF2EE4" w14:textId="02F1DA88" w:rsidR="00924CA7" w:rsidRPr="0037140E" w:rsidRDefault="00924CA7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Фото 2. Определение вкуса и привкуса</w:t>
      </w:r>
    </w:p>
    <w:p w14:paraId="571F40AC" w14:textId="23343AFA" w:rsidR="00924CA7" w:rsidRPr="0037140E" w:rsidRDefault="00924CA7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5C745AA" wp14:editId="3211651A">
            <wp:extent cx="2862580" cy="214708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45" cy="21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B1C0" w14:textId="5857DD5D" w:rsidR="00DF56AE" w:rsidRPr="0037140E" w:rsidRDefault="00DF56AE" w:rsidP="003714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4.</w:t>
      </w:r>
    </w:p>
    <w:p w14:paraId="3DD41DDD" w14:textId="0810F535" w:rsidR="00DF56AE" w:rsidRPr="0037140E" w:rsidRDefault="00DF56AE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Расчет </w:t>
      </w:r>
      <w:proofErr w:type="spellStart"/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градуировочного</w:t>
      </w:r>
      <w:proofErr w:type="spellEnd"/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графика </w:t>
      </w:r>
      <w:proofErr w:type="gramStart"/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 наименьших</w:t>
      </w:r>
      <w:proofErr w:type="gramEnd"/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квадратов</w:t>
      </w:r>
    </w:p>
    <w:p w14:paraId="0D9BAF06" w14:textId="299D7CEF" w:rsidR="00DF56AE" w:rsidRPr="0037140E" w:rsidRDefault="00DF56AE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Х-градусы цветности</w:t>
      </w:r>
    </w:p>
    <w:p w14:paraId="19CEB70A" w14:textId="3599B1BE" w:rsidR="00DF56AE" w:rsidRPr="0037140E" w:rsidRDefault="00DF56AE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оптическая плотность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56AE" w:rsidRPr="0037140E" w14:paraId="49BE78E1" w14:textId="77777777" w:rsidTr="00646775">
        <w:tc>
          <w:tcPr>
            <w:tcW w:w="9628" w:type="dxa"/>
            <w:gridSpan w:val="2"/>
          </w:tcPr>
          <w:p w14:paraId="26774C7F" w14:textId="3FC24FEE" w:rsidR="00DF56AE" w:rsidRPr="0037140E" w:rsidRDefault="00DF56AE" w:rsidP="003714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Х=</w:t>
            </w: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Y</w:t>
            </w: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b</w:t>
            </w:r>
            <w:proofErr w:type="spellStart"/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испр</w:t>
            </w:r>
            <w:proofErr w:type="spellEnd"/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F56AE" w:rsidRPr="0037140E" w14:paraId="4619B3B2" w14:textId="77777777" w:rsidTr="00DF56AE">
        <w:tc>
          <w:tcPr>
            <w:tcW w:w="4814" w:type="dxa"/>
          </w:tcPr>
          <w:p w14:paraId="2B303A4A" w14:textId="050A9A57" w:rsidR="00DF56AE" w:rsidRPr="0037140E" w:rsidRDefault="00DF56AE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Y</w:t>
            </w:r>
            <w:proofErr w:type="spellStart"/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испр</w:t>
            </w:r>
            <w:proofErr w:type="spellEnd"/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4" w:type="dxa"/>
          </w:tcPr>
          <w:p w14:paraId="7438E798" w14:textId="02CFA5F2" w:rsidR="00DF56AE" w:rsidRPr="0037140E" w:rsidRDefault="00DF56AE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</w:p>
        </w:tc>
      </w:tr>
      <w:tr w:rsidR="00DF56AE" w:rsidRPr="0037140E" w14:paraId="1F276B29" w14:textId="77777777" w:rsidTr="00DF56AE">
        <w:tc>
          <w:tcPr>
            <w:tcW w:w="4814" w:type="dxa"/>
          </w:tcPr>
          <w:p w14:paraId="630F88B5" w14:textId="63AF4F31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0,000</w:t>
            </w:r>
          </w:p>
        </w:tc>
        <w:tc>
          <w:tcPr>
            <w:tcW w:w="4814" w:type="dxa"/>
          </w:tcPr>
          <w:p w14:paraId="65FC67CF" w14:textId="716DD5A9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0,000</w:t>
            </w:r>
          </w:p>
        </w:tc>
      </w:tr>
      <w:tr w:rsidR="00DF56AE" w:rsidRPr="0037140E" w14:paraId="53C9F76B" w14:textId="77777777" w:rsidTr="00DF56AE">
        <w:tc>
          <w:tcPr>
            <w:tcW w:w="4814" w:type="dxa"/>
          </w:tcPr>
          <w:p w14:paraId="4646BA24" w14:textId="15DBA94E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0,001</w:t>
            </w:r>
          </w:p>
        </w:tc>
        <w:tc>
          <w:tcPr>
            <w:tcW w:w="4814" w:type="dxa"/>
          </w:tcPr>
          <w:p w14:paraId="225FE467" w14:textId="12F7D75E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0,1916</w:t>
            </w:r>
          </w:p>
        </w:tc>
      </w:tr>
      <w:tr w:rsidR="00DF56AE" w:rsidRPr="0037140E" w14:paraId="13D7277F" w14:textId="77777777" w:rsidTr="00DF56AE">
        <w:tc>
          <w:tcPr>
            <w:tcW w:w="4814" w:type="dxa"/>
          </w:tcPr>
          <w:p w14:paraId="06259FF6" w14:textId="725235E7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0,002</w:t>
            </w:r>
          </w:p>
        </w:tc>
        <w:tc>
          <w:tcPr>
            <w:tcW w:w="4814" w:type="dxa"/>
          </w:tcPr>
          <w:p w14:paraId="6C765CE8" w14:textId="341C982C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0,3831</w:t>
            </w:r>
          </w:p>
        </w:tc>
      </w:tr>
      <w:tr w:rsidR="00DF56AE" w:rsidRPr="0037140E" w14:paraId="7FF6DF94" w14:textId="77777777" w:rsidTr="00DF56AE">
        <w:tc>
          <w:tcPr>
            <w:tcW w:w="4814" w:type="dxa"/>
          </w:tcPr>
          <w:p w14:paraId="4012E650" w14:textId="7C326DC9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0,003</w:t>
            </w:r>
          </w:p>
        </w:tc>
        <w:tc>
          <w:tcPr>
            <w:tcW w:w="4814" w:type="dxa"/>
          </w:tcPr>
          <w:p w14:paraId="301A673A" w14:textId="141D4C8D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0,5747</w:t>
            </w:r>
          </w:p>
        </w:tc>
      </w:tr>
      <w:tr w:rsidR="00DF56AE" w:rsidRPr="0037140E" w14:paraId="0A53B4BB" w14:textId="77777777" w:rsidTr="00DF56AE">
        <w:tc>
          <w:tcPr>
            <w:tcW w:w="4814" w:type="dxa"/>
          </w:tcPr>
          <w:p w14:paraId="3CEC23DB" w14:textId="21020065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0,004</w:t>
            </w:r>
          </w:p>
        </w:tc>
        <w:tc>
          <w:tcPr>
            <w:tcW w:w="4814" w:type="dxa"/>
          </w:tcPr>
          <w:p w14:paraId="4A286266" w14:textId="2D844D14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0,7662</w:t>
            </w:r>
          </w:p>
        </w:tc>
      </w:tr>
      <w:tr w:rsidR="00DF56AE" w:rsidRPr="0037140E" w14:paraId="7AA3ADF8" w14:textId="77777777" w:rsidTr="00DF56AE">
        <w:tc>
          <w:tcPr>
            <w:tcW w:w="4814" w:type="dxa"/>
          </w:tcPr>
          <w:p w14:paraId="48491CF6" w14:textId="56457951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0,005</w:t>
            </w:r>
          </w:p>
        </w:tc>
        <w:tc>
          <w:tcPr>
            <w:tcW w:w="4814" w:type="dxa"/>
          </w:tcPr>
          <w:p w14:paraId="37E8D798" w14:textId="4BCC83BF" w:rsidR="00DF56AE" w:rsidRPr="0037140E" w:rsidRDefault="00F76EA4" w:rsidP="0037140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714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0,9578</w:t>
            </w:r>
          </w:p>
        </w:tc>
      </w:tr>
    </w:tbl>
    <w:p w14:paraId="79E6B21E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448EB4" w14:textId="6320BC5A" w:rsidR="00DF56AE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 3. Определение цветности воды</w:t>
      </w:r>
    </w:p>
    <w:p w14:paraId="5345FA76" w14:textId="40A6D248" w:rsidR="00513813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C416CE" wp14:editId="56C78E31">
            <wp:extent cx="3898630" cy="29241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931" cy="29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58D9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DFF015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B5E65D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CC1B0C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DDF4E3" w14:textId="3753395B" w:rsidR="00513813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Фото 4. Определение цвета (окраски)</w:t>
      </w:r>
    </w:p>
    <w:p w14:paraId="5C3132F8" w14:textId="3B8CF85E" w:rsidR="00513813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7844E3" wp14:editId="040207DF">
            <wp:extent cx="4029075" cy="30220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596" cy="30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FEB3" w14:textId="37718BD4" w:rsidR="00513813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 5. Определение мутности воды</w:t>
      </w:r>
    </w:p>
    <w:p w14:paraId="1A0E2354" w14:textId="366DDED8" w:rsidR="00513813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0AC7AE" wp14:editId="759CBA37">
            <wp:extent cx="4048125" cy="248953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506" cy="250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A723" w14:textId="468F65DF" w:rsidR="00513813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EAF447" wp14:editId="6485DB02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2876550" cy="2630170"/>
            <wp:effectExtent l="0" t="0" r="0" b="0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58" cy="263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фото </w:t>
      </w:r>
      <w:r w:rsidR="0010219F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E167C2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Определение рН воды</w:t>
      </w:r>
    </w:p>
    <w:p w14:paraId="0643EA81" w14:textId="77777777" w:rsidR="00B55298" w:rsidRPr="0037140E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451FEB" w14:textId="7BFC7A3E" w:rsidR="008401D1" w:rsidRPr="0037140E" w:rsidRDefault="00513813" w:rsidP="003714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4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EA977C" wp14:editId="0051EB26">
            <wp:extent cx="3105642" cy="26282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589" cy="26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5FD0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CCB2BF" w14:textId="21CC5740" w:rsidR="00EF5A99" w:rsidRPr="0037140E" w:rsidRDefault="00513813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Фото </w:t>
      </w:r>
      <w:r w:rsidR="0010219F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E167C2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10219F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167C2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Определение обще жесткости воды</w:t>
      </w:r>
    </w:p>
    <w:p w14:paraId="77497C0C" w14:textId="5F9E1633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156BD2" wp14:editId="51FBCDDF">
            <wp:extent cx="3552825" cy="272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167" cy="273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B118" w14:textId="41572292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390261" wp14:editId="4586C445">
            <wp:extent cx="3590924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829" cy="261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2902" w14:textId="049892EF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974B25D" wp14:editId="49D37473">
            <wp:extent cx="3609495" cy="2790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171" cy="28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B0FE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78EB44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F030BA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E44A79" w14:textId="77777777" w:rsidR="00B55298" w:rsidRDefault="00B55298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4992A5" w14:textId="068A40CA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Фото </w:t>
      </w:r>
      <w:r w:rsidR="0010219F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-1</w:t>
      </w:r>
      <w:r w:rsidR="0010219F"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37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Определение хлоридов</w:t>
      </w:r>
    </w:p>
    <w:p w14:paraId="4B0F25DA" w14:textId="766A9357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A372AE" wp14:editId="01481162">
            <wp:extent cx="4400550" cy="32477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288" cy="32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1B0E" w14:textId="2086F665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0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4A73404" wp14:editId="04A36F6C">
            <wp:extent cx="4419600" cy="36097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41" cy="36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7369" w14:textId="77777777" w:rsidR="00E167C2" w:rsidRPr="0037140E" w:rsidRDefault="00E167C2" w:rsidP="00371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E167C2" w:rsidRPr="0037140E" w:rsidSect="00552C2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B1996" w14:textId="77777777" w:rsidR="00EE0DDB" w:rsidRDefault="00EE0DDB">
      <w:pPr>
        <w:spacing w:after="0" w:line="240" w:lineRule="auto"/>
      </w:pPr>
      <w:r>
        <w:separator/>
      </w:r>
    </w:p>
  </w:endnote>
  <w:endnote w:type="continuationSeparator" w:id="0">
    <w:p w14:paraId="043868E5" w14:textId="77777777" w:rsidR="00EE0DDB" w:rsidRDefault="00EE0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+2+1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1C99F" w14:textId="77777777" w:rsidR="00EE0DDB" w:rsidRDefault="00EE0DDB">
      <w:pPr>
        <w:spacing w:after="0" w:line="240" w:lineRule="auto"/>
      </w:pPr>
      <w:r>
        <w:separator/>
      </w:r>
    </w:p>
  </w:footnote>
  <w:footnote w:type="continuationSeparator" w:id="0">
    <w:p w14:paraId="6598C367" w14:textId="77777777" w:rsidR="00EE0DDB" w:rsidRDefault="00EE0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2553339"/>
      <w:docPartObj>
        <w:docPartGallery w:val="Page Numbers (Top of Page)"/>
        <w:docPartUnique/>
      </w:docPartObj>
    </w:sdtPr>
    <w:sdtContent>
      <w:p w14:paraId="33DBED57" w14:textId="77777777" w:rsidR="00B45BBA" w:rsidRDefault="0000000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14:paraId="172CEB10" w14:textId="77777777" w:rsidR="00B45BBA" w:rsidRDefault="0000000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E36FB"/>
    <w:multiLevelType w:val="hybridMultilevel"/>
    <w:tmpl w:val="2A2E7A3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D001F"/>
    <w:multiLevelType w:val="hybridMultilevel"/>
    <w:tmpl w:val="C0C49F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E21CDD"/>
    <w:multiLevelType w:val="multilevel"/>
    <w:tmpl w:val="1B808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675152"/>
    <w:multiLevelType w:val="hybridMultilevel"/>
    <w:tmpl w:val="E1F641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AC03E16"/>
    <w:multiLevelType w:val="multilevel"/>
    <w:tmpl w:val="FF62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CDC1BFF"/>
    <w:multiLevelType w:val="hybridMultilevel"/>
    <w:tmpl w:val="54C0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B3096"/>
    <w:multiLevelType w:val="multilevel"/>
    <w:tmpl w:val="63D41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20A3BC3"/>
    <w:multiLevelType w:val="hybridMultilevel"/>
    <w:tmpl w:val="62B085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258579">
    <w:abstractNumId w:val="6"/>
  </w:num>
  <w:num w:numId="2" w16cid:durableId="1813477242">
    <w:abstractNumId w:val="2"/>
  </w:num>
  <w:num w:numId="3" w16cid:durableId="1261522024">
    <w:abstractNumId w:val="1"/>
  </w:num>
  <w:num w:numId="4" w16cid:durableId="592275320">
    <w:abstractNumId w:val="7"/>
  </w:num>
  <w:num w:numId="5" w16cid:durableId="1889998859">
    <w:abstractNumId w:val="0"/>
  </w:num>
  <w:num w:numId="6" w16cid:durableId="1253930492">
    <w:abstractNumId w:val="3"/>
  </w:num>
  <w:num w:numId="7" w16cid:durableId="440339295">
    <w:abstractNumId w:val="5"/>
  </w:num>
  <w:num w:numId="8" w16cid:durableId="14233390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A30"/>
    <w:rsid w:val="000029C8"/>
    <w:rsid w:val="000E6F53"/>
    <w:rsid w:val="0010219F"/>
    <w:rsid w:val="00271457"/>
    <w:rsid w:val="0037140E"/>
    <w:rsid w:val="003E48BC"/>
    <w:rsid w:val="00402AE1"/>
    <w:rsid w:val="00467313"/>
    <w:rsid w:val="004F2D47"/>
    <w:rsid w:val="00513813"/>
    <w:rsid w:val="0054403A"/>
    <w:rsid w:val="00552C28"/>
    <w:rsid w:val="00604EBF"/>
    <w:rsid w:val="006E156B"/>
    <w:rsid w:val="007C02FE"/>
    <w:rsid w:val="008401D1"/>
    <w:rsid w:val="00856A30"/>
    <w:rsid w:val="00924CA7"/>
    <w:rsid w:val="00975B44"/>
    <w:rsid w:val="009A5991"/>
    <w:rsid w:val="009E0700"/>
    <w:rsid w:val="00A4118E"/>
    <w:rsid w:val="00B55298"/>
    <w:rsid w:val="00CA5266"/>
    <w:rsid w:val="00CD4511"/>
    <w:rsid w:val="00DC0B9B"/>
    <w:rsid w:val="00DF56AE"/>
    <w:rsid w:val="00E167C2"/>
    <w:rsid w:val="00E65BEC"/>
    <w:rsid w:val="00EE0DDB"/>
    <w:rsid w:val="00EF5A99"/>
    <w:rsid w:val="00F52D80"/>
    <w:rsid w:val="00F76EA4"/>
    <w:rsid w:val="00F82485"/>
    <w:rsid w:val="00F95F44"/>
    <w:rsid w:val="00FF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B40B3"/>
  <w15:chartTrackingRefBased/>
  <w15:docId w15:val="{E0A853B4-D143-420B-BFA7-FB977FB2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56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6A30"/>
  </w:style>
  <w:style w:type="paragraph" w:styleId="a6">
    <w:name w:val="List Paragraph"/>
    <w:basedOn w:val="a"/>
    <w:uiPriority w:val="34"/>
    <w:qFormat/>
    <w:rsid w:val="00856A30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401D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401D1"/>
  </w:style>
  <w:style w:type="paragraph" w:styleId="a9">
    <w:name w:val="Normal (Web)"/>
    <w:basedOn w:val="a"/>
    <w:uiPriority w:val="99"/>
    <w:unhideWhenUsed/>
    <w:rsid w:val="00CA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A5266"/>
    <w:rPr>
      <w:color w:val="0000FF"/>
      <w:u w:val="single"/>
    </w:rPr>
  </w:style>
  <w:style w:type="paragraph" w:styleId="ab">
    <w:name w:val="No Spacing"/>
    <w:qFormat/>
    <w:rsid w:val="0037140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odosnabzhenie_i_kanalizatciya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stomatologiy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19</Pages>
  <Words>3702</Words>
  <Characters>21105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Селим</dc:creator>
  <cp:keywords/>
  <dc:description/>
  <cp:lastModifiedBy>Селим</cp:lastModifiedBy>
  <cp:revision>5</cp:revision>
  <dcterms:created xsi:type="dcterms:W3CDTF">2022-10-08T04:21:00Z</dcterms:created>
  <dcterms:modified xsi:type="dcterms:W3CDTF">2022-12-24T11:45:00Z</dcterms:modified>
</cp:coreProperties>
</file>