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1B9" w:rsidRDefault="006E7217">
      <w:pPr>
        <w:pStyle w:val="normal"/>
        <w:pBdr>
          <w:top w:val="nil"/>
          <w:left w:val="nil"/>
          <w:bottom w:val="nil"/>
          <w:right w:val="nil"/>
          <w:between w:val="nil"/>
        </w:pBdr>
        <w:jc w:val="center"/>
        <w:rPr>
          <w:b/>
          <w:color w:val="000000"/>
          <w:sz w:val="28"/>
          <w:szCs w:val="28"/>
        </w:rPr>
      </w:pPr>
      <w:r>
        <w:rPr>
          <w:b/>
          <w:color w:val="000000"/>
          <w:sz w:val="28"/>
          <w:szCs w:val="28"/>
        </w:rPr>
        <w:t xml:space="preserve">МАОУ «Средняя школа № 1 имени Н.И.Кузнецова»                                               </w:t>
      </w:r>
      <w:proofErr w:type="gramStart"/>
      <w:r>
        <w:rPr>
          <w:b/>
          <w:color w:val="000000"/>
          <w:sz w:val="28"/>
          <w:szCs w:val="28"/>
        </w:rPr>
        <w:t>г</w:t>
      </w:r>
      <w:proofErr w:type="gramEnd"/>
      <w:r>
        <w:rPr>
          <w:b/>
          <w:color w:val="000000"/>
          <w:sz w:val="28"/>
          <w:szCs w:val="28"/>
        </w:rPr>
        <w:t>. Пестово Новгородской области</w:t>
      </w:r>
    </w:p>
    <w:p w:rsidR="0029085B" w:rsidRDefault="0029085B">
      <w:pPr>
        <w:pStyle w:val="normal"/>
        <w:pBdr>
          <w:top w:val="nil"/>
          <w:left w:val="nil"/>
          <w:bottom w:val="nil"/>
          <w:right w:val="nil"/>
          <w:between w:val="nil"/>
        </w:pBdr>
        <w:jc w:val="center"/>
        <w:rPr>
          <w:b/>
          <w:color w:val="000000"/>
          <w:sz w:val="40"/>
          <w:szCs w:val="40"/>
        </w:rPr>
      </w:pPr>
      <w:r>
        <w:rPr>
          <w:b/>
          <w:color w:val="000000"/>
          <w:sz w:val="28"/>
          <w:szCs w:val="28"/>
        </w:rPr>
        <w:t>Объединение «Юные экологи»</w:t>
      </w:r>
    </w:p>
    <w:p w:rsidR="00E421B9" w:rsidRDefault="00E421B9">
      <w:pPr>
        <w:pStyle w:val="normal"/>
        <w:widowControl w:val="0"/>
        <w:pBdr>
          <w:top w:val="nil"/>
          <w:left w:val="nil"/>
          <w:bottom w:val="nil"/>
          <w:right w:val="nil"/>
          <w:between w:val="nil"/>
        </w:pBdr>
        <w:spacing w:after="120"/>
        <w:rPr>
          <w:b/>
          <w:color w:val="000000"/>
          <w:sz w:val="40"/>
          <w:szCs w:val="40"/>
        </w:rPr>
      </w:pPr>
    </w:p>
    <w:p w:rsidR="00E421B9" w:rsidRDefault="00E421B9">
      <w:pPr>
        <w:pStyle w:val="normal"/>
        <w:widowControl w:val="0"/>
        <w:pBdr>
          <w:top w:val="nil"/>
          <w:left w:val="nil"/>
          <w:bottom w:val="nil"/>
          <w:right w:val="nil"/>
          <w:between w:val="nil"/>
        </w:pBdr>
        <w:spacing w:after="120"/>
        <w:rPr>
          <w:b/>
          <w:color w:val="000000"/>
          <w:sz w:val="40"/>
          <w:szCs w:val="40"/>
        </w:rPr>
      </w:pPr>
    </w:p>
    <w:p w:rsidR="00E421B9" w:rsidRDefault="00E421B9">
      <w:pPr>
        <w:pStyle w:val="normal"/>
        <w:widowControl w:val="0"/>
        <w:pBdr>
          <w:top w:val="nil"/>
          <w:left w:val="nil"/>
          <w:bottom w:val="nil"/>
          <w:right w:val="nil"/>
          <w:between w:val="nil"/>
        </w:pBdr>
        <w:spacing w:after="120"/>
        <w:rPr>
          <w:b/>
          <w:color w:val="000000"/>
          <w:sz w:val="40"/>
          <w:szCs w:val="40"/>
        </w:rPr>
      </w:pPr>
    </w:p>
    <w:p w:rsidR="00E421B9" w:rsidRDefault="00E421B9">
      <w:pPr>
        <w:pStyle w:val="normal"/>
        <w:pBdr>
          <w:top w:val="nil"/>
          <w:left w:val="nil"/>
          <w:bottom w:val="nil"/>
          <w:right w:val="nil"/>
          <w:between w:val="nil"/>
        </w:pBdr>
        <w:jc w:val="center"/>
        <w:rPr>
          <w:b/>
          <w:color w:val="000000"/>
          <w:sz w:val="48"/>
          <w:szCs w:val="48"/>
        </w:rPr>
      </w:pPr>
    </w:p>
    <w:p w:rsidR="00E421B9" w:rsidRDefault="00E421B9">
      <w:pPr>
        <w:pStyle w:val="normal"/>
        <w:pBdr>
          <w:top w:val="nil"/>
          <w:left w:val="nil"/>
          <w:bottom w:val="nil"/>
          <w:right w:val="nil"/>
          <w:between w:val="nil"/>
        </w:pBdr>
        <w:jc w:val="center"/>
        <w:rPr>
          <w:b/>
          <w:color w:val="000000"/>
          <w:sz w:val="48"/>
          <w:szCs w:val="48"/>
        </w:rPr>
      </w:pPr>
    </w:p>
    <w:p w:rsidR="00E421B9" w:rsidRDefault="00E421B9">
      <w:pPr>
        <w:pStyle w:val="normal"/>
        <w:pBdr>
          <w:top w:val="nil"/>
          <w:left w:val="nil"/>
          <w:bottom w:val="nil"/>
          <w:right w:val="nil"/>
          <w:between w:val="nil"/>
        </w:pBdr>
        <w:jc w:val="center"/>
        <w:rPr>
          <w:b/>
          <w:color w:val="000000"/>
          <w:sz w:val="48"/>
          <w:szCs w:val="48"/>
        </w:rPr>
      </w:pPr>
    </w:p>
    <w:p w:rsidR="000A3863" w:rsidRDefault="006E7217">
      <w:pPr>
        <w:pStyle w:val="normal"/>
        <w:pBdr>
          <w:top w:val="nil"/>
          <w:left w:val="nil"/>
          <w:bottom w:val="nil"/>
          <w:right w:val="nil"/>
          <w:between w:val="nil"/>
        </w:pBdr>
        <w:jc w:val="center"/>
        <w:rPr>
          <w:b/>
          <w:color w:val="000000"/>
          <w:sz w:val="32"/>
          <w:szCs w:val="32"/>
        </w:rPr>
      </w:pPr>
      <w:r w:rsidRPr="000A3863">
        <w:rPr>
          <w:b/>
          <w:color w:val="000000"/>
          <w:sz w:val="32"/>
          <w:szCs w:val="32"/>
        </w:rPr>
        <w:t>Исследован</w:t>
      </w:r>
      <w:r w:rsidR="000A3863">
        <w:rPr>
          <w:b/>
          <w:color w:val="000000"/>
          <w:sz w:val="32"/>
          <w:szCs w:val="32"/>
        </w:rPr>
        <w:t xml:space="preserve">ие повреждений </w:t>
      </w:r>
    </w:p>
    <w:p w:rsidR="00E421B9" w:rsidRPr="000A3863" w:rsidRDefault="006E7217">
      <w:pPr>
        <w:pStyle w:val="normal"/>
        <w:pBdr>
          <w:top w:val="nil"/>
          <w:left w:val="nil"/>
          <w:bottom w:val="nil"/>
          <w:right w:val="nil"/>
          <w:between w:val="nil"/>
        </w:pBdr>
        <w:jc w:val="center"/>
        <w:rPr>
          <w:b/>
          <w:color w:val="000000"/>
          <w:sz w:val="32"/>
          <w:szCs w:val="32"/>
        </w:rPr>
      </w:pPr>
      <w:r w:rsidRPr="000A3863">
        <w:rPr>
          <w:b/>
          <w:color w:val="000000"/>
          <w:sz w:val="32"/>
          <w:szCs w:val="32"/>
        </w:rPr>
        <w:t>саженцев сосны обыкновенной</w:t>
      </w:r>
    </w:p>
    <w:p w:rsidR="000A3863" w:rsidRPr="000A3863" w:rsidRDefault="000A3863">
      <w:pPr>
        <w:pStyle w:val="normal"/>
        <w:pBdr>
          <w:top w:val="nil"/>
          <w:left w:val="nil"/>
          <w:bottom w:val="nil"/>
          <w:right w:val="nil"/>
          <w:between w:val="nil"/>
        </w:pBdr>
        <w:jc w:val="center"/>
        <w:rPr>
          <w:b/>
          <w:color w:val="000000"/>
          <w:sz w:val="28"/>
          <w:szCs w:val="28"/>
        </w:rPr>
      </w:pPr>
      <w:r w:rsidRPr="008F5156">
        <w:rPr>
          <w:b/>
          <w:i/>
          <w:sz w:val="28"/>
          <w:szCs w:val="28"/>
        </w:rPr>
        <w:t>Номинаци</w:t>
      </w:r>
      <w:r>
        <w:rPr>
          <w:b/>
          <w:i/>
          <w:sz w:val="28"/>
          <w:szCs w:val="28"/>
        </w:rPr>
        <w:t>я</w:t>
      </w:r>
      <w:r w:rsidRPr="0040538F">
        <w:rPr>
          <w:b/>
          <w:sz w:val="28"/>
          <w:szCs w:val="28"/>
        </w:rPr>
        <w:t xml:space="preserve">: </w:t>
      </w:r>
      <w:r w:rsidR="0040538F" w:rsidRPr="0040538F">
        <w:rPr>
          <w:b/>
          <w:iCs/>
          <w:sz w:val="28"/>
          <w:szCs w:val="28"/>
        </w:rPr>
        <w:t>«Зоология и экология позвоночных животных»</w:t>
      </w:r>
    </w:p>
    <w:p w:rsidR="00E421B9" w:rsidRDefault="00E421B9">
      <w:pPr>
        <w:pStyle w:val="normal"/>
        <w:widowControl w:val="0"/>
        <w:pBdr>
          <w:top w:val="nil"/>
          <w:left w:val="nil"/>
          <w:bottom w:val="nil"/>
          <w:right w:val="nil"/>
          <w:between w:val="nil"/>
        </w:pBdr>
        <w:shd w:val="clear" w:color="auto" w:fill="FFFFFF"/>
        <w:ind w:firstLine="709"/>
        <w:jc w:val="both"/>
        <w:rPr>
          <w:color w:val="000000"/>
          <w:sz w:val="28"/>
          <w:szCs w:val="28"/>
        </w:rPr>
      </w:pPr>
    </w:p>
    <w:p w:rsidR="00E421B9" w:rsidRDefault="00E421B9">
      <w:pPr>
        <w:pStyle w:val="normal"/>
        <w:pBdr>
          <w:top w:val="nil"/>
          <w:left w:val="nil"/>
          <w:bottom w:val="nil"/>
          <w:right w:val="nil"/>
          <w:between w:val="nil"/>
        </w:pBdr>
        <w:jc w:val="center"/>
        <w:rPr>
          <w:color w:val="000000"/>
          <w:sz w:val="28"/>
          <w:szCs w:val="28"/>
        </w:rPr>
      </w:pPr>
    </w:p>
    <w:p w:rsidR="00E421B9" w:rsidRDefault="00E421B9">
      <w:pPr>
        <w:pStyle w:val="normal"/>
        <w:pBdr>
          <w:top w:val="nil"/>
          <w:left w:val="nil"/>
          <w:bottom w:val="nil"/>
          <w:right w:val="nil"/>
          <w:between w:val="nil"/>
        </w:pBdr>
        <w:jc w:val="center"/>
        <w:rPr>
          <w:color w:val="000000"/>
          <w:sz w:val="28"/>
          <w:szCs w:val="28"/>
        </w:rPr>
      </w:pPr>
    </w:p>
    <w:p w:rsidR="00E421B9" w:rsidRDefault="00E421B9">
      <w:pPr>
        <w:pStyle w:val="normal"/>
        <w:widowControl w:val="0"/>
        <w:pBdr>
          <w:top w:val="nil"/>
          <w:left w:val="nil"/>
          <w:bottom w:val="nil"/>
          <w:right w:val="nil"/>
          <w:between w:val="nil"/>
        </w:pBdr>
        <w:jc w:val="center"/>
        <w:rPr>
          <w:color w:val="000000"/>
          <w:sz w:val="28"/>
          <w:szCs w:val="28"/>
        </w:rPr>
      </w:pPr>
    </w:p>
    <w:p w:rsidR="00E421B9" w:rsidRDefault="00E421B9">
      <w:pPr>
        <w:pStyle w:val="normal"/>
        <w:widowControl w:val="0"/>
        <w:pBdr>
          <w:top w:val="nil"/>
          <w:left w:val="nil"/>
          <w:bottom w:val="nil"/>
          <w:right w:val="nil"/>
          <w:between w:val="nil"/>
        </w:pBdr>
        <w:jc w:val="center"/>
        <w:rPr>
          <w:color w:val="000000"/>
          <w:sz w:val="28"/>
          <w:szCs w:val="28"/>
        </w:rPr>
      </w:pPr>
    </w:p>
    <w:p w:rsidR="00E421B9" w:rsidRDefault="00E421B9">
      <w:pPr>
        <w:pStyle w:val="normal"/>
        <w:widowControl w:val="0"/>
        <w:pBdr>
          <w:top w:val="nil"/>
          <w:left w:val="nil"/>
          <w:bottom w:val="nil"/>
          <w:right w:val="nil"/>
          <w:between w:val="nil"/>
        </w:pBdr>
        <w:jc w:val="center"/>
        <w:rPr>
          <w:color w:val="FF0000"/>
          <w:sz w:val="28"/>
          <w:szCs w:val="28"/>
        </w:rPr>
      </w:pPr>
    </w:p>
    <w:tbl>
      <w:tblPr>
        <w:tblStyle w:val="a7"/>
        <w:tblW w:w="4926" w:type="dxa"/>
        <w:jc w:val="right"/>
        <w:tblInd w:w="-291" w:type="dxa"/>
        <w:tblLayout w:type="fixed"/>
        <w:tblLook w:val="0000"/>
      </w:tblPr>
      <w:tblGrid>
        <w:gridCol w:w="4926"/>
      </w:tblGrid>
      <w:tr w:rsidR="00E421B9" w:rsidTr="000A3863">
        <w:trPr>
          <w:jc w:val="right"/>
        </w:trPr>
        <w:tc>
          <w:tcPr>
            <w:tcW w:w="4926" w:type="dxa"/>
            <w:shd w:val="clear" w:color="auto" w:fill="auto"/>
          </w:tcPr>
          <w:p w:rsidR="00E421B9" w:rsidRDefault="005B6041" w:rsidP="000A3863">
            <w:pPr>
              <w:pStyle w:val="normal"/>
              <w:widowControl w:val="0"/>
              <w:pBdr>
                <w:top w:val="nil"/>
                <w:left w:val="nil"/>
                <w:bottom w:val="nil"/>
                <w:right w:val="nil"/>
                <w:between w:val="nil"/>
              </w:pBdr>
              <w:jc w:val="both"/>
              <w:rPr>
                <w:b/>
                <w:color w:val="000000"/>
                <w:sz w:val="28"/>
                <w:szCs w:val="28"/>
              </w:rPr>
            </w:pPr>
            <w:r>
              <w:rPr>
                <w:color w:val="000000"/>
                <w:sz w:val="28"/>
                <w:szCs w:val="28"/>
              </w:rPr>
              <w:t xml:space="preserve">     </w:t>
            </w:r>
            <w:r w:rsidR="006E7217">
              <w:rPr>
                <w:color w:val="000000"/>
                <w:sz w:val="28"/>
                <w:szCs w:val="28"/>
              </w:rPr>
              <w:t xml:space="preserve">Исследовательская работа </w:t>
            </w:r>
            <w:r w:rsidR="000A3863">
              <w:rPr>
                <w:color w:val="000000"/>
                <w:sz w:val="28"/>
                <w:szCs w:val="28"/>
              </w:rPr>
              <w:t>на Всероссийск</w:t>
            </w:r>
            <w:r w:rsidR="0029085B">
              <w:rPr>
                <w:color w:val="000000"/>
                <w:sz w:val="28"/>
                <w:szCs w:val="28"/>
              </w:rPr>
              <w:t>ий конкурс</w:t>
            </w:r>
            <w:r w:rsidR="000A3863">
              <w:rPr>
                <w:color w:val="000000"/>
                <w:sz w:val="28"/>
                <w:szCs w:val="28"/>
              </w:rPr>
              <w:t xml:space="preserve"> юных исследователей окружающей среды «Открытия 2030» </w:t>
            </w:r>
            <w:r w:rsidR="006E7217">
              <w:rPr>
                <w:color w:val="000000"/>
                <w:sz w:val="28"/>
                <w:szCs w:val="28"/>
              </w:rPr>
              <w:t xml:space="preserve">обучающейся 11 класса МАОУ “Средняя школа №1 имени Н.И.Кузнецова” </w:t>
            </w:r>
            <w:proofErr w:type="gramStart"/>
            <w:r w:rsidR="006E7217">
              <w:rPr>
                <w:color w:val="000000"/>
                <w:sz w:val="28"/>
                <w:szCs w:val="28"/>
              </w:rPr>
              <w:t>г</w:t>
            </w:r>
            <w:proofErr w:type="gramEnd"/>
            <w:r w:rsidR="006E7217">
              <w:rPr>
                <w:color w:val="000000"/>
                <w:sz w:val="28"/>
                <w:szCs w:val="28"/>
              </w:rPr>
              <w:t xml:space="preserve">. Пестово Новгородской области </w:t>
            </w:r>
          </w:p>
          <w:p w:rsidR="00E421B9" w:rsidRDefault="006E7217" w:rsidP="000A3863">
            <w:pPr>
              <w:pStyle w:val="normal"/>
              <w:widowControl w:val="0"/>
              <w:pBdr>
                <w:top w:val="nil"/>
                <w:left w:val="nil"/>
                <w:bottom w:val="nil"/>
                <w:right w:val="nil"/>
                <w:between w:val="nil"/>
              </w:pBdr>
              <w:jc w:val="both"/>
              <w:rPr>
                <w:color w:val="000000"/>
                <w:sz w:val="28"/>
                <w:szCs w:val="28"/>
              </w:rPr>
            </w:pPr>
            <w:r>
              <w:rPr>
                <w:b/>
                <w:color w:val="000000"/>
                <w:sz w:val="28"/>
                <w:szCs w:val="28"/>
              </w:rPr>
              <w:t>Дунаевой Юлии</w:t>
            </w:r>
          </w:p>
          <w:p w:rsidR="00E421B9" w:rsidRDefault="005B6041" w:rsidP="000A3863">
            <w:pPr>
              <w:pStyle w:val="normal"/>
              <w:widowControl w:val="0"/>
              <w:pBdr>
                <w:top w:val="nil"/>
                <w:left w:val="nil"/>
                <w:bottom w:val="nil"/>
                <w:right w:val="nil"/>
                <w:between w:val="nil"/>
              </w:pBdr>
              <w:jc w:val="both"/>
              <w:rPr>
                <w:color w:val="FF0000"/>
                <w:sz w:val="28"/>
                <w:szCs w:val="28"/>
              </w:rPr>
            </w:pPr>
            <w:r>
              <w:rPr>
                <w:color w:val="000000"/>
                <w:sz w:val="28"/>
                <w:szCs w:val="28"/>
              </w:rPr>
              <w:t xml:space="preserve">     </w:t>
            </w:r>
            <w:r w:rsidR="006E7217">
              <w:rPr>
                <w:color w:val="000000"/>
                <w:sz w:val="28"/>
                <w:szCs w:val="28"/>
              </w:rPr>
              <w:t xml:space="preserve">Руководитель: </w:t>
            </w:r>
            <w:r w:rsidR="006E7217">
              <w:rPr>
                <w:b/>
                <w:color w:val="000000"/>
                <w:sz w:val="28"/>
                <w:szCs w:val="28"/>
              </w:rPr>
              <w:t>Мантурова Анна Михайловна</w:t>
            </w:r>
            <w:r w:rsidR="006E7217">
              <w:rPr>
                <w:color w:val="000000"/>
                <w:sz w:val="28"/>
                <w:szCs w:val="28"/>
              </w:rPr>
              <w:t>, учитель биологии МАОУ “Средняя ш</w:t>
            </w:r>
            <w:r w:rsidR="000A3863">
              <w:rPr>
                <w:color w:val="000000"/>
                <w:sz w:val="28"/>
                <w:szCs w:val="28"/>
              </w:rPr>
              <w:t xml:space="preserve">кола №1 имени Н.И.Кузнецова” </w:t>
            </w:r>
            <w:proofErr w:type="gramStart"/>
            <w:r w:rsidR="000A3863">
              <w:rPr>
                <w:color w:val="000000"/>
                <w:sz w:val="28"/>
                <w:szCs w:val="28"/>
              </w:rPr>
              <w:t>г</w:t>
            </w:r>
            <w:proofErr w:type="gramEnd"/>
            <w:r w:rsidR="000A3863">
              <w:rPr>
                <w:color w:val="000000"/>
                <w:sz w:val="28"/>
                <w:szCs w:val="28"/>
              </w:rPr>
              <w:t>.</w:t>
            </w:r>
            <w:r w:rsidR="0029085B">
              <w:rPr>
                <w:color w:val="000000"/>
                <w:sz w:val="28"/>
                <w:szCs w:val="28"/>
              </w:rPr>
              <w:t xml:space="preserve"> </w:t>
            </w:r>
            <w:r w:rsidR="006E7217">
              <w:rPr>
                <w:color w:val="000000"/>
                <w:sz w:val="28"/>
                <w:szCs w:val="28"/>
              </w:rPr>
              <w:t>Пестово Новгородской области</w:t>
            </w:r>
          </w:p>
          <w:p w:rsidR="00E421B9" w:rsidRDefault="00E421B9" w:rsidP="000A3863">
            <w:pPr>
              <w:pStyle w:val="normal"/>
              <w:widowControl w:val="0"/>
              <w:pBdr>
                <w:top w:val="nil"/>
                <w:left w:val="nil"/>
                <w:bottom w:val="nil"/>
                <w:right w:val="nil"/>
                <w:between w:val="nil"/>
              </w:pBdr>
              <w:jc w:val="both"/>
              <w:rPr>
                <w:color w:val="FF0000"/>
                <w:sz w:val="28"/>
                <w:szCs w:val="28"/>
              </w:rPr>
            </w:pPr>
          </w:p>
          <w:p w:rsidR="00E421B9" w:rsidRDefault="00E421B9">
            <w:pPr>
              <w:pStyle w:val="normal"/>
              <w:widowControl w:val="0"/>
              <w:pBdr>
                <w:top w:val="nil"/>
                <w:left w:val="nil"/>
                <w:bottom w:val="nil"/>
                <w:right w:val="nil"/>
                <w:between w:val="nil"/>
              </w:pBdr>
              <w:rPr>
                <w:color w:val="FF0000"/>
                <w:sz w:val="24"/>
                <w:szCs w:val="24"/>
              </w:rPr>
            </w:pPr>
          </w:p>
        </w:tc>
      </w:tr>
    </w:tbl>
    <w:p w:rsidR="00E421B9" w:rsidRDefault="00E421B9">
      <w:pPr>
        <w:pStyle w:val="normal"/>
        <w:pBdr>
          <w:top w:val="nil"/>
          <w:left w:val="nil"/>
          <w:bottom w:val="nil"/>
          <w:right w:val="nil"/>
          <w:between w:val="nil"/>
        </w:pBdr>
        <w:rPr>
          <w:color w:val="000000"/>
        </w:rPr>
      </w:pPr>
    </w:p>
    <w:p w:rsidR="00E421B9" w:rsidRDefault="00E421B9">
      <w:pPr>
        <w:pStyle w:val="normal"/>
        <w:pBdr>
          <w:top w:val="nil"/>
          <w:left w:val="nil"/>
          <w:bottom w:val="nil"/>
          <w:right w:val="nil"/>
          <w:between w:val="nil"/>
        </w:pBdr>
        <w:rPr>
          <w:color w:val="000000"/>
        </w:rPr>
      </w:pPr>
    </w:p>
    <w:p w:rsidR="00E421B9" w:rsidRDefault="00E421B9">
      <w:pPr>
        <w:pStyle w:val="normal"/>
        <w:pBdr>
          <w:top w:val="nil"/>
          <w:left w:val="nil"/>
          <w:bottom w:val="nil"/>
          <w:right w:val="nil"/>
          <w:between w:val="nil"/>
        </w:pBdr>
        <w:rPr>
          <w:color w:val="000000"/>
        </w:rPr>
      </w:pPr>
    </w:p>
    <w:p w:rsidR="00E421B9" w:rsidRDefault="00E421B9">
      <w:pPr>
        <w:pStyle w:val="normal"/>
        <w:pBdr>
          <w:top w:val="nil"/>
          <w:left w:val="nil"/>
          <w:bottom w:val="nil"/>
          <w:right w:val="nil"/>
          <w:between w:val="nil"/>
        </w:pBdr>
        <w:rPr>
          <w:color w:val="000000"/>
        </w:rPr>
      </w:pPr>
    </w:p>
    <w:p w:rsidR="00E421B9" w:rsidRDefault="00E421B9">
      <w:pPr>
        <w:pStyle w:val="normal"/>
        <w:pBdr>
          <w:top w:val="nil"/>
          <w:left w:val="nil"/>
          <w:bottom w:val="nil"/>
          <w:right w:val="nil"/>
          <w:between w:val="nil"/>
        </w:pBdr>
        <w:rPr>
          <w:color w:val="000000"/>
        </w:rPr>
      </w:pPr>
    </w:p>
    <w:p w:rsidR="00E421B9" w:rsidRDefault="00E421B9">
      <w:pPr>
        <w:pStyle w:val="normal"/>
        <w:pBdr>
          <w:top w:val="nil"/>
          <w:left w:val="nil"/>
          <w:bottom w:val="nil"/>
          <w:right w:val="nil"/>
          <w:between w:val="nil"/>
        </w:pBdr>
        <w:rPr>
          <w:color w:val="000000"/>
        </w:rPr>
      </w:pPr>
    </w:p>
    <w:p w:rsidR="00E421B9" w:rsidRDefault="00E421B9">
      <w:pPr>
        <w:pStyle w:val="normal"/>
        <w:pBdr>
          <w:top w:val="nil"/>
          <w:left w:val="nil"/>
          <w:bottom w:val="nil"/>
          <w:right w:val="nil"/>
          <w:between w:val="nil"/>
        </w:pBdr>
        <w:rPr>
          <w:color w:val="000000"/>
        </w:rPr>
      </w:pPr>
    </w:p>
    <w:p w:rsidR="00E421B9" w:rsidRDefault="006E7217">
      <w:pPr>
        <w:pStyle w:val="normal"/>
        <w:pBdr>
          <w:top w:val="nil"/>
          <w:left w:val="nil"/>
          <w:bottom w:val="nil"/>
          <w:right w:val="nil"/>
          <w:between w:val="nil"/>
        </w:pBdr>
        <w:jc w:val="center"/>
        <w:rPr>
          <w:b/>
          <w:color w:val="000000"/>
          <w:sz w:val="28"/>
          <w:szCs w:val="28"/>
        </w:rPr>
      </w:pPr>
      <w:r>
        <w:rPr>
          <w:b/>
          <w:color w:val="000000"/>
          <w:sz w:val="28"/>
          <w:szCs w:val="28"/>
        </w:rPr>
        <w:t>Пестово</w:t>
      </w:r>
    </w:p>
    <w:p w:rsidR="00E421B9" w:rsidRDefault="006E7217">
      <w:pPr>
        <w:pStyle w:val="normal"/>
        <w:pBdr>
          <w:top w:val="nil"/>
          <w:left w:val="nil"/>
          <w:bottom w:val="nil"/>
          <w:right w:val="nil"/>
          <w:between w:val="nil"/>
        </w:pBdr>
        <w:jc w:val="center"/>
        <w:rPr>
          <w:color w:val="000000"/>
        </w:rPr>
        <w:sectPr w:rsidR="00E421B9">
          <w:footerReference w:type="default" r:id="rId8"/>
          <w:headerReference w:type="first" r:id="rId9"/>
          <w:footerReference w:type="first" r:id="rId10"/>
          <w:pgSz w:w="11906" w:h="16838"/>
          <w:pgMar w:top="1134" w:right="1134" w:bottom="1134" w:left="1701" w:header="720" w:footer="709" w:gutter="0"/>
          <w:pgNumType w:start="1"/>
          <w:cols w:space="720"/>
          <w:titlePg/>
        </w:sectPr>
      </w:pPr>
      <w:r>
        <w:rPr>
          <w:b/>
          <w:color w:val="000000"/>
          <w:sz w:val="28"/>
          <w:szCs w:val="28"/>
        </w:rPr>
        <w:t>202</w:t>
      </w:r>
      <w:r w:rsidR="000A3863">
        <w:rPr>
          <w:b/>
          <w:color w:val="000000"/>
          <w:sz w:val="28"/>
          <w:szCs w:val="28"/>
        </w:rPr>
        <w:t>2</w:t>
      </w:r>
      <w:r>
        <w:rPr>
          <w:b/>
          <w:color w:val="000000"/>
          <w:sz w:val="28"/>
          <w:szCs w:val="28"/>
        </w:rPr>
        <w:t xml:space="preserve"> год</w:t>
      </w:r>
    </w:p>
    <w:p w:rsidR="00E421B9" w:rsidRDefault="006E7217" w:rsidP="000A3863">
      <w:pPr>
        <w:pStyle w:val="Heading1"/>
        <w:numPr>
          <w:ilvl w:val="0"/>
          <w:numId w:val="2"/>
        </w:numPr>
        <w:spacing w:line="240" w:lineRule="auto"/>
        <w:ind w:left="2" w:hanging="4"/>
        <w:jc w:val="center"/>
        <w:rPr>
          <w:sz w:val="28"/>
          <w:szCs w:val="28"/>
        </w:rPr>
      </w:pPr>
      <w:r>
        <w:lastRenderedPageBreak/>
        <w:t xml:space="preserve">Содержание </w:t>
      </w:r>
    </w:p>
    <w:p w:rsidR="00E421B9" w:rsidRDefault="006E7217" w:rsidP="000A3863">
      <w:pPr>
        <w:pStyle w:val="normal"/>
        <w:numPr>
          <w:ilvl w:val="0"/>
          <w:numId w:val="1"/>
        </w:numPr>
        <w:pBdr>
          <w:top w:val="nil"/>
          <w:left w:val="nil"/>
          <w:bottom w:val="nil"/>
          <w:right w:val="nil"/>
          <w:between w:val="nil"/>
        </w:pBdr>
        <w:rPr>
          <w:color w:val="000000"/>
          <w:sz w:val="28"/>
          <w:szCs w:val="28"/>
        </w:rPr>
      </w:pPr>
      <w:r>
        <w:rPr>
          <w:color w:val="000000"/>
          <w:sz w:val="28"/>
          <w:szCs w:val="28"/>
        </w:rPr>
        <w:t>Введение</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3</w:t>
      </w:r>
    </w:p>
    <w:p w:rsidR="00E421B9" w:rsidRDefault="006E7217" w:rsidP="000A3863">
      <w:pPr>
        <w:pStyle w:val="normal"/>
        <w:numPr>
          <w:ilvl w:val="0"/>
          <w:numId w:val="1"/>
        </w:numPr>
        <w:pBdr>
          <w:top w:val="nil"/>
          <w:left w:val="nil"/>
          <w:bottom w:val="nil"/>
          <w:right w:val="nil"/>
          <w:between w:val="nil"/>
        </w:pBdr>
        <w:rPr>
          <w:color w:val="000000"/>
          <w:sz w:val="28"/>
          <w:szCs w:val="28"/>
        </w:rPr>
      </w:pPr>
      <w:r>
        <w:rPr>
          <w:color w:val="000000"/>
          <w:sz w:val="28"/>
          <w:szCs w:val="28"/>
        </w:rPr>
        <w:t>Сосна обыкновенная (</w:t>
      </w:r>
      <w:proofErr w:type="spellStart"/>
      <w:r>
        <w:rPr>
          <w:i/>
          <w:color w:val="000000"/>
          <w:sz w:val="28"/>
          <w:szCs w:val="28"/>
        </w:rPr>
        <w:t>Pinus</w:t>
      </w:r>
      <w:proofErr w:type="spellEnd"/>
      <w:r>
        <w:rPr>
          <w:i/>
          <w:color w:val="000000"/>
          <w:sz w:val="28"/>
          <w:szCs w:val="28"/>
        </w:rPr>
        <w:t xml:space="preserve"> </w:t>
      </w:r>
      <w:proofErr w:type="spellStart"/>
      <w:r>
        <w:rPr>
          <w:i/>
          <w:color w:val="000000"/>
          <w:sz w:val="28"/>
          <w:szCs w:val="28"/>
        </w:rPr>
        <w:t>sylvestris</w:t>
      </w:r>
      <w:proofErr w:type="spellEnd"/>
      <w:r>
        <w:rPr>
          <w:i/>
          <w:color w:val="000000"/>
          <w:sz w:val="28"/>
          <w:szCs w:val="28"/>
        </w:rPr>
        <w:t xml:space="preserve"> L.</w:t>
      </w:r>
      <w:r>
        <w:rPr>
          <w:color w:val="000000"/>
          <w:sz w:val="28"/>
          <w:szCs w:val="28"/>
        </w:rPr>
        <w:t>)</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4</w:t>
      </w:r>
    </w:p>
    <w:p w:rsidR="00E421B9" w:rsidRDefault="006E7217" w:rsidP="000A3863">
      <w:pPr>
        <w:pStyle w:val="normal"/>
        <w:numPr>
          <w:ilvl w:val="0"/>
          <w:numId w:val="1"/>
        </w:numPr>
        <w:pBdr>
          <w:top w:val="nil"/>
          <w:left w:val="nil"/>
          <w:bottom w:val="nil"/>
          <w:right w:val="nil"/>
          <w:between w:val="nil"/>
        </w:pBdr>
        <w:rPr>
          <w:color w:val="000000"/>
          <w:sz w:val="28"/>
          <w:szCs w:val="28"/>
        </w:rPr>
      </w:pPr>
      <w:r>
        <w:rPr>
          <w:color w:val="000000"/>
          <w:sz w:val="28"/>
          <w:szCs w:val="28"/>
        </w:rPr>
        <w:t xml:space="preserve">Разнообразие </w:t>
      </w:r>
      <w:proofErr w:type="gramStart"/>
      <w:r>
        <w:rPr>
          <w:color w:val="000000"/>
          <w:sz w:val="28"/>
          <w:szCs w:val="28"/>
        </w:rPr>
        <w:t>зайцеобразных</w:t>
      </w:r>
      <w:proofErr w:type="gramEnd"/>
      <w:r>
        <w:rPr>
          <w:color w:val="000000"/>
          <w:sz w:val="28"/>
          <w:szCs w:val="28"/>
        </w:rPr>
        <w:t xml:space="preserve"> на территории Пестовского района</w:t>
      </w:r>
      <w:r>
        <w:rPr>
          <w:color w:val="000000"/>
          <w:sz w:val="28"/>
          <w:szCs w:val="28"/>
        </w:rPr>
        <w:tab/>
        <w:t>5</w:t>
      </w:r>
    </w:p>
    <w:p w:rsidR="00E421B9" w:rsidRDefault="006E7217" w:rsidP="000A3863">
      <w:pPr>
        <w:pStyle w:val="normal"/>
        <w:numPr>
          <w:ilvl w:val="1"/>
          <w:numId w:val="1"/>
        </w:numPr>
        <w:pBdr>
          <w:top w:val="nil"/>
          <w:left w:val="nil"/>
          <w:bottom w:val="nil"/>
          <w:right w:val="nil"/>
          <w:between w:val="nil"/>
        </w:pBdr>
        <w:rPr>
          <w:color w:val="000000"/>
          <w:sz w:val="28"/>
          <w:szCs w:val="28"/>
        </w:rPr>
      </w:pPr>
      <w:r>
        <w:rPr>
          <w:color w:val="000000"/>
          <w:sz w:val="28"/>
          <w:szCs w:val="28"/>
        </w:rPr>
        <w:t>Заяц беляк</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5</w:t>
      </w:r>
    </w:p>
    <w:p w:rsidR="00E421B9" w:rsidRDefault="006E7217" w:rsidP="000A3863">
      <w:pPr>
        <w:pStyle w:val="normal"/>
        <w:numPr>
          <w:ilvl w:val="1"/>
          <w:numId w:val="1"/>
        </w:numPr>
        <w:pBdr>
          <w:top w:val="nil"/>
          <w:left w:val="nil"/>
          <w:bottom w:val="nil"/>
          <w:right w:val="nil"/>
          <w:between w:val="nil"/>
        </w:pBdr>
        <w:rPr>
          <w:color w:val="000000"/>
          <w:sz w:val="28"/>
          <w:szCs w:val="28"/>
        </w:rPr>
      </w:pPr>
      <w:r>
        <w:rPr>
          <w:color w:val="000000"/>
          <w:sz w:val="28"/>
          <w:szCs w:val="28"/>
        </w:rPr>
        <w:t>Заяц русак</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6</w:t>
      </w:r>
    </w:p>
    <w:p w:rsidR="00E421B9" w:rsidRDefault="006E7217" w:rsidP="000A3863">
      <w:pPr>
        <w:pStyle w:val="normal"/>
        <w:numPr>
          <w:ilvl w:val="0"/>
          <w:numId w:val="1"/>
        </w:numPr>
        <w:pBdr>
          <w:top w:val="nil"/>
          <w:left w:val="nil"/>
          <w:bottom w:val="nil"/>
          <w:right w:val="nil"/>
          <w:between w:val="nil"/>
        </w:pBdr>
        <w:rPr>
          <w:color w:val="000000"/>
          <w:sz w:val="28"/>
          <w:szCs w:val="28"/>
        </w:rPr>
      </w:pPr>
      <w:r>
        <w:rPr>
          <w:color w:val="000000"/>
          <w:sz w:val="28"/>
          <w:szCs w:val="28"/>
        </w:rPr>
        <w:t>Материал и методика</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sz w:val="28"/>
          <w:szCs w:val="28"/>
        </w:rPr>
        <w:t>8</w:t>
      </w:r>
    </w:p>
    <w:p w:rsidR="00E421B9" w:rsidRDefault="006E7217" w:rsidP="000A3863">
      <w:pPr>
        <w:pStyle w:val="normal"/>
        <w:numPr>
          <w:ilvl w:val="1"/>
          <w:numId w:val="1"/>
        </w:numPr>
        <w:pBdr>
          <w:top w:val="nil"/>
          <w:left w:val="nil"/>
          <w:bottom w:val="nil"/>
          <w:right w:val="nil"/>
          <w:between w:val="nil"/>
        </w:pBdr>
        <w:ind w:left="714" w:hanging="357"/>
        <w:rPr>
          <w:color w:val="000000"/>
          <w:sz w:val="28"/>
          <w:szCs w:val="28"/>
        </w:rPr>
      </w:pPr>
      <w:r>
        <w:rPr>
          <w:color w:val="000000"/>
          <w:sz w:val="28"/>
          <w:szCs w:val="28"/>
        </w:rPr>
        <w:t>Дат</w:t>
      </w:r>
      <w:r w:rsidR="0067405D">
        <w:rPr>
          <w:color w:val="000000"/>
          <w:sz w:val="28"/>
          <w:szCs w:val="28"/>
        </w:rPr>
        <w:t>а и место проведения работ</w:t>
      </w:r>
      <w:r w:rsidR="0067405D">
        <w:rPr>
          <w:color w:val="000000"/>
          <w:sz w:val="28"/>
          <w:szCs w:val="28"/>
        </w:rPr>
        <w:tab/>
      </w:r>
      <w:r w:rsidR="0067405D">
        <w:rPr>
          <w:color w:val="000000"/>
          <w:sz w:val="28"/>
          <w:szCs w:val="28"/>
        </w:rPr>
        <w:tab/>
      </w:r>
      <w:r w:rsidR="0067405D">
        <w:rPr>
          <w:color w:val="000000"/>
          <w:sz w:val="28"/>
          <w:szCs w:val="28"/>
        </w:rPr>
        <w:tab/>
      </w:r>
      <w:r w:rsidR="0067405D">
        <w:rPr>
          <w:color w:val="000000"/>
          <w:sz w:val="28"/>
          <w:szCs w:val="28"/>
        </w:rPr>
        <w:tab/>
      </w:r>
      <w:r w:rsidR="0067405D">
        <w:rPr>
          <w:color w:val="000000"/>
          <w:sz w:val="28"/>
          <w:szCs w:val="28"/>
        </w:rPr>
        <w:tab/>
      </w:r>
      <w:r w:rsidR="006121FA">
        <w:rPr>
          <w:color w:val="000000"/>
          <w:sz w:val="28"/>
          <w:szCs w:val="28"/>
        </w:rPr>
        <w:t>8</w:t>
      </w:r>
      <w:r>
        <w:rPr>
          <w:color w:val="000000"/>
          <w:sz w:val="28"/>
          <w:szCs w:val="28"/>
        </w:rPr>
        <w:t xml:space="preserve"> </w:t>
      </w:r>
      <w:r>
        <w:rPr>
          <w:sz w:val="28"/>
          <w:szCs w:val="28"/>
        </w:rPr>
        <w:tab/>
      </w:r>
    </w:p>
    <w:p w:rsidR="00E421B9" w:rsidRDefault="006E7217" w:rsidP="000A3863">
      <w:pPr>
        <w:pStyle w:val="normal"/>
        <w:numPr>
          <w:ilvl w:val="1"/>
          <w:numId w:val="1"/>
        </w:numPr>
        <w:pBdr>
          <w:top w:val="nil"/>
          <w:left w:val="nil"/>
          <w:bottom w:val="nil"/>
          <w:right w:val="nil"/>
          <w:between w:val="nil"/>
        </w:pBdr>
        <w:ind w:left="714" w:hanging="357"/>
        <w:rPr>
          <w:color w:val="000000"/>
          <w:sz w:val="28"/>
          <w:szCs w:val="28"/>
        </w:rPr>
      </w:pPr>
      <w:r>
        <w:rPr>
          <w:color w:val="000000"/>
          <w:sz w:val="28"/>
          <w:szCs w:val="28"/>
        </w:rPr>
        <w:t>Методика работы</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sz w:val="28"/>
          <w:szCs w:val="28"/>
        </w:rPr>
        <w:t>8</w:t>
      </w:r>
    </w:p>
    <w:p w:rsidR="00E421B9" w:rsidRDefault="006E7217" w:rsidP="000A3863">
      <w:pPr>
        <w:pStyle w:val="normal"/>
        <w:numPr>
          <w:ilvl w:val="0"/>
          <w:numId w:val="1"/>
        </w:numPr>
        <w:pBdr>
          <w:top w:val="nil"/>
          <w:left w:val="nil"/>
          <w:bottom w:val="nil"/>
          <w:right w:val="nil"/>
          <w:between w:val="nil"/>
        </w:pBdr>
        <w:rPr>
          <w:color w:val="000000"/>
          <w:sz w:val="28"/>
          <w:szCs w:val="28"/>
        </w:rPr>
      </w:pPr>
      <w:r>
        <w:rPr>
          <w:color w:val="000000"/>
          <w:sz w:val="28"/>
          <w:szCs w:val="28"/>
        </w:rPr>
        <w:t>Выводы</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1</w:t>
      </w:r>
      <w:r>
        <w:rPr>
          <w:sz w:val="28"/>
          <w:szCs w:val="28"/>
        </w:rPr>
        <w:t>0</w:t>
      </w:r>
    </w:p>
    <w:p w:rsidR="00E421B9" w:rsidRDefault="006E7217" w:rsidP="000A3863">
      <w:pPr>
        <w:pStyle w:val="normal"/>
        <w:numPr>
          <w:ilvl w:val="0"/>
          <w:numId w:val="1"/>
        </w:numPr>
        <w:pBdr>
          <w:top w:val="nil"/>
          <w:left w:val="nil"/>
          <w:bottom w:val="nil"/>
          <w:right w:val="nil"/>
          <w:between w:val="nil"/>
        </w:pBdr>
        <w:rPr>
          <w:color w:val="000000"/>
          <w:sz w:val="28"/>
          <w:szCs w:val="28"/>
        </w:rPr>
      </w:pPr>
      <w:r>
        <w:rPr>
          <w:color w:val="000000"/>
          <w:sz w:val="28"/>
          <w:szCs w:val="28"/>
        </w:rPr>
        <w:t>Заключение</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11</w:t>
      </w:r>
    </w:p>
    <w:p w:rsidR="00E421B9" w:rsidRDefault="006E7217" w:rsidP="000A3863">
      <w:pPr>
        <w:pStyle w:val="normal"/>
        <w:pBdr>
          <w:top w:val="nil"/>
          <w:left w:val="nil"/>
          <w:bottom w:val="nil"/>
          <w:right w:val="nil"/>
          <w:between w:val="nil"/>
        </w:pBdr>
        <w:rPr>
          <w:color w:val="000000"/>
          <w:sz w:val="28"/>
          <w:szCs w:val="28"/>
        </w:rPr>
      </w:pPr>
      <w:r>
        <w:rPr>
          <w:color w:val="000000"/>
          <w:sz w:val="28"/>
          <w:szCs w:val="28"/>
        </w:rPr>
        <w:t>Благодарность</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12</w:t>
      </w:r>
    </w:p>
    <w:p w:rsidR="00E421B9" w:rsidRDefault="006E7217" w:rsidP="000A3863">
      <w:pPr>
        <w:pStyle w:val="normal"/>
        <w:pBdr>
          <w:top w:val="nil"/>
          <w:left w:val="nil"/>
          <w:bottom w:val="nil"/>
          <w:right w:val="nil"/>
          <w:between w:val="nil"/>
        </w:pBdr>
        <w:rPr>
          <w:color w:val="000000"/>
          <w:sz w:val="28"/>
          <w:szCs w:val="28"/>
        </w:rPr>
      </w:pPr>
      <w:r>
        <w:rPr>
          <w:color w:val="000000"/>
          <w:sz w:val="28"/>
          <w:szCs w:val="28"/>
        </w:rPr>
        <w:t xml:space="preserve">Список литературы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1</w:t>
      </w:r>
      <w:r>
        <w:rPr>
          <w:sz w:val="28"/>
          <w:szCs w:val="28"/>
        </w:rPr>
        <w:t>2</w:t>
      </w:r>
    </w:p>
    <w:p w:rsidR="00E421B9" w:rsidRDefault="006E7217" w:rsidP="000A3863">
      <w:pPr>
        <w:pStyle w:val="normal"/>
        <w:pBdr>
          <w:top w:val="nil"/>
          <w:left w:val="nil"/>
          <w:bottom w:val="nil"/>
          <w:right w:val="nil"/>
          <w:between w:val="nil"/>
        </w:pBdr>
        <w:rPr>
          <w:color w:val="000000"/>
          <w:sz w:val="28"/>
          <w:szCs w:val="28"/>
        </w:rPr>
      </w:pPr>
      <w:r>
        <w:rPr>
          <w:color w:val="000000"/>
          <w:sz w:val="28"/>
          <w:szCs w:val="28"/>
        </w:rPr>
        <w:t>Краткий словарь терминов</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1</w:t>
      </w:r>
      <w:r>
        <w:rPr>
          <w:sz w:val="28"/>
          <w:szCs w:val="28"/>
        </w:rPr>
        <w:t>2</w:t>
      </w:r>
    </w:p>
    <w:p w:rsidR="00E421B9" w:rsidRDefault="006E7217" w:rsidP="000A3863">
      <w:pPr>
        <w:pStyle w:val="normal"/>
        <w:pBdr>
          <w:top w:val="nil"/>
          <w:left w:val="nil"/>
          <w:bottom w:val="nil"/>
          <w:right w:val="nil"/>
          <w:between w:val="nil"/>
        </w:pBdr>
        <w:rPr>
          <w:b/>
          <w:color w:val="000000"/>
        </w:rPr>
      </w:pPr>
      <w:r>
        <w:rPr>
          <w:color w:val="000000"/>
          <w:sz w:val="28"/>
          <w:szCs w:val="28"/>
        </w:rPr>
        <w:t>Приложения</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14</w:t>
      </w: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rPr>
          <w:b/>
          <w:color w:val="000000"/>
        </w:rPr>
      </w:pPr>
    </w:p>
    <w:p w:rsidR="00E421B9" w:rsidRDefault="00E421B9">
      <w:pPr>
        <w:pStyle w:val="normal"/>
        <w:pBdr>
          <w:top w:val="nil"/>
          <w:left w:val="nil"/>
          <w:bottom w:val="nil"/>
          <w:right w:val="nil"/>
          <w:between w:val="nil"/>
        </w:pBdr>
        <w:spacing w:line="360" w:lineRule="auto"/>
        <w:jc w:val="center"/>
        <w:rPr>
          <w:b/>
          <w:color w:val="000000"/>
          <w:sz w:val="36"/>
          <w:szCs w:val="36"/>
        </w:rPr>
      </w:pPr>
    </w:p>
    <w:p w:rsidR="000A3863" w:rsidRDefault="000A3863">
      <w:pPr>
        <w:pStyle w:val="normal"/>
        <w:pBdr>
          <w:top w:val="nil"/>
          <w:left w:val="nil"/>
          <w:bottom w:val="nil"/>
          <w:right w:val="nil"/>
          <w:between w:val="nil"/>
        </w:pBdr>
        <w:spacing w:line="360" w:lineRule="auto"/>
        <w:jc w:val="center"/>
        <w:rPr>
          <w:b/>
          <w:color w:val="000000"/>
          <w:sz w:val="36"/>
          <w:szCs w:val="36"/>
        </w:rPr>
      </w:pPr>
    </w:p>
    <w:p w:rsidR="000A3863" w:rsidRDefault="000A3863">
      <w:pPr>
        <w:pStyle w:val="normal"/>
        <w:pBdr>
          <w:top w:val="nil"/>
          <w:left w:val="nil"/>
          <w:bottom w:val="nil"/>
          <w:right w:val="nil"/>
          <w:between w:val="nil"/>
        </w:pBdr>
        <w:spacing w:line="360" w:lineRule="auto"/>
        <w:jc w:val="center"/>
        <w:rPr>
          <w:b/>
          <w:color w:val="000000"/>
          <w:sz w:val="36"/>
          <w:szCs w:val="36"/>
        </w:rPr>
      </w:pPr>
    </w:p>
    <w:p w:rsidR="000A3863" w:rsidRDefault="000A3863">
      <w:pPr>
        <w:pStyle w:val="normal"/>
        <w:pBdr>
          <w:top w:val="nil"/>
          <w:left w:val="nil"/>
          <w:bottom w:val="nil"/>
          <w:right w:val="nil"/>
          <w:between w:val="nil"/>
        </w:pBdr>
        <w:spacing w:line="360" w:lineRule="auto"/>
        <w:jc w:val="center"/>
        <w:rPr>
          <w:b/>
          <w:color w:val="000000"/>
          <w:sz w:val="36"/>
          <w:szCs w:val="36"/>
        </w:rPr>
      </w:pPr>
    </w:p>
    <w:p w:rsidR="00E421B9" w:rsidRDefault="006E7217">
      <w:pPr>
        <w:pStyle w:val="normal"/>
        <w:pBdr>
          <w:top w:val="nil"/>
          <w:left w:val="nil"/>
          <w:bottom w:val="nil"/>
          <w:right w:val="nil"/>
          <w:between w:val="nil"/>
        </w:pBdr>
        <w:spacing w:line="360" w:lineRule="auto"/>
        <w:jc w:val="center"/>
        <w:rPr>
          <w:rFonts w:ascii="Gungsuh" w:eastAsia="Gungsuh" w:hAnsi="Gungsuh" w:cs="Gungsuh"/>
          <w:color w:val="000000"/>
          <w:sz w:val="24"/>
          <w:szCs w:val="24"/>
        </w:rPr>
      </w:pPr>
      <w:r>
        <w:rPr>
          <w:b/>
          <w:color w:val="000000"/>
          <w:sz w:val="36"/>
          <w:szCs w:val="36"/>
        </w:rPr>
        <w:lastRenderedPageBreak/>
        <w:t>1. Введение</w:t>
      </w:r>
    </w:p>
    <w:p w:rsidR="00E421B9" w:rsidRDefault="006E7217">
      <w:pPr>
        <w:pStyle w:val="normal"/>
        <w:pBdr>
          <w:top w:val="nil"/>
          <w:left w:val="nil"/>
          <w:bottom w:val="nil"/>
          <w:right w:val="nil"/>
          <w:between w:val="nil"/>
        </w:pBdr>
        <w:jc w:val="both"/>
        <w:rPr>
          <w:rFonts w:ascii="Gungsuh" w:eastAsia="Gungsuh" w:hAnsi="Gungsuh" w:cs="Gungsuh"/>
          <w:color w:val="000000"/>
          <w:sz w:val="28"/>
          <w:szCs w:val="28"/>
        </w:rPr>
      </w:pPr>
      <w:r>
        <w:rPr>
          <w:rFonts w:ascii="Gungsuh" w:eastAsia="Gungsuh" w:hAnsi="Gungsuh" w:cs="Gungsuh"/>
          <w:color w:val="000000"/>
          <w:sz w:val="24"/>
          <w:szCs w:val="24"/>
        </w:rPr>
        <w:tab/>
      </w:r>
      <w:r>
        <w:rPr>
          <w:color w:val="000000"/>
          <w:sz w:val="28"/>
          <w:szCs w:val="28"/>
        </w:rPr>
        <w:t xml:space="preserve">История лесного хозяйства для </w:t>
      </w:r>
      <w:proofErr w:type="spellStart"/>
      <w:r>
        <w:rPr>
          <w:color w:val="000000"/>
          <w:sz w:val="28"/>
          <w:szCs w:val="28"/>
        </w:rPr>
        <w:t>лесоведов</w:t>
      </w:r>
      <w:proofErr w:type="spellEnd"/>
      <w:r>
        <w:rPr>
          <w:color w:val="000000"/>
          <w:sz w:val="28"/>
          <w:szCs w:val="28"/>
        </w:rPr>
        <w:t xml:space="preserve"> Новгородской области начинается с начала XVIII века и неразрывно связана с деятельностью Петра I. Создание и развитие морского флота России потребовало поиска деревьев, пригодных для кораблестроения, или корабельного леса. </w:t>
      </w:r>
      <w:proofErr w:type="gramStart"/>
      <w:r>
        <w:rPr>
          <w:color w:val="000000"/>
          <w:sz w:val="28"/>
          <w:szCs w:val="28"/>
        </w:rPr>
        <w:t>Своим указом от 19 ноября 1703 года Петр I повелел «во всех городах и уездах описать леса, находившиеся от больших рек в сторону на 50 верст, а от малых сплавных впадающих в эти реки, на 20 верст, но из-за отсутствия мастеровых, искусных в знании и хождении за лесом» (</w:t>
      </w:r>
      <w:proofErr w:type="spellStart"/>
      <w:r>
        <w:rPr>
          <w:color w:val="000000"/>
          <w:sz w:val="28"/>
          <w:szCs w:val="28"/>
        </w:rPr>
        <w:t>Неволин</w:t>
      </w:r>
      <w:proofErr w:type="spellEnd"/>
      <w:r>
        <w:rPr>
          <w:color w:val="000000"/>
          <w:sz w:val="28"/>
          <w:szCs w:val="28"/>
        </w:rPr>
        <w:t>, Фирсанов, 1872).</w:t>
      </w:r>
      <w:proofErr w:type="gramEnd"/>
      <w:r>
        <w:rPr>
          <w:color w:val="000000"/>
          <w:sz w:val="28"/>
          <w:szCs w:val="28"/>
        </w:rPr>
        <w:t xml:space="preserve"> Но этот указ в полном объеме выполнен не был. Леса </w:t>
      </w:r>
      <w:proofErr w:type="spellStart"/>
      <w:r>
        <w:rPr>
          <w:color w:val="000000"/>
          <w:sz w:val="28"/>
          <w:szCs w:val="28"/>
        </w:rPr>
        <w:t>Ингерманландии</w:t>
      </w:r>
      <w:proofErr w:type="spellEnd"/>
      <w:r>
        <w:rPr>
          <w:color w:val="000000"/>
          <w:sz w:val="28"/>
          <w:szCs w:val="28"/>
        </w:rPr>
        <w:t xml:space="preserve"> (ныне Ленинградская, Новгородская, Псковская области и частично Карелия) были описаны в 1703-1720 годах, определены и взяты под особую охрану леса, имеющие значение для кораблестроения [1].</w:t>
      </w:r>
    </w:p>
    <w:p w:rsidR="00E421B9" w:rsidRDefault="006E7217">
      <w:pPr>
        <w:pStyle w:val="normal"/>
        <w:pBdr>
          <w:top w:val="nil"/>
          <w:left w:val="nil"/>
          <w:bottom w:val="nil"/>
          <w:right w:val="nil"/>
          <w:between w:val="nil"/>
        </w:pBdr>
        <w:jc w:val="both"/>
        <w:rPr>
          <w:color w:val="000000"/>
          <w:sz w:val="28"/>
          <w:szCs w:val="28"/>
        </w:rPr>
      </w:pPr>
      <w:r>
        <w:rPr>
          <w:rFonts w:ascii="Gungsuh" w:eastAsia="Gungsuh" w:hAnsi="Gungsuh" w:cs="Gungsuh"/>
          <w:color w:val="000000"/>
          <w:sz w:val="28"/>
          <w:szCs w:val="28"/>
        </w:rPr>
        <w:tab/>
      </w:r>
      <w:r>
        <w:rPr>
          <w:color w:val="000000"/>
          <w:sz w:val="28"/>
          <w:szCs w:val="28"/>
        </w:rPr>
        <w:t xml:space="preserve">Новгородская область расположена в лесной зоне и, </w:t>
      </w:r>
      <w:proofErr w:type="gramStart"/>
      <w:r>
        <w:rPr>
          <w:color w:val="000000"/>
          <w:sz w:val="28"/>
          <w:szCs w:val="28"/>
        </w:rPr>
        <w:t>согласно</w:t>
      </w:r>
      <w:proofErr w:type="gramEnd"/>
      <w:r>
        <w:rPr>
          <w:color w:val="000000"/>
          <w:sz w:val="28"/>
          <w:szCs w:val="28"/>
        </w:rPr>
        <w:t xml:space="preserve"> лесохозяйственного районирования (</w:t>
      </w:r>
      <w:proofErr w:type="spellStart"/>
      <w:r>
        <w:rPr>
          <w:color w:val="000000"/>
          <w:sz w:val="28"/>
          <w:szCs w:val="28"/>
        </w:rPr>
        <w:t>Курнаев</w:t>
      </w:r>
      <w:proofErr w:type="spellEnd"/>
      <w:r>
        <w:rPr>
          <w:color w:val="000000"/>
          <w:sz w:val="28"/>
          <w:szCs w:val="28"/>
        </w:rPr>
        <w:t xml:space="preserve">, 1973), делится на 2 части: </w:t>
      </w:r>
      <w:proofErr w:type="spellStart"/>
      <w:r>
        <w:rPr>
          <w:color w:val="000000"/>
          <w:sz w:val="28"/>
          <w:szCs w:val="28"/>
        </w:rPr>
        <w:t>подзону</w:t>
      </w:r>
      <w:proofErr w:type="spellEnd"/>
      <w:r>
        <w:rPr>
          <w:color w:val="000000"/>
          <w:sz w:val="28"/>
          <w:szCs w:val="28"/>
        </w:rPr>
        <w:t xml:space="preserve"> южной тайги и смешанных лесов. В </w:t>
      </w:r>
      <w:proofErr w:type="spellStart"/>
      <w:r>
        <w:rPr>
          <w:color w:val="000000"/>
          <w:sz w:val="28"/>
          <w:szCs w:val="28"/>
        </w:rPr>
        <w:t>подзоне</w:t>
      </w:r>
      <w:proofErr w:type="spellEnd"/>
      <w:r>
        <w:rPr>
          <w:color w:val="000000"/>
          <w:sz w:val="28"/>
          <w:szCs w:val="28"/>
        </w:rPr>
        <w:t xml:space="preserve"> южной тайги преобладают хвойные леса, которые в области занимают 50% от площади. Породный состав насаждений характеризуется следующим образом: сосна -28%, ель - 22%, береза - 35%, осина - 11%, прочие - 4% (карта №1 в приложении 1).</w:t>
      </w:r>
    </w:p>
    <w:p w:rsidR="00E421B9" w:rsidRDefault="006E7217">
      <w:pPr>
        <w:pStyle w:val="normal"/>
        <w:pBdr>
          <w:top w:val="nil"/>
          <w:left w:val="nil"/>
          <w:bottom w:val="nil"/>
          <w:right w:val="nil"/>
          <w:between w:val="nil"/>
        </w:pBdr>
        <w:ind w:firstLine="539"/>
        <w:jc w:val="both"/>
        <w:rPr>
          <w:color w:val="000000"/>
          <w:sz w:val="28"/>
          <w:szCs w:val="28"/>
        </w:rPr>
      </w:pPr>
      <w:r>
        <w:rPr>
          <w:color w:val="000000"/>
          <w:sz w:val="28"/>
          <w:szCs w:val="28"/>
        </w:rPr>
        <w:t xml:space="preserve">Сосна обыкновенная – одно из самых распространённых деревьев в нашей стране. Она имеет чрезвычайно широкое применение как строительный материал и хорошее топливо, а также её составляющие компоненты используются для получения искусственного волокна, ценных материалов для лесохимической промышленности и в медицине. </w:t>
      </w:r>
    </w:p>
    <w:p w:rsidR="00E421B9" w:rsidRDefault="006E7217">
      <w:pPr>
        <w:pStyle w:val="normal"/>
        <w:pBdr>
          <w:top w:val="nil"/>
          <w:left w:val="nil"/>
          <w:bottom w:val="nil"/>
          <w:right w:val="nil"/>
          <w:between w:val="nil"/>
        </w:pBdr>
        <w:ind w:firstLine="539"/>
        <w:jc w:val="both"/>
        <w:rPr>
          <w:color w:val="000000"/>
          <w:sz w:val="28"/>
          <w:szCs w:val="28"/>
        </w:rPr>
      </w:pPr>
      <w:r>
        <w:rPr>
          <w:color w:val="000000"/>
          <w:sz w:val="28"/>
          <w:szCs w:val="28"/>
        </w:rPr>
        <w:t xml:space="preserve">В городе Пестово в 2015 году был высажен "Лес Победы" в честь 70-летия Победы. </w:t>
      </w:r>
      <w:proofErr w:type="spellStart"/>
      <w:r>
        <w:rPr>
          <w:color w:val="000000"/>
          <w:sz w:val="28"/>
          <w:szCs w:val="28"/>
        </w:rPr>
        <w:t>Пестовчане</w:t>
      </w:r>
      <w:proofErr w:type="spellEnd"/>
      <w:r>
        <w:rPr>
          <w:color w:val="000000"/>
          <w:sz w:val="28"/>
          <w:szCs w:val="28"/>
        </w:rPr>
        <w:t xml:space="preserve"> высадили 1800 саженцев сосны обыкновенной на площади 0,3 га.</w:t>
      </w:r>
    </w:p>
    <w:p w:rsidR="00E421B9" w:rsidRDefault="006E7217">
      <w:pPr>
        <w:pStyle w:val="normal"/>
        <w:pBdr>
          <w:top w:val="nil"/>
          <w:left w:val="nil"/>
          <w:bottom w:val="nil"/>
          <w:right w:val="nil"/>
          <w:between w:val="nil"/>
        </w:pBdr>
        <w:ind w:firstLine="539"/>
        <w:jc w:val="both"/>
        <w:rPr>
          <w:rFonts w:ascii="Gungsuh" w:eastAsia="Gungsuh" w:hAnsi="Gungsuh" w:cs="Gungsuh"/>
          <w:b/>
          <w:color w:val="000000"/>
          <w:sz w:val="28"/>
          <w:szCs w:val="28"/>
        </w:rPr>
      </w:pPr>
      <w:r>
        <w:rPr>
          <w:color w:val="000000"/>
          <w:sz w:val="28"/>
          <w:szCs w:val="28"/>
        </w:rPr>
        <w:t>Основная культура этого леса – это сосна обыкновенная (</w:t>
      </w:r>
      <w:proofErr w:type="spellStart"/>
      <w:r>
        <w:rPr>
          <w:i/>
          <w:color w:val="000000"/>
          <w:sz w:val="28"/>
          <w:szCs w:val="28"/>
        </w:rPr>
        <w:t>Pinus</w:t>
      </w:r>
      <w:proofErr w:type="spellEnd"/>
      <w:r>
        <w:rPr>
          <w:i/>
          <w:color w:val="000000"/>
          <w:sz w:val="28"/>
          <w:szCs w:val="28"/>
        </w:rPr>
        <w:t xml:space="preserve"> </w:t>
      </w:r>
      <w:proofErr w:type="spellStart"/>
      <w:r>
        <w:rPr>
          <w:i/>
          <w:color w:val="000000"/>
          <w:sz w:val="28"/>
          <w:szCs w:val="28"/>
        </w:rPr>
        <w:t>sylvestris</w:t>
      </w:r>
      <w:proofErr w:type="spellEnd"/>
      <w:r>
        <w:rPr>
          <w:color w:val="000000"/>
          <w:sz w:val="28"/>
          <w:szCs w:val="28"/>
        </w:rPr>
        <w:t xml:space="preserve">). На протяжении нескольких лет мы наблюдали за ростом саженцев и их состоянием. Кроме антропогенных факторов, влияющих на сосновый лес, действуют и биотические факторы, которые могут быть не менее вредоносны, чем человек. Одним из таких факторов являются вредители и болезни, которые могут свести на нет всю работу по искусственному распространению сосны обыкновенной. Проблема заключается в том, что осенью 2021 года при осмотре насаждений мы обнаружили на стволиках странные повреждения. </w:t>
      </w:r>
      <w:proofErr w:type="gramStart"/>
      <w:r>
        <w:rPr>
          <w:color w:val="000000"/>
          <w:sz w:val="28"/>
          <w:szCs w:val="28"/>
        </w:rPr>
        <w:t>На первый взгляд эти повреждения могли сделать лоси, но изучив особенности питания этих парнокопытных, отдающих предпочтение поеданию (</w:t>
      </w:r>
      <w:proofErr w:type="spellStart"/>
      <w:r>
        <w:rPr>
          <w:color w:val="000000"/>
          <w:sz w:val="28"/>
          <w:szCs w:val="28"/>
        </w:rPr>
        <w:t>обкусыванию</w:t>
      </w:r>
      <w:proofErr w:type="spellEnd"/>
      <w:r>
        <w:rPr>
          <w:color w:val="000000"/>
          <w:sz w:val="28"/>
          <w:szCs w:val="28"/>
        </w:rPr>
        <w:t xml:space="preserve">, </w:t>
      </w:r>
      <w:proofErr w:type="spellStart"/>
      <w:r>
        <w:rPr>
          <w:color w:val="000000"/>
          <w:sz w:val="28"/>
          <w:szCs w:val="28"/>
        </w:rPr>
        <w:t>сгрызанию</w:t>
      </w:r>
      <w:proofErr w:type="spellEnd"/>
      <w:r>
        <w:rPr>
          <w:color w:val="000000"/>
          <w:sz w:val="28"/>
          <w:szCs w:val="28"/>
        </w:rPr>
        <w:t xml:space="preserve">, </w:t>
      </w:r>
      <w:proofErr w:type="spellStart"/>
      <w:r>
        <w:rPr>
          <w:color w:val="000000"/>
          <w:sz w:val="28"/>
          <w:szCs w:val="28"/>
        </w:rPr>
        <w:t>сламыванию</w:t>
      </w:r>
      <w:proofErr w:type="spellEnd"/>
      <w:r>
        <w:rPr>
          <w:color w:val="000000"/>
          <w:sz w:val="28"/>
          <w:szCs w:val="28"/>
        </w:rPr>
        <w:t>) преимущественно побегов осины и ивы, в меньшей степени березы и ели, и очень редко сосны,</w:t>
      </w:r>
      <w:r>
        <w:rPr>
          <w:color w:val="365F91"/>
          <w:sz w:val="28"/>
          <w:szCs w:val="28"/>
        </w:rPr>
        <w:t xml:space="preserve"> </w:t>
      </w:r>
      <w:r>
        <w:rPr>
          <w:color w:val="000000"/>
          <w:sz w:val="28"/>
          <w:szCs w:val="28"/>
        </w:rPr>
        <w:t xml:space="preserve">выдвинули гипотезу, что если </w:t>
      </w:r>
      <w:proofErr w:type="spellStart"/>
      <w:r>
        <w:rPr>
          <w:color w:val="000000"/>
          <w:sz w:val="28"/>
          <w:szCs w:val="28"/>
        </w:rPr>
        <w:t>погрызы</w:t>
      </w:r>
      <w:proofErr w:type="spellEnd"/>
      <w:r>
        <w:rPr>
          <w:color w:val="000000"/>
          <w:sz w:val="28"/>
          <w:szCs w:val="28"/>
        </w:rPr>
        <w:t xml:space="preserve"> низко над поверхностью почвы, то это могли сделать представители отрядов Грызуны или Зайцеобразные. </w:t>
      </w:r>
      <w:proofErr w:type="gramEnd"/>
    </w:p>
    <w:p w:rsidR="00E421B9" w:rsidRDefault="006E7217">
      <w:pPr>
        <w:pStyle w:val="normal"/>
        <w:pBdr>
          <w:top w:val="nil"/>
          <w:left w:val="nil"/>
          <w:bottom w:val="nil"/>
          <w:right w:val="nil"/>
          <w:between w:val="nil"/>
        </w:pBdr>
        <w:jc w:val="both"/>
        <w:rPr>
          <w:rFonts w:ascii="Gungsuh" w:eastAsia="Gungsuh" w:hAnsi="Gungsuh" w:cs="Gungsuh"/>
          <w:b/>
          <w:color w:val="FF0000"/>
          <w:sz w:val="28"/>
          <w:szCs w:val="28"/>
        </w:rPr>
      </w:pPr>
      <w:r>
        <w:rPr>
          <w:rFonts w:ascii="Gungsuh" w:eastAsia="Gungsuh" w:hAnsi="Gungsuh" w:cs="Gungsuh"/>
          <w:b/>
          <w:color w:val="000000"/>
          <w:sz w:val="28"/>
          <w:szCs w:val="28"/>
        </w:rPr>
        <w:lastRenderedPageBreak/>
        <w:tab/>
      </w:r>
    </w:p>
    <w:p w:rsidR="00E421B9" w:rsidRDefault="006E7217">
      <w:pPr>
        <w:pStyle w:val="normal"/>
        <w:keepNext/>
        <w:keepLines/>
        <w:pBdr>
          <w:top w:val="nil"/>
          <w:left w:val="nil"/>
          <w:bottom w:val="nil"/>
          <w:right w:val="nil"/>
          <w:between w:val="nil"/>
        </w:pBdr>
        <w:jc w:val="both"/>
        <w:rPr>
          <w:color w:val="000000"/>
        </w:rPr>
      </w:pPr>
      <w:r>
        <w:rPr>
          <w:rFonts w:ascii="Gungsuh" w:eastAsia="Gungsuh" w:hAnsi="Gungsuh" w:cs="Gungsuh"/>
          <w:b/>
          <w:color w:val="FF0000"/>
          <w:sz w:val="28"/>
          <w:szCs w:val="28"/>
        </w:rPr>
        <w:tab/>
      </w:r>
      <w:r>
        <w:rPr>
          <w:b/>
          <w:color w:val="000000"/>
          <w:sz w:val="28"/>
          <w:szCs w:val="28"/>
        </w:rPr>
        <w:t>Цель работы:</w:t>
      </w:r>
      <w:r>
        <w:rPr>
          <w:color w:val="000000"/>
          <w:sz w:val="28"/>
          <w:szCs w:val="28"/>
        </w:rPr>
        <w:t xml:space="preserve"> исследование повреждений (</w:t>
      </w:r>
      <w:proofErr w:type="spellStart"/>
      <w:r>
        <w:rPr>
          <w:color w:val="000000"/>
          <w:sz w:val="28"/>
          <w:szCs w:val="28"/>
        </w:rPr>
        <w:t>погрызов</w:t>
      </w:r>
      <w:proofErr w:type="spellEnd"/>
      <w:r>
        <w:rPr>
          <w:color w:val="000000"/>
          <w:sz w:val="28"/>
          <w:szCs w:val="28"/>
        </w:rPr>
        <w:t>) на молодых соснах в 131 квартале Дмитровского лесничества в искусственном насаждении "Лес Победы".</w:t>
      </w:r>
    </w:p>
    <w:p w:rsidR="00E421B9" w:rsidRDefault="00E421B9">
      <w:pPr>
        <w:pStyle w:val="normal"/>
        <w:keepNext/>
        <w:keepLines/>
        <w:pBdr>
          <w:top w:val="nil"/>
          <w:left w:val="nil"/>
          <w:bottom w:val="nil"/>
          <w:right w:val="nil"/>
          <w:between w:val="nil"/>
        </w:pBdr>
        <w:jc w:val="both"/>
        <w:rPr>
          <w:color w:val="000000"/>
        </w:rPr>
      </w:pPr>
    </w:p>
    <w:p w:rsidR="00E421B9" w:rsidRDefault="006E7217">
      <w:pPr>
        <w:pStyle w:val="normal"/>
        <w:pBdr>
          <w:top w:val="nil"/>
          <w:left w:val="nil"/>
          <w:bottom w:val="nil"/>
          <w:right w:val="nil"/>
          <w:between w:val="nil"/>
        </w:pBdr>
        <w:jc w:val="both"/>
        <w:rPr>
          <w:color w:val="000000"/>
          <w:sz w:val="28"/>
          <w:szCs w:val="28"/>
        </w:rPr>
      </w:pPr>
      <w:r>
        <w:rPr>
          <w:b/>
          <w:color w:val="000000"/>
          <w:sz w:val="28"/>
          <w:szCs w:val="28"/>
        </w:rPr>
        <w:tab/>
        <w:t>Задачи: Определить участок для исследования.</w:t>
      </w:r>
    </w:p>
    <w:p w:rsidR="00E421B9" w:rsidRDefault="006E7217">
      <w:pPr>
        <w:pStyle w:val="normal"/>
        <w:keepNext/>
        <w:keepLines/>
        <w:numPr>
          <w:ilvl w:val="0"/>
          <w:numId w:val="4"/>
        </w:numPr>
        <w:pBdr>
          <w:top w:val="nil"/>
          <w:left w:val="nil"/>
          <w:bottom w:val="nil"/>
          <w:right w:val="nil"/>
          <w:between w:val="nil"/>
        </w:pBdr>
        <w:jc w:val="both"/>
        <w:rPr>
          <w:color w:val="000000"/>
          <w:sz w:val="28"/>
          <w:szCs w:val="28"/>
        </w:rPr>
      </w:pPr>
      <w:r>
        <w:rPr>
          <w:color w:val="000000"/>
          <w:sz w:val="28"/>
          <w:szCs w:val="28"/>
        </w:rPr>
        <w:t>Определить морфометрические параметры саженцев сосны обыкновенной (высоту, возраст, состояние), выявить повреждения стволов.</w:t>
      </w:r>
    </w:p>
    <w:p w:rsidR="00E421B9" w:rsidRDefault="006E7217">
      <w:pPr>
        <w:pStyle w:val="normal"/>
        <w:keepNext/>
        <w:keepLines/>
        <w:numPr>
          <w:ilvl w:val="0"/>
          <w:numId w:val="4"/>
        </w:numPr>
        <w:pBdr>
          <w:top w:val="nil"/>
          <w:left w:val="nil"/>
          <w:bottom w:val="nil"/>
          <w:right w:val="nil"/>
          <w:between w:val="nil"/>
        </w:pBdr>
        <w:jc w:val="both"/>
        <w:rPr>
          <w:color w:val="000000"/>
          <w:sz w:val="28"/>
          <w:szCs w:val="28"/>
        </w:rPr>
      </w:pPr>
      <w:r>
        <w:rPr>
          <w:color w:val="000000"/>
          <w:sz w:val="28"/>
          <w:szCs w:val="28"/>
        </w:rPr>
        <w:t>Определить характер повреждений и животных, действиями которых они предположительно могли быть нанесены.</w:t>
      </w:r>
    </w:p>
    <w:p w:rsidR="00E421B9" w:rsidRDefault="006E7217">
      <w:pPr>
        <w:pStyle w:val="normal"/>
        <w:keepNext/>
        <w:keepLines/>
        <w:numPr>
          <w:ilvl w:val="0"/>
          <w:numId w:val="4"/>
        </w:numPr>
        <w:pBdr>
          <w:top w:val="nil"/>
          <w:left w:val="nil"/>
          <w:bottom w:val="nil"/>
          <w:right w:val="nil"/>
          <w:between w:val="nil"/>
        </w:pBdr>
        <w:jc w:val="both"/>
        <w:rPr>
          <w:color w:val="000000"/>
          <w:sz w:val="28"/>
          <w:szCs w:val="28"/>
        </w:rPr>
      </w:pPr>
      <w:r>
        <w:rPr>
          <w:color w:val="000000"/>
          <w:sz w:val="28"/>
          <w:szCs w:val="28"/>
        </w:rPr>
        <w:t>Установить тип взаимоотношений между растениями и млекопитающими и их  распространением в культурах сосны.</w:t>
      </w:r>
    </w:p>
    <w:p w:rsidR="00E421B9" w:rsidRDefault="006E7217">
      <w:pPr>
        <w:pStyle w:val="normal"/>
        <w:keepNext/>
        <w:keepLines/>
        <w:numPr>
          <w:ilvl w:val="0"/>
          <w:numId w:val="4"/>
        </w:numPr>
        <w:pBdr>
          <w:top w:val="nil"/>
          <w:left w:val="nil"/>
          <w:bottom w:val="nil"/>
          <w:right w:val="nil"/>
          <w:between w:val="nil"/>
        </w:pBdr>
        <w:jc w:val="both"/>
        <w:rPr>
          <w:color w:val="000000"/>
          <w:sz w:val="28"/>
          <w:szCs w:val="28"/>
        </w:rPr>
      </w:pPr>
      <w:r>
        <w:rPr>
          <w:color w:val="000000"/>
          <w:sz w:val="28"/>
          <w:szCs w:val="28"/>
        </w:rPr>
        <w:t>Дать рекомендации по защите сосен в насаждении.</w:t>
      </w:r>
      <w:r>
        <w:rPr>
          <w:color w:val="000000"/>
          <w:sz w:val="28"/>
          <w:szCs w:val="28"/>
        </w:rPr>
        <w:br/>
      </w:r>
    </w:p>
    <w:p w:rsidR="00E421B9" w:rsidRDefault="006E7217">
      <w:pPr>
        <w:pStyle w:val="normal"/>
        <w:pBdr>
          <w:top w:val="nil"/>
          <w:left w:val="nil"/>
          <w:bottom w:val="nil"/>
          <w:right w:val="nil"/>
          <w:between w:val="nil"/>
        </w:pBdr>
        <w:jc w:val="both"/>
        <w:rPr>
          <w:b/>
          <w:color w:val="000000"/>
          <w:sz w:val="28"/>
          <w:szCs w:val="28"/>
        </w:rPr>
      </w:pPr>
      <w:r>
        <w:rPr>
          <w:b/>
          <w:color w:val="000000"/>
          <w:sz w:val="28"/>
          <w:szCs w:val="28"/>
        </w:rPr>
        <w:tab/>
        <w:t>Актуальность темы:</w:t>
      </w:r>
      <w:r>
        <w:rPr>
          <w:color w:val="000000"/>
          <w:sz w:val="28"/>
          <w:szCs w:val="28"/>
        </w:rPr>
        <w:t xml:space="preserve"> известно, что светлохвойные породы, подобные сосне, являются видами с исключительно широкой фундаментальной нишей и, будучи слабыми древесными растениями, способны создавать благоприятные условия для распространения млекопитающих. Своевременное выявление вредоносности зайцеобразных позволяет принять меры по защите насаждений от их жизнедеятельности.</w:t>
      </w:r>
    </w:p>
    <w:p w:rsidR="00E421B9" w:rsidRDefault="006E7217">
      <w:pPr>
        <w:pStyle w:val="normal"/>
        <w:keepNext/>
        <w:keepLines/>
        <w:pBdr>
          <w:top w:val="nil"/>
          <w:left w:val="nil"/>
          <w:bottom w:val="nil"/>
          <w:right w:val="nil"/>
          <w:between w:val="nil"/>
        </w:pBdr>
        <w:jc w:val="both"/>
        <w:rPr>
          <w:b/>
          <w:color w:val="000000"/>
          <w:sz w:val="28"/>
          <w:szCs w:val="28"/>
        </w:rPr>
      </w:pPr>
      <w:r>
        <w:rPr>
          <w:b/>
          <w:color w:val="000000"/>
          <w:sz w:val="28"/>
          <w:szCs w:val="28"/>
        </w:rPr>
        <w:tab/>
      </w:r>
    </w:p>
    <w:p w:rsidR="00E421B9" w:rsidRDefault="006E7217">
      <w:pPr>
        <w:pStyle w:val="normal"/>
        <w:keepNext/>
        <w:keepLines/>
        <w:pBdr>
          <w:top w:val="nil"/>
          <w:left w:val="nil"/>
          <w:bottom w:val="nil"/>
          <w:right w:val="nil"/>
          <w:between w:val="nil"/>
        </w:pBdr>
        <w:jc w:val="center"/>
        <w:rPr>
          <w:color w:val="000000"/>
          <w:sz w:val="28"/>
          <w:szCs w:val="28"/>
        </w:rPr>
      </w:pPr>
      <w:r>
        <w:rPr>
          <w:b/>
          <w:color w:val="000000"/>
          <w:sz w:val="36"/>
          <w:szCs w:val="36"/>
        </w:rPr>
        <w:t>2. Сосна обыкновенная (</w:t>
      </w:r>
      <w:proofErr w:type="spellStart"/>
      <w:r>
        <w:rPr>
          <w:b/>
          <w:i/>
          <w:color w:val="000000"/>
          <w:sz w:val="36"/>
          <w:szCs w:val="36"/>
        </w:rPr>
        <w:t>Pinus</w:t>
      </w:r>
      <w:proofErr w:type="spellEnd"/>
      <w:r>
        <w:rPr>
          <w:b/>
          <w:i/>
          <w:color w:val="000000"/>
          <w:sz w:val="36"/>
          <w:szCs w:val="36"/>
        </w:rPr>
        <w:t xml:space="preserve"> </w:t>
      </w:r>
      <w:proofErr w:type="spellStart"/>
      <w:r>
        <w:rPr>
          <w:b/>
          <w:i/>
          <w:color w:val="000000"/>
          <w:sz w:val="36"/>
          <w:szCs w:val="36"/>
        </w:rPr>
        <w:t>sylvestris</w:t>
      </w:r>
      <w:proofErr w:type="spellEnd"/>
      <w:r>
        <w:rPr>
          <w:b/>
          <w:color w:val="000000"/>
          <w:sz w:val="36"/>
          <w:szCs w:val="36"/>
        </w:rPr>
        <w:t xml:space="preserve"> L.) </w:t>
      </w:r>
    </w:p>
    <w:p w:rsidR="00E421B9" w:rsidRDefault="006E7217">
      <w:pPr>
        <w:pStyle w:val="normal"/>
        <w:keepNext/>
        <w:keepLines/>
        <w:pBdr>
          <w:top w:val="nil"/>
          <w:left w:val="nil"/>
          <w:bottom w:val="nil"/>
          <w:right w:val="nil"/>
          <w:between w:val="nil"/>
        </w:pBdr>
        <w:spacing w:after="120"/>
        <w:rPr>
          <w:color w:val="000000"/>
          <w:sz w:val="28"/>
          <w:szCs w:val="28"/>
        </w:rPr>
      </w:pPr>
      <w:r>
        <w:rPr>
          <w:color w:val="000000"/>
          <w:sz w:val="28"/>
          <w:szCs w:val="28"/>
        </w:rPr>
        <w:t>Царство Растение</w:t>
      </w:r>
    </w:p>
    <w:p w:rsidR="00E421B9" w:rsidRDefault="006E7217">
      <w:pPr>
        <w:pStyle w:val="normal"/>
        <w:keepNext/>
        <w:keepLines/>
        <w:pBdr>
          <w:top w:val="nil"/>
          <w:left w:val="nil"/>
          <w:bottom w:val="nil"/>
          <w:right w:val="nil"/>
          <w:between w:val="nil"/>
        </w:pBdr>
        <w:spacing w:after="120"/>
        <w:rPr>
          <w:color w:val="000000"/>
          <w:sz w:val="28"/>
          <w:szCs w:val="28"/>
        </w:rPr>
      </w:pPr>
      <w:r>
        <w:rPr>
          <w:color w:val="000000"/>
          <w:sz w:val="28"/>
          <w:szCs w:val="28"/>
        </w:rPr>
        <w:t xml:space="preserve">Отдел </w:t>
      </w:r>
      <w:proofErr w:type="gramStart"/>
      <w:r>
        <w:rPr>
          <w:color w:val="000000"/>
          <w:sz w:val="28"/>
          <w:szCs w:val="28"/>
        </w:rPr>
        <w:t>Хвойные</w:t>
      </w:r>
      <w:proofErr w:type="gramEnd"/>
      <w:r>
        <w:rPr>
          <w:color w:val="000000"/>
          <w:sz w:val="28"/>
          <w:szCs w:val="28"/>
        </w:rPr>
        <w:t xml:space="preserve"> (</w:t>
      </w:r>
      <w:proofErr w:type="spellStart"/>
      <w:r>
        <w:rPr>
          <w:i/>
          <w:color w:val="000000"/>
          <w:sz w:val="28"/>
          <w:szCs w:val="28"/>
        </w:rPr>
        <w:t>Pinopsida</w:t>
      </w:r>
      <w:proofErr w:type="spellEnd"/>
      <w:r>
        <w:rPr>
          <w:color w:val="000000"/>
          <w:sz w:val="28"/>
          <w:szCs w:val="28"/>
        </w:rPr>
        <w:t>)</w:t>
      </w:r>
    </w:p>
    <w:p w:rsidR="00E421B9" w:rsidRDefault="006E7217">
      <w:pPr>
        <w:pStyle w:val="normal"/>
        <w:keepNext/>
        <w:keepLines/>
        <w:pBdr>
          <w:top w:val="nil"/>
          <w:left w:val="nil"/>
          <w:bottom w:val="nil"/>
          <w:right w:val="nil"/>
          <w:between w:val="nil"/>
        </w:pBdr>
        <w:spacing w:after="120"/>
        <w:rPr>
          <w:color w:val="000000"/>
          <w:sz w:val="28"/>
          <w:szCs w:val="28"/>
        </w:rPr>
      </w:pPr>
      <w:r>
        <w:rPr>
          <w:color w:val="000000"/>
          <w:sz w:val="28"/>
          <w:szCs w:val="28"/>
        </w:rPr>
        <w:t xml:space="preserve">Класс </w:t>
      </w:r>
      <w:proofErr w:type="gramStart"/>
      <w:r>
        <w:rPr>
          <w:color w:val="000000"/>
          <w:sz w:val="28"/>
          <w:szCs w:val="28"/>
        </w:rPr>
        <w:t>Хвойные</w:t>
      </w:r>
      <w:proofErr w:type="gramEnd"/>
      <w:r>
        <w:rPr>
          <w:color w:val="000000"/>
          <w:sz w:val="28"/>
          <w:szCs w:val="28"/>
        </w:rPr>
        <w:t xml:space="preserve"> (</w:t>
      </w:r>
      <w:proofErr w:type="spellStart"/>
      <w:r>
        <w:rPr>
          <w:i/>
          <w:color w:val="000000"/>
          <w:sz w:val="28"/>
          <w:szCs w:val="28"/>
        </w:rPr>
        <w:t>Pinopsida</w:t>
      </w:r>
      <w:proofErr w:type="spellEnd"/>
      <w:r>
        <w:rPr>
          <w:color w:val="000000"/>
          <w:sz w:val="28"/>
          <w:szCs w:val="28"/>
        </w:rPr>
        <w:t>)</w:t>
      </w:r>
    </w:p>
    <w:p w:rsidR="00E421B9" w:rsidRDefault="006E7217">
      <w:pPr>
        <w:pStyle w:val="normal"/>
        <w:keepNext/>
        <w:keepLines/>
        <w:pBdr>
          <w:top w:val="nil"/>
          <w:left w:val="nil"/>
          <w:bottom w:val="nil"/>
          <w:right w:val="nil"/>
          <w:between w:val="nil"/>
        </w:pBdr>
        <w:spacing w:after="120"/>
        <w:rPr>
          <w:color w:val="000000"/>
          <w:sz w:val="28"/>
          <w:szCs w:val="28"/>
        </w:rPr>
      </w:pPr>
      <w:r>
        <w:rPr>
          <w:color w:val="000000"/>
          <w:sz w:val="28"/>
          <w:szCs w:val="28"/>
        </w:rPr>
        <w:t xml:space="preserve">Порядок </w:t>
      </w:r>
      <w:proofErr w:type="gramStart"/>
      <w:r>
        <w:rPr>
          <w:color w:val="000000"/>
          <w:sz w:val="28"/>
          <w:szCs w:val="28"/>
        </w:rPr>
        <w:t>Сосновые</w:t>
      </w:r>
      <w:proofErr w:type="gramEnd"/>
    </w:p>
    <w:p w:rsidR="00E421B9" w:rsidRDefault="006E7217">
      <w:pPr>
        <w:pStyle w:val="normal"/>
        <w:keepNext/>
        <w:keepLines/>
        <w:pBdr>
          <w:top w:val="nil"/>
          <w:left w:val="nil"/>
          <w:bottom w:val="nil"/>
          <w:right w:val="nil"/>
          <w:between w:val="nil"/>
        </w:pBdr>
        <w:spacing w:after="120"/>
        <w:rPr>
          <w:color w:val="000000"/>
          <w:sz w:val="28"/>
          <w:szCs w:val="28"/>
        </w:rPr>
      </w:pPr>
      <w:r>
        <w:rPr>
          <w:color w:val="000000"/>
          <w:sz w:val="28"/>
          <w:szCs w:val="28"/>
        </w:rPr>
        <w:t xml:space="preserve">Семейство </w:t>
      </w:r>
      <w:proofErr w:type="gramStart"/>
      <w:r>
        <w:rPr>
          <w:color w:val="000000"/>
          <w:sz w:val="28"/>
          <w:szCs w:val="28"/>
        </w:rPr>
        <w:t>Сосновые</w:t>
      </w:r>
      <w:proofErr w:type="gramEnd"/>
      <w:r>
        <w:rPr>
          <w:color w:val="000000"/>
          <w:sz w:val="28"/>
          <w:szCs w:val="28"/>
        </w:rPr>
        <w:t xml:space="preserve"> (</w:t>
      </w:r>
      <w:proofErr w:type="spellStart"/>
      <w:r>
        <w:rPr>
          <w:i/>
          <w:color w:val="000000"/>
          <w:sz w:val="28"/>
          <w:szCs w:val="28"/>
        </w:rPr>
        <w:t>Pinaceae</w:t>
      </w:r>
      <w:proofErr w:type="spellEnd"/>
      <w:r>
        <w:rPr>
          <w:color w:val="000000"/>
          <w:sz w:val="28"/>
          <w:szCs w:val="28"/>
        </w:rPr>
        <w:t>)</w:t>
      </w:r>
    </w:p>
    <w:p w:rsidR="00E421B9" w:rsidRPr="006121FA" w:rsidRDefault="006E7217">
      <w:pPr>
        <w:pStyle w:val="normal"/>
        <w:keepNext/>
        <w:keepLines/>
        <w:pBdr>
          <w:top w:val="nil"/>
          <w:left w:val="nil"/>
          <w:bottom w:val="nil"/>
          <w:right w:val="nil"/>
          <w:between w:val="nil"/>
        </w:pBdr>
        <w:spacing w:after="120"/>
        <w:rPr>
          <w:color w:val="000000"/>
          <w:sz w:val="28"/>
          <w:szCs w:val="28"/>
          <w:lang w:val="en-US"/>
        </w:rPr>
      </w:pPr>
      <w:r>
        <w:rPr>
          <w:color w:val="000000"/>
          <w:sz w:val="28"/>
          <w:szCs w:val="28"/>
        </w:rPr>
        <w:t>Род</w:t>
      </w:r>
      <w:r w:rsidRPr="006121FA">
        <w:rPr>
          <w:color w:val="000000"/>
          <w:sz w:val="28"/>
          <w:szCs w:val="28"/>
          <w:lang w:val="en-US"/>
        </w:rPr>
        <w:t xml:space="preserve"> </w:t>
      </w:r>
      <w:r>
        <w:rPr>
          <w:color w:val="000000"/>
          <w:sz w:val="28"/>
          <w:szCs w:val="28"/>
        </w:rPr>
        <w:t>Сосна</w:t>
      </w:r>
      <w:r w:rsidRPr="006121FA">
        <w:rPr>
          <w:color w:val="000000"/>
          <w:sz w:val="28"/>
          <w:szCs w:val="28"/>
          <w:lang w:val="en-US"/>
        </w:rPr>
        <w:t xml:space="preserve"> (</w:t>
      </w:r>
      <w:proofErr w:type="spellStart"/>
      <w:r w:rsidRPr="006121FA">
        <w:rPr>
          <w:i/>
          <w:color w:val="000000"/>
          <w:sz w:val="28"/>
          <w:szCs w:val="28"/>
          <w:lang w:val="en-US"/>
        </w:rPr>
        <w:t>Pinus</w:t>
      </w:r>
      <w:proofErr w:type="spellEnd"/>
      <w:r w:rsidRPr="006121FA">
        <w:rPr>
          <w:color w:val="000000"/>
          <w:sz w:val="28"/>
          <w:szCs w:val="28"/>
          <w:lang w:val="en-US"/>
        </w:rPr>
        <w:t>)</w:t>
      </w:r>
    </w:p>
    <w:p w:rsidR="00E421B9" w:rsidRPr="006121FA" w:rsidRDefault="006E7217">
      <w:pPr>
        <w:pStyle w:val="normal"/>
        <w:keepNext/>
        <w:pBdr>
          <w:top w:val="nil"/>
          <w:left w:val="nil"/>
          <w:bottom w:val="nil"/>
          <w:right w:val="nil"/>
          <w:between w:val="nil"/>
        </w:pBdr>
        <w:spacing w:after="120"/>
        <w:rPr>
          <w:color w:val="000000"/>
          <w:sz w:val="28"/>
          <w:szCs w:val="28"/>
          <w:lang w:val="en-US"/>
        </w:rPr>
      </w:pPr>
      <w:r>
        <w:rPr>
          <w:color w:val="000000"/>
          <w:sz w:val="28"/>
          <w:szCs w:val="28"/>
        </w:rPr>
        <w:t>Вид</w:t>
      </w:r>
      <w:r w:rsidRPr="006121FA">
        <w:rPr>
          <w:color w:val="000000"/>
          <w:sz w:val="28"/>
          <w:szCs w:val="28"/>
          <w:lang w:val="en-US"/>
        </w:rPr>
        <w:t xml:space="preserve"> </w:t>
      </w:r>
      <w:proofErr w:type="spellStart"/>
      <w:r w:rsidRPr="006121FA">
        <w:rPr>
          <w:i/>
          <w:color w:val="000000"/>
          <w:sz w:val="28"/>
          <w:szCs w:val="28"/>
          <w:lang w:val="en-US"/>
        </w:rPr>
        <w:t>Pinus</w:t>
      </w:r>
      <w:proofErr w:type="spellEnd"/>
      <w:r w:rsidRPr="006121FA">
        <w:rPr>
          <w:i/>
          <w:color w:val="000000"/>
          <w:sz w:val="28"/>
          <w:szCs w:val="28"/>
          <w:lang w:val="en-US"/>
        </w:rPr>
        <w:t xml:space="preserve"> </w:t>
      </w:r>
      <w:proofErr w:type="spellStart"/>
      <w:r w:rsidRPr="006121FA">
        <w:rPr>
          <w:i/>
          <w:color w:val="000000"/>
          <w:sz w:val="28"/>
          <w:szCs w:val="28"/>
          <w:lang w:val="en-US"/>
        </w:rPr>
        <w:t>sylvestris</w:t>
      </w:r>
      <w:proofErr w:type="spellEnd"/>
    </w:p>
    <w:p w:rsidR="0067405D" w:rsidRDefault="006E7217" w:rsidP="0067405D">
      <w:pPr>
        <w:pStyle w:val="normal"/>
        <w:keepNext/>
        <w:pBdr>
          <w:top w:val="nil"/>
          <w:left w:val="nil"/>
          <w:bottom w:val="nil"/>
          <w:right w:val="nil"/>
          <w:between w:val="nil"/>
        </w:pBdr>
        <w:ind w:firstLine="720"/>
        <w:jc w:val="both"/>
        <w:rPr>
          <w:color w:val="000000"/>
          <w:sz w:val="28"/>
          <w:szCs w:val="28"/>
        </w:rPr>
      </w:pPr>
      <w:r>
        <w:rPr>
          <w:color w:val="000000"/>
          <w:sz w:val="28"/>
          <w:szCs w:val="28"/>
        </w:rPr>
        <w:t>Сосна обыкновенная является крупным деревом до 25-35 м высоты с диаметром ствола до 1 м. В молодом возрасте крона пирамидальная, но со временем нижние побеги засыхают, опадают и растение приобретает шаровидную форму (Рис. 1). Кора красновато-бурая, верхний слой которой постоянно шелушится в виде тонких пластинок. Хвоя парная тёмно- зелёного цвета с голубоватым оттенко</w:t>
      </w:r>
      <w:r w:rsidR="0067405D">
        <w:rPr>
          <w:color w:val="000000"/>
          <w:sz w:val="28"/>
          <w:szCs w:val="28"/>
        </w:rPr>
        <w:t>м, покрытая восковым налётом.</w:t>
      </w:r>
    </w:p>
    <w:p w:rsidR="00E421B9" w:rsidRPr="0067405D" w:rsidRDefault="006E7217" w:rsidP="0067405D">
      <w:pPr>
        <w:pStyle w:val="normal"/>
        <w:keepNext/>
        <w:pBdr>
          <w:top w:val="nil"/>
          <w:left w:val="nil"/>
          <w:bottom w:val="nil"/>
          <w:right w:val="nil"/>
          <w:between w:val="nil"/>
        </w:pBdr>
        <w:ind w:firstLine="720"/>
        <w:jc w:val="both"/>
        <w:rPr>
          <w:color w:val="000000"/>
          <w:sz w:val="28"/>
          <w:szCs w:val="28"/>
        </w:rPr>
      </w:pPr>
      <w:r>
        <w:rPr>
          <w:color w:val="000000"/>
          <w:sz w:val="28"/>
          <w:szCs w:val="28"/>
        </w:rPr>
        <w:t>Сосна</w:t>
      </w:r>
      <w:r w:rsidR="0067405D">
        <w:rPr>
          <w:color w:val="000000"/>
          <w:sz w:val="28"/>
          <w:szCs w:val="28"/>
        </w:rPr>
        <w:t xml:space="preserve"> –</w:t>
      </w:r>
      <w:r>
        <w:rPr>
          <w:color w:val="000000"/>
          <w:sz w:val="28"/>
          <w:szCs w:val="28"/>
        </w:rPr>
        <w:t xml:space="preserve"> споровое растение. Мужские шишки жёлтые, расположены у основания, а женские – красноватые, локализуются на верхушках годичных побегов, которые образуются с апреля по май. Пыльцы образуется очень много, которая покрывает поверхность близлежащей земли, листьев деревьев или водоём. Семена сидят на семенных чешуях и созревают после оплодотворения в течение 1.5 года.                         </w:t>
      </w:r>
      <w:r>
        <w:rPr>
          <w:color w:val="000000"/>
          <w:sz w:val="28"/>
          <w:szCs w:val="28"/>
        </w:rPr>
        <w:lastRenderedPageBreak/>
        <w:t>Семенные шишки сначала плотные зелёного цвета, но в течение созревания набирают коричневую окраску, чешуи их расходятся и семена обладающие крылатками, разлетаются.</w:t>
      </w:r>
    </w:p>
    <w:p w:rsidR="00E421B9" w:rsidRDefault="00E421B9">
      <w:pPr>
        <w:pStyle w:val="normal"/>
        <w:keepNext/>
        <w:keepLines/>
        <w:pBdr>
          <w:top w:val="nil"/>
          <w:left w:val="nil"/>
          <w:bottom w:val="nil"/>
          <w:right w:val="nil"/>
          <w:between w:val="nil"/>
        </w:pBdr>
        <w:spacing w:after="120"/>
        <w:jc w:val="center"/>
        <w:rPr>
          <w:b/>
          <w:sz w:val="36"/>
          <w:szCs w:val="36"/>
        </w:rPr>
      </w:pPr>
    </w:p>
    <w:p w:rsidR="00E421B9" w:rsidRDefault="006E7217">
      <w:pPr>
        <w:pStyle w:val="normal"/>
        <w:keepNext/>
        <w:keepLines/>
        <w:pBdr>
          <w:top w:val="nil"/>
          <w:left w:val="nil"/>
          <w:bottom w:val="nil"/>
          <w:right w:val="nil"/>
          <w:between w:val="nil"/>
        </w:pBdr>
        <w:spacing w:after="120"/>
        <w:jc w:val="center"/>
        <w:rPr>
          <w:b/>
          <w:color w:val="000000"/>
          <w:sz w:val="32"/>
          <w:szCs w:val="32"/>
        </w:rPr>
      </w:pPr>
      <w:r>
        <w:rPr>
          <w:b/>
          <w:color w:val="000000"/>
          <w:sz w:val="36"/>
          <w:szCs w:val="36"/>
        </w:rPr>
        <w:t xml:space="preserve">3. Разнообразие </w:t>
      </w:r>
      <w:proofErr w:type="gramStart"/>
      <w:r>
        <w:rPr>
          <w:b/>
          <w:color w:val="000000"/>
          <w:sz w:val="36"/>
          <w:szCs w:val="36"/>
        </w:rPr>
        <w:t>зайцеобразных</w:t>
      </w:r>
      <w:proofErr w:type="gramEnd"/>
      <w:r>
        <w:rPr>
          <w:b/>
          <w:color w:val="000000"/>
          <w:sz w:val="36"/>
          <w:szCs w:val="36"/>
        </w:rPr>
        <w:t xml:space="preserve"> в </w:t>
      </w:r>
      <w:proofErr w:type="spellStart"/>
      <w:r>
        <w:rPr>
          <w:b/>
          <w:color w:val="000000"/>
          <w:sz w:val="36"/>
          <w:szCs w:val="36"/>
        </w:rPr>
        <w:t>Пестовском</w:t>
      </w:r>
      <w:proofErr w:type="spellEnd"/>
      <w:r>
        <w:rPr>
          <w:b/>
          <w:color w:val="000000"/>
          <w:sz w:val="36"/>
          <w:szCs w:val="36"/>
        </w:rPr>
        <w:t xml:space="preserve"> районе</w:t>
      </w:r>
    </w:p>
    <w:p w:rsidR="00E421B9" w:rsidRDefault="006E7217">
      <w:pPr>
        <w:pStyle w:val="normal"/>
        <w:keepNext/>
        <w:keepLines/>
        <w:pBdr>
          <w:top w:val="nil"/>
          <w:left w:val="nil"/>
          <w:bottom w:val="nil"/>
          <w:right w:val="nil"/>
          <w:between w:val="nil"/>
        </w:pBdr>
        <w:spacing w:after="120"/>
        <w:ind w:left="432"/>
        <w:jc w:val="center"/>
        <w:rPr>
          <w:color w:val="000000"/>
          <w:sz w:val="28"/>
          <w:szCs w:val="28"/>
        </w:rPr>
      </w:pPr>
      <w:r>
        <w:rPr>
          <w:b/>
          <w:color w:val="000000"/>
          <w:sz w:val="32"/>
          <w:szCs w:val="32"/>
        </w:rPr>
        <w:t>3.1. Заяц</w:t>
      </w:r>
      <w:r>
        <w:rPr>
          <w:b/>
          <w:sz w:val="32"/>
          <w:szCs w:val="32"/>
        </w:rPr>
        <w:t>-</w:t>
      </w:r>
      <w:r>
        <w:rPr>
          <w:b/>
          <w:color w:val="000000"/>
          <w:sz w:val="32"/>
          <w:szCs w:val="32"/>
        </w:rPr>
        <w:t>беляк</w:t>
      </w:r>
    </w:p>
    <w:p w:rsidR="00E421B9" w:rsidRDefault="006E7217">
      <w:pPr>
        <w:pStyle w:val="normal"/>
        <w:keepNext/>
        <w:keepLines/>
        <w:pBdr>
          <w:top w:val="nil"/>
          <w:left w:val="nil"/>
          <w:bottom w:val="nil"/>
          <w:right w:val="nil"/>
          <w:between w:val="nil"/>
        </w:pBdr>
        <w:spacing w:after="200" w:line="276" w:lineRule="auto"/>
        <w:rPr>
          <w:color w:val="000000"/>
          <w:sz w:val="28"/>
          <w:szCs w:val="28"/>
        </w:rPr>
      </w:pPr>
      <w:r>
        <w:rPr>
          <w:color w:val="000000"/>
          <w:sz w:val="28"/>
          <w:szCs w:val="28"/>
        </w:rPr>
        <w:t xml:space="preserve">Царство  </w:t>
      </w:r>
      <w:r>
        <w:rPr>
          <w:i/>
          <w:color w:val="000000"/>
          <w:sz w:val="28"/>
          <w:szCs w:val="28"/>
        </w:rPr>
        <w:t>Животные</w:t>
      </w:r>
    </w:p>
    <w:p w:rsidR="00E421B9" w:rsidRDefault="006E7217">
      <w:pPr>
        <w:pStyle w:val="normal"/>
        <w:keepNext/>
        <w:keepLines/>
        <w:pBdr>
          <w:top w:val="nil"/>
          <w:left w:val="nil"/>
          <w:bottom w:val="nil"/>
          <w:right w:val="nil"/>
          <w:between w:val="nil"/>
        </w:pBdr>
        <w:spacing w:after="200" w:line="276" w:lineRule="auto"/>
        <w:rPr>
          <w:color w:val="000000"/>
          <w:sz w:val="28"/>
          <w:szCs w:val="28"/>
        </w:rPr>
      </w:pPr>
      <w:r>
        <w:rPr>
          <w:color w:val="000000"/>
          <w:sz w:val="28"/>
          <w:szCs w:val="28"/>
        </w:rPr>
        <w:t xml:space="preserve">Отряд </w:t>
      </w:r>
      <w:proofErr w:type="gramStart"/>
      <w:r>
        <w:rPr>
          <w:i/>
          <w:color w:val="000000"/>
          <w:sz w:val="28"/>
          <w:szCs w:val="28"/>
        </w:rPr>
        <w:t>Зайцеобразные</w:t>
      </w:r>
      <w:proofErr w:type="gramEnd"/>
      <w:r>
        <w:rPr>
          <w:i/>
          <w:color w:val="000000"/>
          <w:sz w:val="28"/>
          <w:szCs w:val="28"/>
        </w:rPr>
        <w:t xml:space="preserve"> (</w:t>
      </w:r>
      <w:proofErr w:type="spellStart"/>
      <w:r>
        <w:rPr>
          <w:i/>
          <w:color w:val="000000"/>
          <w:sz w:val="28"/>
          <w:szCs w:val="28"/>
        </w:rPr>
        <w:t>Lagomorpha</w:t>
      </w:r>
      <w:proofErr w:type="spellEnd"/>
      <w:r>
        <w:rPr>
          <w:i/>
          <w:color w:val="000000"/>
          <w:sz w:val="28"/>
          <w:szCs w:val="28"/>
        </w:rPr>
        <w:t>)</w:t>
      </w:r>
      <w:r>
        <w:rPr>
          <w:color w:val="000000"/>
          <w:sz w:val="28"/>
          <w:szCs w:val="28"/>
        </w:rPr>
        <w:t xml:space="preserve"> </w:t>
      </w:r>
    </w:p>
    <w:p w:rsidR="00E421B9" w:rsidRDefault="006E7217">
      <w:pPr>
        <w:pStyle w:val="normal"/>
        <w:keepNext/>
        <w:keepLines/>
        <w:pBdr>
          <w:top w:val="nil"/>
          <w:left w:val="nil"/>
          <w:bottom w:val="nil"/>
          <w:right w:val="nil"/>
          <w:between w:val="nil"/>
        </w:pBdr>
        <w:spacing w:after="200"/>
        <w:jc w:val="both"/>
        <w:rPr>
          <w:color w:val="000000"/>
          <w:sz w:val="28"/>
          <w:szCs w:val="28"/>
        </w:rPr>
      </w:pPr>
      <w:r>
        <w:rPr>
          <w:color w:val="000000"/>
          <w:sz w:val="28"/>
          <w:szCs w:val="28"/>
        </w:rPr>
        <w:t xml:space="preserve">Класс </w:t>
      </w:r>
      <w:r>
        <w:rPr>
          <w:i/>
          <w:color w:val="000000"/>
          <w:sz w:val="28"/>
          <w:szCs w:val="28"/>
          <w:highlight w:val="white"/>
        </w:rPr>
        <w:t>Млекопитающие</w:t>
      </w:r>
    </w:p>
    <w:p w:rsidR="00E421B9" w:rsidRDefault="006E7217">
      <w:pPr>
        <w:pStyle w:val="normal"/>
        <w:keepNext/>
        <w:keepLines/>
        <w:pBdr>
          <w:top w:val="nil"/>
          <w:left w:val="nil"/>
          <w:bottom w:val="nil"/>
          <w:right w:val="nil"/>
          <w:between w:val="nil"/>
        </w:pBdr>
        <w:spacing w:after="200"/>
        <w:jc w:val="both"/>
        <w:rPr>
          <w:color w:val="000000"/>
          <w:sz w:val="28"/>
          <w:szCs w:val="28"/>
        </w:rPr>
      </w:pPr>
      <w:r>
        <w:rPr>
          <w:color w:val="000000"/>
          <w:sz w:val="28"/>
          <w:szCs w:val="28"/>
        </w:rPr>
        <w:t xml:space="preserve">Подкласс </w:t>
      </w:r>
      <w:proofErr w:type="gramStart"/>
      <w:r>
        <w:rPr>
          <w:i/>
          <w:color w:val="000000"/>
          <w:sz w:val="28"/>
          <w:szCs w:val="28"/>
        </w:rPr>
        <w:t>Плацентарные</w:t>
      </w:r>
      <w:proofErr w:type="gramEnd"/>
    </w:p>
    <w:p w:rsidR="00E421B9" w:rsidRDefault="006E7217">
      <w:pPr>
        <w:pStyle w:val="normal"/>
        <w:keepNext/>
        <w:keepLines/>
        <w:pBdr>
          <w:top w:val="nil"/>
          <w:left w:val="nil"/>
          <w:bottom w:val="nil"/>
          <w:right w:val="nil"/>
          <w:between w:val="nil"/>
        </w:pBdr>
        <w:spacing w:after="200"/>
        <w:jc w:val="both"/>
        <w:rPr>
          <w:color w:val="000000"/>
          <w:sz w:val="28"/>
          <w:szCs w:val="28"/>
        </w:rPr>
      </w:pPr>
      <w:r>
        <w:rPr>
          <w:color w:val="000000"/>
          <w:sz w:val="28"/>
          <w:szCs w:val="28"/>
        </w:rPr>
        <w:t xml:space="preserve">Семейство </w:t>
      </w:r>
      <w:proofErr w:type="spellStart"/>
      <w:r>
        <w:rPr>
          <w:i/>
          <w:color w:val="000000"/>
          <w:sz w:val="28"/>
          <w:szCs w:val="28"/>
        </w:rPr>
        <w:t>Зайцевые</w:t>
      </w:r>
      <w:proofErr w:type="spellEnd"/>
      <w:r>
        <w:rPr>
          <w:i/>
          <w:color w:val="000000"/>
          <w:sz w:val="28"/>
          <w:szCs w:val="28"/>
        </w:rPr>
        <w:t xml:space="preserve"> (</w:t>
      </w:r>
      <w:proofErr w:type="spellStart"/>
      <w:r>
        <w:rPr>
          <w:i/>
          <w:color w:val="000000"/>
          <w:sz w:val="28"/>
          <w:szCs w:val="28"/>
        </w:rPr>
        <w:t>Leporidae</w:t>
      </w:r>
      <w:proofErr w:type="spellEnd"/>
      <w:r>
        <w:rPr>
          <w:i/>
          <w:color w:val="000000"/>
          <w:sz w:val="28"/>
          <w:szCs w:val="28"/>
        </w:rPr>
        <w:t>)</w:t>
      </w:r>
    </w:p>
    <w:p w:rsidR="00E421B9" w:rsidRPr="006121FA" w:rsidRDefault="006E7217">
      <w:pPr>
        <w:pStyle w:val="normal"/>
        <w:keepNext/>
        <w:keepLines/>
        <w:pBdr>
          <w:top w:val="nil"/>
          <w:left w:val="nil"/>
          <w:bottom w:val="nil"/>
          <w:right w:val="nil"/>
          <w:between w:val="nil"/>
        </w:pBdr>
        <w:spacing w:after="200"/>
        <w:jc w:val="both"/>
        <w:rPr>
          <w:color w:val="000000"/>
          <w:sz w:val="28"/>
          <w:szCs w:val="28"/>
          <w:lang w:val="en-US"/>
        </w:rPr>
      </w:pPr>
      <w:r>
        <w:rPr>
          <w:color w:val="000000"/>
          <w:sz w:val="28"/>
          <w:szCs w:val="28"/>
        </w:rPr>
        <w:t>Род</w:t>
      </w:r>
      <w:r w:rsidRPr="006121FA">
        <w:rPr>
          <w:color w:val="000000"/>
          <w:sz w:val="28"/>
          <w:szCs w:val="28"/>
          <w:lang w:val="en-US"/>
        </w:rPr>
        <w:t xml:space="preserve"> </w:t>
      </w:r>
      <w:hyperlink r:id="rId11">
        <w:r>
          <w:rPr>
            <w:i/>
            <w:color w:val="000000"/>
            <w:sz w:val="28"/>
            <w:szCs w:val="28"/>
          </w:rPr>
          <w:t>Зайцы</w:t>
        </w:r>
        <w:r w:rsidRPr="006121FA">
          <w:rPr>
            <w:i/>
            <w:color w:val="000000"/>
            <w:sz w:val="28"/>
            <w:szCs w:val="28"/>
            <w:lang w:val="en-US"/>
          </w:rPr>
          <w:t xml:space="preserve"> (</w:t>
        </w:r>
        <w:proofErr w:type="spellStart"/>
        <w:r w:rsidRPr="006121FA">
          <w:rPr>
            <w:i/>
            <w:color w:val="000000"/>
            <w:sz w:val="28"/>
            <w:szCs w:val="28"/>
            <w:lang w:val="en-US"/>
          </w:rPr>
          <w:t>Lepus</w:t>
        </w:r>
        <w:proofErr w:type="spellEnd"/>
        <w:r w:rsidRPr="006121FA">
          <w:rPr>
            <w:i/>
            <w:color w:val="000000"/>
            <w:sz w:val="28"/>
            <w:szCs w:val="28"/>
            <w:lang w:val="en-US"/>
          </w:rPr>
          <w:t>)</w:t>
        </w:r>
      </w:hyperlink>
      <w:r w:rsidRPr="006121FA">
        <w:rPr>
          <w:i/>
          <w:color w:val="000000"/>
          <w:sz w:val="28"/>
          <w:szCs w:val="28"/>
          <w:lang w:val="en-US"/>
        </w:rPr>
        <w:t> </w:t>
      </w:r>
    </w:p>
    <w:p w:rsidR="00E421B9" w:rsidRPr="006121FA" w:rsidRDefault="006E7217">
      <w:pPr>
        <w:pStyle w:val="normal"/>
        <w:keepNext/>
        <w:keepLines/>
        <w:pBdr>
          <w:top w:val="nil"/>
          <w:left w:val="nil"/>
          <w:bottom w:val="nil"/>
          <w:right w:val="nil"/>
          <w:between w:val="nil"/>
        </w:pBdr>
        <w:spacing w:after="200"/>
        <w:jc w:val="both"/>
        <w:rPr>
          <w:color w:val="000000"/>
          <w:sz w:val="28"/>
          <w:szCs w:val="28"/>
          <w:lang w:val="en-US"/>
        </w:rPr>
      </w:pPr>
      <w:r>
        <w:rPr>
          <w:color w:val="000000"/>
          <w:sz w:val="28"/>
          <w:szCs w:val="28"/>
        </w:rPr>
        <w:t>Вид</w:t>
      </w:r>
      <w:r w:rsidRPr="006121FA">
        <w:rPr>
          <w:color w:val="000000"/>
          <w:sz w:val="28"/>
          <w:szCs w:val="28"/>
          <w:lang w:val="en-US"/>
        </w:rPr>
        <w:t xml:space="preserve"> </w:t>
      </w:r>
      <w:proofErr w:type="spellStart"/>
      <w:r w:rsidRPr="006121FA">
        <w:rPr>
          <w:i/>
          <w:color w:val="000000"/>
          <w:sz w:val="28"/>
          <w:szCs w:val="28"/>
          <w:lang w:val="en-US"/>
        </w:rPr>
        <w:t>Lepus</w:t>
      </w:r>
      <w:proofErr w:type="spellEnd"/>
      <w:r w:rsidRPr="006121FA">
        <w:rPr>
          <w:i/>
          <w:color w:val="000000"/>
          <w:sz w:val="28"/>
          <w:szCs w:val="28"/>
          <w:lang w:val="en-US"/>
        </w:rPr>
        <w:t xml:space="preserve"> </w:t>
      </w:r>
      <w:proofErr w:type="spellStart"/>
      <w:r w:rsidRPr="006121FA">
        <w:rPr>
          <w:i/>
          <w:color w:val="000000"/>
          <w:sz w:val="28"/>
          <w:szCs w:val="28"/>
          <w:lang w:val="en-US"/>
        </w:rPr>
        <w:t>timidus</w:t>
      </w:r>
      <w:proofErr w:type="spellEnd"/>
    </w:p>
    <w:p w:rsidR="00E421B9" w:rsidRDefault="006E7217">
      <w:pPr>
        <w:pStyle w:val="normal"/>
        <w:keepNext/>
        <w:keepLines/>
        <w:pBdr>
          <w:top w:val="nil"/>
          <w:left w:val="nil"/>
          <w:bottom w:val="nil"/>
          <w:right w:val="nil"/>
          <w:between w:val="nil"/>
        </w:pBdr>
        <w:ind w:firstLine="709"/>
        <w:jc w:val="both"/>
        <w:rPr>
          <w:color w:val="000000"/>
          <w:sz w:val="28"/>
          <w:szCs w:val="28"/>
        </w:rPr>
      </w:pPr>
      <w:r>
        <w:rPr>
          <w:color w:val="000000"/>
          <w:sz w:val="28"/>
          <w:szCs w:val="28"/>
        </w:rPr>
        <w:t xml:space="preserve">Заяц-беляк или беляк – широко распространённое млекопитающее относительно крупных размеров из рода зайцев и отряда зайцеобразных (Рис.2). На территории России зайцы-беляки получили широкое распространение на значительной части территорий: на севере вплоть до зоны тундры включительно, южную границу ареала беляков представляют окраины лесных зон. </w:t>
      </w:r>
    </w:p>
    <w:p w:rsidR="00E421B9" w:rsidRDefault="006E7217">
      <w:pPr>
        <w:pStyle w:val="normal"/>
        <w:keepNext/>
        <w:keepLines/>
        <w:pBdr>
          <w:top w:val="nil"/>
          <w:left w:val="nil"/>
          <w:bottom w:val="nil"/>
          <w:right w:val="nil"/>
          <w:between w:val="nil"/>
        </w:pBdr>
        <w:ind w:firstLine="709"/>
        <w:jc w:val="both"/>
        <w:rPr>
          <w:color w:val="000000"/>
          <w:sz w:val="28"/>
          <w:szCs w:val="28"/>
        </w:rPr>
      </w:pPr>
      <w:r>
        <w:rPr>
          <w:color w:val="000000"/>
          <w:sz w:val="28"/>
          <w:szCs w:val="28"/>
        </w:rPr>
        <w:t>Для обитания беляка, с точки зрения климатических и кормовых условий, благоприятными являются районы, в которых обширные хвойные леса соседствуют с лиственными зонами и сельскохозяйственными угодьями.</w:t>
      </w:r>
    </w:p>
    <w:p w:rsidR="00E421B9" w:rsidRDefault="006E7217">
      <w:pPr>
        <w:pStyle w:val="normal"/>
        <w:keepNext/>
        <w:keepLines/>
        <w:pBdr>
          <w:top w:val="nil"/>
          <w:left w:val="nil"/>
          <w:bottom w:val="nil"/>
          <w:right w:val="nil"/>
          <w:between w:val="nil"/>
        </w:pBdr>
        <w:ind w:firstLine="709"/>
        <w:jc w:val="both"/>
        <w:rPr>
          <w:color w:val="000000"/>
          <w:sz w:val="28"/>
          <w:szCs w:val="28"/>
        </w:rPr>
      </w:pPr>
      <w:r>
        <w:rPr>
          <w:color w:val="000000"/>
          <w:sz w:val="28"/>
          <w:szCs w:val="28"/>
        </w:rPr>
        <w:t>Заяц-беляк отличается относительно крупными размерами. Средняя длина тела взрослого животного варьирует в пределах 44-65 см, но некоторые половозрелые особи достигают размеров 73-74 см при массе в 1,6-5,5 кг</w:t>
      </w:r>
      <w:r>
        <w:rPr>
          <w:sz w:val="28"/>
          <w:szCs w:val="28"/>
        </w:rPr>
        <w:t xml:space="preserve"> </w:t>
      </w:r>
      <w:r>
        <w:rPr>
          <w:rFonts w:ascii="Times" w:eastAsia="Times" w:hAnsi="Times" w:cs="Times"/>
          <w:sz w:val="28"/>
          <w:szCs w:val="28"/>
        </w:rPr>
        <w:t>(</w:t>
      </w:r>
      <w:r>
        <w:rPr>
          <w:sz w:val="28"/>
          <w:szCs w:val="28"/>
        </w:rPr>
        <w:t xml:space="preserve">рис </w:t>
      </w:r>
      <w:r>
        <w:rPr>
          <w:rFonts w:ascii="Times" w:eastAsia="Times" w:hAnsi="Times" w:cs="Times"/>
          <w:sz w:val="28"/>
          <w:szCs w:val="28"/>
        </w:rPr>
        <w:t xml:space="preserve"> 3).</w:t>
      </w:r>
      <w:r>
        <w:rPr>
          <w:color w:val="000000"/>
          <w:sz w:val="28"/>
          <w:szCs w:val="28"/>
        </w:rPr>
        <w:t xml:space="preserve"> Уши у зайца довольно длинные, хвостовая часть, относительно короткая и округлая по форме.  Животное имеет сравнительно широкие лапы, а ступни с подушечками пальцев покрывает густая щётка волосяного покрова, благодаря чему </w:t>
      </w:r>
      <w:proofErr w:type="gramStart"/>
      <w:r>
        <w:rPr>
          <w:color w:val="000000"/>
          <w:sz w:val="28"/>
          <w:szCs w:val="28"/>
        </w:rPr>
        <w:t>способен</w:t>
      </w:r>
      <w:proofErr w:type="gramEnd"/>
      <w:r>
        <w:rPr>
          <w:color w:val="000000"/>
          <w:sz w:val="28"/>
          <w:szCs w:val="28"/>
        </w:rPr>
        <w:t xml:space="preserve"> легко и довольно быстро передвигаться даже по очень рыхлому снежному покрову. </w:t>
      </w:r>
    </w:p>
    <w:p w:rsidR="00E421B9" w:rsidRDefault="006E7217">
      <w:pPr>
        <w:pStyle w:val="normal"/>
        <w:keepNext/>
        <w:keepLines/>
        <w:pBdr>
          <w:top w:val="nil"/>
          <w:left w:val="nil"/>
          <w:bottom w:val="nil"/>
          <w:right w:val="nil"/>
          <w:between w:val="nil"/>
        </w:pBdr>
        <w:ind w:firstLine="709"/>
        <w:jc w:val="both"/>
        <w:rPr>
          <w:color w:val="000000"/>
          <w:sz w:val="28"/>
          <w:szCs w:val="28"/>
        </w:rPr>
      </w:pPr>
      <w:r>
        <w:rPr>
          <w:color w:val="000000"/>
          <w:sz w:val="28"/>
          <w:szCs w:val="28"/>
        </w:rPr>
        <w:t xml:space="preserve">В зимний период млекопитающее обладает чисто белым мехом, за исключением кончиков ушей чёрного цвета, окрас летнего меха в разных частях ареала может варьировать </w:t>
      </w:r>
      <w:proofErr w:type="gramStart"/>
      <w:r>
        <w:rPr>
          <w:color w:val="000000"/>
          <w:sz w:val="28"/>
          <w:szCs w:val="28"/>
        </w:rPr>
        <w:t>от</w:t>
      </w:r>
      <w:proofErr w:type="gramEnd"/>
      <w:r>
        <w:rPr>
          <w:color w:val="000000"/>
          <w:sz w:val="28"/>
          <w:szCs w:val="28"/>
        </w:rPr>
        <w:t xml:space="preserve"> рыжевато-серого до аспидно-серого цвета с буроватым оттенком.</w:t>
      </w:r>
    </w:p>
    <w:p w:rsidR="00E421B9" w:rsidRDefault="006E7217">
      <w:pPr>
        <w:pStyle w:val="normal"/>
        <w:keepNext/>
        <w:keepLines/>
        <w:pBdr>
          <w:top w:val="nil"/>
          <w:left w:val="nil"/>
          <w:bottom w:val="nil"/>
          <w:right w:val="nil"/>
          <w:between w:val="nil"/>
        </w:pBdr>
        <w:ind w:firstLine="709"/>
        <w:jc w:val="both"/>
        <w:rPr>
          <w:color w:val="000000"/>
          <w:sz w:val="28"/>
          <w:szCs w:val="28"/>
        </w:rPr>
      </w:pPr>
      <w:r>
        <w:rPr>
          <w:color w:val="000000"/>
          <w:sz w:val="28"/>
          <w:szCs w:val="28"/>
        </w:rPr>
        <w:lastRenderedPageBreak/>
        <w:t xml:space="preserve">Зайцы-беляки ведут преимущественно территориальный и одиночный образ жизни, отдавая предпочтение индивидуальным участкам размерами от 3 до 30 га. Осенью и зимой характерными являются сезонные переселения в лесные зоны. Весной такое животное отдаёт предпочтение самым открытым местам, на которых появляется первая травянистая растительность. Беляки являются преимущественно сумеречными и ночными животными, которые наиболее активны в предутренние часы или ближе к вечеру, но в летние дни зайцы также кормятся утром. </w:t>
      </w:r>
    </w:p>
    <w:p w:rsidR="00E421B9" w:rsidRDefault="006E7217">
      <w:pPr>
        <w:pStyle w:val="normal"/>
        <w:keepNext/>
        <w:keepLines/>
        <w:pBdr>
          <w:top w:val="nil"/>
          <w:left w:val="nil"/>
          <w:bottom w:val="nil"/>
          <w:right w:val="nil"/>
          <w:between w:val="nil"/>
        </w:pBdr>
        <w:ind w:firstLine="709"/>
        <w:jc w:val="both"/>
        <w:rPr>
          <w:color w:val="000000"/>
          <w:sz w:val="28"/>
          <w:szCs w:val="28"/>
        </w:rPr>
      </w:pPr>
      <w:r>
        <w:rPr>
          <w:color w:val="000000"/>
          <w:sz w:val="28"/>
          <w:szCs w:val="28"/>
        </w:rPr>
        <w:t xml:space="preserve">В весенний период и летом зайцы кормятся зелёными частями растительности, включая клевер, одуванчик, мышиный горошек, тысячелистник и золотарник, подмаренник, осоку и злаковые культуры. Животное охотно поедает также полевой овёс, плоды и побеги черники, хвощи и некоторые виды грибов. С наступлением осени, по мере высыхания травостоя, зайцы переходят на питание мелкими веточками кустарников. Зимой беляки кормятся некрупными побегами и корой разных деревьев и кустарниковых растений. Практически повсеместно рацион включает иву и осину, дуб и клён, лещину. Местами питание дополняется рябиной, черёмухой, ольхой, березой, можжевельниками и шиповником. </w:t>
      </w:r>
    </w:p>
    <w:p w:rsidR="00E421B9" w:rsidRDefault="006E7217">
      <w:pPr>
        <w:pStyle w:val="normal"/>
        <w:keepNext/>
        <w:keepLines/>
        <w:pBdr>
          <w:top w:val="nil"/>
          <w:left w:val="nil"/>
          <w:bottom w:val="nil"/>
          <w:right w:val="nil"/>
          <w:between w:val="nil"/>
        </w:pBdr>
        <w:ind w:firstLine="709"/>
        <w:jc w:val="both"/>
        <w:rPr>
          <w:color w:val="365F91"/>
          <w:sz w:val="28"/>
          <w:szCs w:val="28"/>
        </w:rPr>
      </w:pPr>
      <w:r>
        <w:rPr>
          <w:color w:val="000000"/>
          <w:sz w:val="28"/>
          <w:szCs w:val="28"/>
        </w:rPr>
        <w:t>Согласно мониторингу состояния ресурсов охотничьих животных, их численности и добычи по регионам России в 2011-2012 гг., численность зайца-беляка в 2012 году в Северо-Западном округе составляла 859 тыс. голов. Средняя плотность населения зайца составила 5,1 особи на 1000 га.</w:t>
      </w:r>
    </w:p>
    <w:p w:rsidR="00E421B9" w:rsidRDefault="00E421B9">
      <w:pPr>
        <w:pStyle w:val="normal"/>
        <w:keepNext/>
        <w:keepLines/>
        <w:pBdr>
          <w:top w:val="nil"/>
          <w:left w:val="nil"/>
          <w:bottom w:val="nil"/>
          <w:right w:val="nil"/>
          <w:between w:val="nil"/>
        </w:pBdr>
        <w:jc w:val="both"/>
        <w:rPr>
          <w:color w:val="365F91"/>
          <w:sz w:val="28"/>
          <w:szCs w:val="28"/>
        </w:rPr>
      </w:pPr>
    </w:p>
    <w:p w:rsidR="00E421B9" w:rsidRDefault="006E7217">
      <w:pPr>
        <w:pStyle w:val="normal"/>
        <w:keepNext/>
        <w:keepLines/>
        <w:pBdr>
          <w:top w:val="nil"/>
          <w:left w:val="nil"/>
          <w:bottom w:val="nil"/>
          <w:right w:val="nil"/>
          <w:between w:val="nil"/>
        </w:pBdr>
        <w:jc w:val="center"/>
        <w:rPr>
          <w:color w:val="000000"/>
          <w:sz w:val="28"/>
          <w:szCs w:val="28"/>
        </w:rPr>
      </w:pPr>
      <w:r>
        <w:rPr>
          <w:b/>
          <w:color w:val="000000"/>
          <w:sz w:val="32"/>
          <w:szCs w:val="32"/>
        </w:rPr>
        <w:t>3.2. Заяц</w:t>
      </w:r>
      <w:r>
        <w:rPr>
          <w:b/>
          <w:sz w:val="32"/>
          <w:szCs w:val="32"/>
        </w:rPr>
        <w:t>-</w:t>
      </w:r>
      <w:r>
        <w:rPr>
          <w:b/>
          <w:color w:val="000000"/>
          <w:sz w:val="32"/>
          <w:szCs w:val="32"/>
        </w:rPr>
        <w:t>русак</w:t>
      </w:r>
    </w:p>
    <w:p w:rsidR="00E421B9" w:rsidRDefault="006E7217">
      <w:pPr>
        <w:pStyle w:val="normal"/>
        <w:keepNext/>
        <w:keepLines/>
        <w:pBdr>
          <w:top w:val="nil"/>
          <w:left w:val="nil"/>
          <w:bottom w:val="nil"/>
          <w:right w:val="nil"/>
          <w:between w:val="nil"/>
        </w:pBdr>
        <w:spacing w:after="200" w:line="276" w:lineRule="auto"/>
        <w:rPr>
          <w:color w:val="000000"/>
          <w:sz w:val="28"/>
          <w:szCs w:val="28"/>
        </w:rPr>
      </w:pPr>
      <w:r>
        <w:rPr>
          <w:color w:val="000000"/>
          <w:sz w:val="28"/>
          <w:szCs w:val="28"/>
        </w:rPr>
        <w:t xml:space="preserve">Царство </w:t>
      </w:r>
      <w:r>
        <w:rPr>
          <w:i/>
          <w:color w:val="000000"/>
          <w:sz w:val="28"/>
          <w:szCs w:val="28"/>
        </w:rPr>
        <w:t>Животные</w:t>
      </w:r>
    </w:p>
    <w:p w:rsidR="00E421B9" w:rsidRDefault="006E7217">
      <w:pPr>
        <w:pStyle w:val="normal"/>
        <w:keepNext/>
        <w:keepLines/>
        <w:pBdr>
          <w:top w:val="nil"/>
          <w:left w:val="nil"/>
          <w:bottom w:val="nil"/>
          <w:right w:val="nil"/>
          <w:between w:val="nil"/>
        </w:pBdr>
        <w:spacing w:after="200" w:line="276" w:lineRule="auto"/>
        <w:rPr>
          <w:color w:val="000000"/>
          <w:sz w:val="28"/>
          <w:szCs w:val="28"/>
        </w:rPr>
      </w:pPr>
      <w:r>
        <w:rPr>
          <w:color w:val="000000"/>
          <w:sz w:val="28"/>
          <w:szCs w:val="28"/>
        </w:rPr>
        <w:t xml:space="preserve">Отряд </w:t>
      </w:r>
      <w:proofErr w:type="gramStart"/>
      <w:r>
        <w:rPr>
          <w:i/>
          <w:color w:val="000000"/>
          <w:sz w:val="28"/>
          <w:szCs w:val="28"/>
        </w:rPr>
        <w:t>Зайцеобразные</w:t>
      </w:r>
      <w:proofErr w:type="gramEnd"/>
      <w:r>
        <w:rPr>
          <w:i/>
          <w:color w:val="000000"/>
          <w:sz w:val="28"/>
          <w:szCs w:val="28"/>
        </w:rPr>
        <w:t xml:space="preserve"> (</w:t>
      </w:r>
      <w:proofErr w:type="spellStart"/>
      <w:r>
        <w:rPr>
          <w:i/>
          <w:color w:val="000000"/>
          <w:sz w:val="28"/>
          <w:szCs w:val="28"/>
        </w:rPr>
        <w:t>Lagomorpha</w:t>
      </w:r>
      <w:proofErr w:type="spellEnd"/>
      <w:r>
        <w:rPr>
          <w:i/>
          <w:color w:val="000000"/>
          <w:sz w:val="28"/>
          <w:szCs w:val="28"/>
        </w:rPr>
        <w:t>)</w:t>
      </w:r>
      <w:r>
        <w:rPr>
          <w:color w:val="000000"/>
          <w:sz w:val="28"/>
          <w:szCs w:val="28"/>
        </w:rPr>
        <w:t xml:space="preserve"> </w:t>
      </w:r>
    </w:p>
    <w:p w:rsidR="00E421B9" w:rsidRDefault="006E7217">
      <w:pPr>
        <w:pStyle w:val="normal"/>
        <w:keepNext/>
        <w:keepLines/>
        <w:pBdr>
          <w:top w:val="nil"/>
          <w:left w:val="nil"/>
          <w:bottom w:val="nil"/>
          <w:right w:val="nil"/>
          <w:between w:val="nil"/>
        </w:pBdr>
        <w:spacing w:after="200"/>
        <w:jc w:val="both"/>
        <w:rPr>
          <w:color w:val="000000"/>
          <w:sz w:val="28"/>
          <w:szCs w:val="28"/>
        </w:rPr>
      </w:pPr>
      <w:r>
        <w:rPr>
          <w:color w:val="000000"/>
          <w:sz w:val="28"/>
          <w:szCs w:val="28"/>
        </w:rPr>
        <w:t xml:space="preserve">Класс </w:t>
      </w:r>
      <w:r>
        <w:rPr>
          <w:i/>
          <w:color w:val="000000"/>
          <w:sz w:val="28"/>
          <w:szCs w:val="28"/>
          <w:highlight w:val="white"/>
        </w:rPr>
        <w:t>Млекопитающие</w:t>
      </w:r>
    </w:p>
    <w:p w:rsidR="00E421B9" w:rsidRDefault="006E7217">
      <w:pPr>
        <w:pStyle w:val="normal"/>
        <w:keepNext/>
        <w:keepLines/>
        <w:pBdr>
          <w:top w:val="nil"/>
          <w:left w:val="nil"/>
          <w:bottom w:val="nil"/>
          <w:right w:val="nil"/>
          <w:between w:val="nil"/>
        </w:pBdr>
        <w:spacing w:after="200"/>
        <w:jc w:val="both"/>
        <w:rPr>
          <w:color w:val="000000"/>
          <w:sz w:val="28"/>
          <w:szCs w:val="28"/>
        </w:rPr>
      </w:pPr>
      <w:r>
        <w:rPr>
          <w:color w:val="000000"/>
          <w:sz w:val="28"/>
          <w:szCs w:val="28"/>
        </w:rPr>
        <w:t xml:space="preserve">Подкласс </w:t>
      </w:r>
      <w:proofErr w:type="gramStart"/>
      <w:r>
        <w:rPr>
          <w:i/>
          <w:color w:val="000000"/>
          <w:sz w:val="28"/>
          <w:szCs w:val="28"/>
        </w:rPr>
        <w:t>Плацентарные</w:t>
      </w:r>
      <w:proofErr w:type="gramEnd"/>
    </w:p>
    <w:p w:rsidR="00E421B9" w:rsidRDefault="006E7217">
      <w:pPr>
        <w:pStyle w:val="normal"/>
        <w:keepNext/>
        <w:keepLines/>
        <w:pBdr>
          <w:top w:val="nil"/>
          <w:left w:val="nil"/>
          <w:bottom w:val="nil"/>
          <w:right w:val="nil"/>
          <w:between w:val="nil"/>
        </w:pBdr>
        <w:spacing w:after="200"/>
        <w:jc w:val="both"/>
        <w:rPr>
          <w:color w:val="000000"/>
          <w:sz w:val="28"/>
          <w:szCs w:val="28"/>
        </w:rPr>
      </w:pPr>
      <w:r>
        <w:rPr>
          <w:color w:val="000000"/>
          <w:sz w:val="28"/>
          <w:szCs w:val="28"/>
        </w:rPr>
        <w:t xml:space="preserve">Семейство </w:t>
      </w:r>
      <w:proofErr w:type="spellStart"/>
      <w:r>
        <w:rPr>
          <w:i/>
          <w:color w:val="000000"/>
          <w:sz w:val="28"/>
          <w:szCs w:val="28"/>
        </w:rPr>
        <w:t>Зайцевые</w:t>
      </w:r>
      <w:proofErr w:type="spellEnd"/>
      <w:r>
        <w:rPr>
          <w:i/>
          <w:color w:val="000000"/>
          <w:sz w:val="28"/>
          <w:szCs w:val="28"/>
        </w:rPr>
        <w:t xml:space="preserve"> (</w:t>
      </w:r>
      <w:proofErr w:type="spellStart"/>
      <w:r>
        <w:rPr>
          <w:i/>
          <w:color w:val="000000"/>
          <w:sz w:val="28"/>
          <w:szCs w:val="28"/>
        </w:rPr>
        <w:t>Leporidae</w:t>
      </w:r>
      <w:proofErr w:type="spellEnd"/>
      <w:r>
        <w:rPr>
          <w:i/>
          <w:color w:val="000000"/>
          <w:sz w:val="28"/>
          <w:szCs w:val="28"/>
        </w:rPr>
        <w:t>)</w:t>
      </w:r>
    </w:p>
    <w:p w:rsidR="00E421B9" w:rsidRDefault="006E7217">
      <w:pPr>
        <w:pStyle w:val="normal"/>
        <w:keepNext/>
        <w:keepLines/>
        <w:pBdr>
          <w:top w:val="nil"/>
          <w:left w:val="nil"/>
          <w:bottom w:val="nil"/>
          <w:right w:val="nil"/>
          <w:between w:val="nil"/>
        </w:pBdr>
        <w:spacing w:after="200"/>
        <w:jc w:val="both"/>
        <w:rPr>
          <w:color w:val="000000"/>
          <w:sz w:val="28"/>
          <w:szCs w:val="28"/>
        </w:rPr>
      </w:pPr>
      <w:r>
        <w:rPr>
          <w:color w:val="000000"/>
          <w:sz w:val="28"/>
          <w:szCs w:val="28"/>
        </w:rPr>
        <w:t xml:space="preserve">Род </w:t>
      </w:r>
      <w:hyperlink r:id="rId12">
        <w:r>
          <w:rPr>
            <w:i/>
            <w:color w:val="000000"/>
            <w:sz w:val="28"/>
            <w:szCs w:val="28"/>
          </w:rPr>
          <w:t>Зайцы (</w:t>
        </w:r>
        <w:proofErr w:type="spellStart"/>
        <w:r>
          <w:rPr>
            <w:i/>
            <w:color w:val="000000"/>
            <w:sz w:val="28"/>
            <w:szCs w:val="28"/>
          </w:rPr>
          <w:t>Lepus</w:t>
        </w:r>
        <w:proofErr w:type="spellEnd"/>
        <w:r>
          <w:rPr>
            <w:i/>
            <w:color w:val="000000"/>
            <w:sz w:val="28"/>
            <w:szCs w:val="28"/>
          </w:rPr>
          <w:t>)</w:t>
        </w:r>
      </w:hyperlink>
      <w:r>
        <w:rPr>
          <w:i/>
          <w:color w:val="000000"/>
          <w:sz w:val="28"/>
          <w:szCs w:val="28"/>
        </w:rPr>
        <w:t> </w:t>
      </w:r>
    </w:p>
    <w:p w:rsidR="00E421B9" w:rsidRDefault="006E7217">
      <w:pPr>
        <w:pStyle w:val="normal"/>
        <w:keepNext/>
        <w:keepLines/>
        <w:pBdr>
          <w:top w:val="nil"/>
          <w:left w:val="nil"/>
          <w:bottom w:val="nil"/>
          <w:right w:val="nil"/>
          <w:between w:val="nil"/>
        </w:pBdr>
        <w:spacing w:after="200"/>
        <w:jc w:val="both"/>
        <w:rPr>
          <w:color w:val="000000"/>
          <w:sz w:val="28"/>
          <w:szCs w:val="28"/>
        </w:rPr>
      </w:pPr>
      <w:r>
        <w:rPr>
          <w:color w:val="000000"/>
          <w:sz w:val="28"/>
          <w:szCs w:val="28"/>
        </w:rPr>
        <w:t xml:space="preserve">Вид </w:t>
      </w:r>
      <w:proofErr w:type="spellStart"/>
      <w:r>
        <w:rPr>
          <w:i/>
          <w:color w:val="000000"/>
          <w:sz w:val="28"/>
          <w:szCs w:val="28"/>
        </w:rPr>
        <w:t>Lepus</w:t>
      </w:r>
      <w:proofErr w:type="spellEnd"/>
      <w:r>
        <w:rPr>
          <w:i/>
          <w:color w:val="000000"/>
          <w:sz w:val="28"/>
          <w:szCs w:val="28"/>
        </w:rPr>
        <w:t xml:space="preserve"> </w:t>
      </w:r>
      <w:proofErr w:type="spellStart"/>
      <w:r>
        <w:rPr>
          <w:i/>
          <w:color w:val="000000"/>
          <w:sz w:val="28"/>
          <w:szCs w:val="28"/>
        </w:rPr>
        <w:t>europaeus</w:t>
      </w:r>
      <w:proofErr w:type="spellEnd"/>
    </w:p>
    <w:p w:rsidR="00E421B9" w:rsidRDefault="006E7217">
      <w:pPr>
        <w:pStyle w:val="normal"/>
        <w:keepNext/>
        <w:pBdr>
          <w:top w:val="nil"/>
          <w:left w:val="nil"/>
          <w:bottom w:val="nil"/>
          <w:right w:val="nil"/>
          <w:between w:val="nil"/>
        </w:pBdr>
        <w:ind w:firstLine="709"/>
        <w:jc w:val="both"/>
        <w:rPr>
          <w:color w:val="000000"/>
          <w:sz w:val="28"/>
          <w:szCs w:val="28"/>
        </w:rPr>
      </w:pPr>
      <w:r>
        <w:rPr>
          <w:color w:val="000000"/>
          <w:sz w:val="28"/>
          <w:szCs w:val="28"/>
        </w:rPr>
        <w:t xml:space="preserve">Заяц-русак – млекопитающее животное, относящееся к роду зайцев и отряду зайцеобразных (Рис. 3). Исконно степной представитель довольно обширного семейства </w:t>
      </w:r>
      <w:proofErr w:type="spellStart"/>
      <w:r>
        <w:rPr>
          <w:color w:val="000000"/>
          <w:sz w:val="28"/>
          <w:szCs w:val="28"/>
        </w:rPr>
        <w:t>Зайцевые</w:t>
      </w:r>
      <w:proofErr w:type="spellEnd"/>
      <w:r>
        <w:rPr>
          <w:color w:val="000000"/>
          <w:sz w:val="28"/>
          <w:szCs w:val="28"/>
        </w:rPr>
        <w:t xml:space="preserve"> является самым обычным видом и типичным обитателем территории Европы, Малой и Передней Азии, а также просторов Северной Африки.</w:t>
      </w:r>
    </w:p>
    <w:p w:rsidR="00E421B9" w:rsidRDefault="006E7217">
      <w:pPr>
        <w:pStyle w:val="normal"/>
        <w:keepNext/>
        <w:pBdr>
          <w:top w:val="nil"/>
          <w:left w:val="nil"/>
          <w:bottom w:val="nil"/>
          <w:right w:val="nil"/>
          <w:between w:val="nil"/>
        </w:pBdr>
        <w:ind w:firstLine="709"/>
        <w:jc w:val="both"/>
        <w:rPr>
          <w:color w:val="000000"/>
          <w:sz w:val="28"/>
          <w:szCs w:val="28"/>
        </w:rPr>
      </w:pPr>
      <w:r>
        <w:rPr>
          <w:color w:val="000000"/>
          <w:sz w:val="28"/>
          <w:szCs w:val="28"/>
        </w:rPr>
        <w:t>Русак относится к категории крупных зайцев. Млекопитающее животное обладает длиной тела в пределах 57-68 см при средней массе 4-6 кг</w:t>
      </w:r>
      <w:r>
        <w:rPr>
          <w:sz w:val="28"/>
          <w:szCs w:val="28"/>
        </w:rPr>
        <w:t xml:space="preserve"> (рис </w:t>
      </w:r>
      <w:r>
        <w:rPr>
          <w:rFonts w:ascii="Times" w:eastAsia="Times" w:hAnsi="Times" w:cs="Times"/>
          <w:sz w:val="28"/>
          <w:szCs w:val="28"/>
        </w:rPr>
        <w:t xml:space="preserve"> 4).</w:t>
      </w:r>
      <w:r>
        <w:rPr>
          <w:color w:val="000000"/>
          <w:sz w:val="28"/>
          <w:szCs w:val="28"/>
        </w:rPr>
        <w:t xml:space="preserve"> Заяц-русак отличается довольно хрупким телосложением и </w:t>
      </w:r>
      <w:r>
        <w:rPr>
          <w:color w:val="000000"/>
          <w:sz w:val="28"/>
          <w:szCs w:val="28"/>
        </w:rPr>
        <w:lastRenderedPageBreak/>
        <w:t>имеет длинные уши и удлинённый клиновидный хвост чёрно-бурого или чёрного цвета в верхней части. Летний окрас меха русака может быть охристо-серым, бурым, коричневым, охристо-рыжим или оливково-бурым, и имеет разные оттенки. Вокруг глаз присутствуют кольца белого цвета, а кончики ушей на протяжении всей жизни имеют чёрное окрашивание. Зимний мех русака немногим светлее летней шерсти, а область головы, передняя часть спины и кончики ушей даже в зимнее время остаются тёмными.</w:t>
      </w:r>
    </w:p>
    <w:p w:rsidR="00E421B9" w:rsidRDefault="006E7217">
      <w:pPr>
        <w:pStyle w:val="normal"/>
        <w:keepNext/>
        <w:keepLines/>
        <w:pBdr>
          <w:top w:val="nil"/>
          <w:left w:val="nil"/>
          <w:bottom w:val="nil"/>
          <w:right w:val="nil"/>
          <w:between w:val="nil"/>
        </w:pBdr>
        <w:ind w:firstLine="709"/>
        <w:jc w:val="both"/>
        <w:rPr>
          <w:color w:val="000000"/>
          <w:sz w:val="28"/>
          <w:szCs w:val="28"/>
        </w:rPr>
      </w:pPr>
      <w:r>
        <w:rPr>
          <w:color w:val="000000"/>
          <w:sz w:val="28"/>
          <w:szCs w:val="28"/>
        </w:rPr>
        <w:t>Являясь обычным обитателем открытых пространств, лесос</w:t>
      </w:r>
      <w:r w:rsidR="000A3863">
        <w:rPr>
          <w:color w:val="000000"/>
          <w:sz w:val="28"/>
          <w:szCs w:val="28"/>
        </w:rPr>
        <w:t>тепи и степи, а также пустынно-</w:t>
      </w:r>
      <w:r>
        <w:rPr>
          <w:color w:val="000000"/>
          <w:sz w:val="28"/>
          <w:szCs w:val="28"/>
        </w:rPr>
        <w:t>степных ландшафтов, русак отдаёт предпочтение открытым местам: полям, лугам, опушкам, обширным вырубкам, полянам и гарям. В глубине старых хвойных массивов такое животное встречается довольно редко. Чаще всего представители семейства живут в редколесье лиственных лесов. Особенно любимы взрослыми зайцами участки, на которых сельскохозяйственные угодья сменяются небольшими перелесками, кустарниковыми зарослями, оврагами и балками. Зимой зверь повсеместно тяготеет к территории населённых пунктов с водоёмами.</w:t>
      </w:r>
    </w:p>
    <w:p w:rsidR="00E421B9" w:rsidRDefault="006E7217">
      <w:pPr>
        <w:pStyle w:val="normal"/>
        <w:keepNext/>
        <w:keepLines/>
        <w:pBdr>
          <w:top w:val="nil"/>
          <w:left w:val="nil"/>
          <w:bottom w:val="nil"/>
          <w:right w:val="nil"/>
          <w:between w:val="nil"/>
        </w:pBdr>
        <w:ind w:firstLine="709"/>
        <w:jc w:val="both"/>
        <w:rPr>
          <w:color w:val="000000"/>
          <w:sz w:val="28"/>
          <w:szCs w:val="28"/>
        </w:rPr>
      </w:pPr>
      <w:r>
        <w:rPr>
          <w:color w:val="000000"/>
          <w:sz w:val="28"/>
          <w:szCs w:val="28"/>
        </w:rPr>
        <w:t>В нормальных условиях русак является оседлым территориальным зверем. В зависимости от показателей кормовой базы в местах обитания животное способно постоянно держаться на одних и тех же участках, занимающих 30-50 га. Наиболее активны русаки в первую половину ночного времени, а также в предутренние часы, день заяц проводит на лежке где-нибудь у лесной опушки, в кустике на поле, в густой траве или бурьяне.</w:t>
      </w:r>
      <w:r>
        <w:rPr>
          <w:rFonts w:ascii="Times" w:eastAsia="Times" w:hAnsi="Times" w:cs="Times"/>
          <w:color w:val="000000"/>
          <w:sz w:val="21"/>
          <w:szCs w:val="21"/>
        </w:rPr>
        <w:t xml:space="preserve"> </w:t>
      </w:r>
    </w:p>
    <w:p w:rsidR="00E421B9" w:rsidRDefault="006E7217">
      <w:pPr>
        <w:pStyle w:val="normal"/>
        <w:keepNext/>
        <w:pBdr>
          <w:top w:val="nil"/>
          <w:left w:val="nil"/>
          <w:bottom w:val="nil"/>
          <w:right w:val="nil"/>
          <w:between w:val="nil"/>
        </w:pBdr>
        <w:ind w:firstLine="709"/>
        <w:jc w:val="both"/>
        <w:rPr>
          <w:color w:val="000000"/>
          <w:sz w:val="28"/>
          <w:szCs w:val="28"/>
        </w:rPr>
      </w:pPr>
      <w:r>
        <w:rPr>
          <w:color w:val="000000"/>
          <w:sz w:val="28"/>
          <w:szCs w:val="28"/>
        </w:rPr>
        <w:t>В летние дни русаки питаются разнообразными растениями, а также молодыми древесными побегами и кустарниками. Наиболее охотно животным поедаются зелёные листья и стеблевая часть растений, но иногда выкапывать даже не слишком крупные корни деревьев и кустов.</w:t>
      </w:r>
    </w:p>
    <w:p w:rsidR="00E421B9" w:rsidRDefault="006E7217">
      <w:pPr>
        <w:pStyle w:val="normal"/>
        <w:keepNext/>
        <w:pBdr>
          <w:top w:val="nil"/>
          <w:left w:val="nil"/>
          <w:bottom w:val="nil"/>
          <w:right w:val="nil"/>
          <w:between w:val="nil"/>
        </w:pBdr>
        <w:ind w:firstLine="709"/>
        <w:jc w:val="both"/>
        <w:rPr>
          <w:color w:val="000000"/>
          <w:sz w:val="28"/>
          <w:szCs w:val="28"/>
        </w:rPr>
      </w:pPr>
      <w:proofErr w:type="gramStart"/>
      <w:r>
        <w:rPr>
          <w:color w:val="000000"/>
          <w:sz w:val="28"/>
          <w:szCs w:val="28"/>
        </w:rPr>
        <w:t>Состав кормового летнего рациона очень разнообразен и представлен различными дикорастущими и культурными растениями: одуванчиком; цикорием; пижмой; птичьим горцем; сурепкой; клевером; люцерной; подсолнечником; гречихой; злаковыми культурами.</w:t>
      </w:r>
      <w:proofErr w:type="gramEnd"/>
      <w:r>
        <w:rPr>
          <w:color w:val="000000"/>
          <w:sz w:val="28"/>
          <w:szCs w:val="28"/>
        </w:rPr>
        <w:t xml:space="preserve"> Зайцами очень любят различные овощные, а также бахчевые культуры. Зимой русаки, продолжают кормиться травяной ветошью и семенами, озимыми культурами, обгладывают стволы плодовых деревьев до высоты своего роста. Также они питаются семенами, сухими соцветиями трав, также остатками различных огородных культур, которые выкапываются непосредственно из-под снега. При слишком глубоком снеговом покрове животное предпочитает переходить на питание разной кустарниковой и древесной растительностью в виде побегов и коры.</w:t>
      </w:r>
    </w:p>
    <w:p w:rsidR="00E421B9" w:rsidRDefault="006E7217">
      <w:pPr>
        <w:pStyle w:val="normal"/>
        <w:keepNext/>
        <w:keepLines/>
        <w:pBdr>
          <w:top w:val="nil"/>
          <w:left w:val="nil"/>
          <w:bottom w:val="nil"/>
          <w:right w:val="nil"/>
          <w:between w:val="nil"/>
        </w:pBdr>
        <w:ind w:firstLine="709"/>
        <w:jc w:val="both"/>
        <w:rPr>
          <w:b/>
          <w:sz w:val="32"/>
          <w:szCs w:val="32"/>
        </w:rPr>
      </w:pPr>
      <w:r>
        <w:rPr>
          <w:color w:val="000000"/>
          <w:sz w:val="28"/>
          <w:szCs w:val="28"/>
        </w:rPr>
        <w:t>Согласно мониторингу состояния ресурсов охотничьих животных, их численности и добычи по регионам России в 2011-2012 гг., численность зайца-русака в 2012 году в Северо-Западном округе составляла 19,2 тыс. голов. Средняя плотность населения зайца составила 0,25 особи на 1000 га.</w:t>
      </w:r>
    </w:p>
    <w:p w:rsidR="00E421B9" w:rsidRDefault="006E7217">
      <w:pPr>
        <w:pStyle w:val="normal"/>
        <w:keepNext/>
        <w:keepLines/>
        <w:pBdr>
          <w:top w:val="nil"/>
          <w:left w:val="nil"/>
          <w:bottom w:val="nil"/>
          <w:right w:val="nil"/>
          <w:between w:val="nil"/>
        </w:pBdr>
        <w:ind w:firstLine="709"/>
        <w:jc w:val="center"/>
        <w:rPr>
          <w:color w:val="000000"/>
          <w:sz w:val="32"/>
          <w:szCs w:val="32"/>
        </w:rPr>
      </w:pPr>
      <w:r>
        <w:rPr>
          <w:b/>
          <w:color w:val="000000"/>
          <w:sz w:val="36"/>
          <w:szCs w:val="36"/>
        </w:rPr>
        <w:lastRenderedPageBreak/>
        <w:t>4. Материал и методика</w:t>
      </w:r>
    </w:p>
    <w:p w:rsidR="00E421B9" w:rsidRDefault="006E7217" w:rsidP="00B65B11">
      <w:pPr>
        <w:pStyle w:val="Heading1"/>
        <w:numPr>
          <w:ilvl w:val="0"/>
          <w:numId w:val="2"/>
        </w:numPr>
        <w:spacing w:after="0" w:line="276" w:lineRule="auto"/>
        <w:ind w:left="1" w:hanging="3"/>
        <w:jc w:val="center"/>
        <w:rPr>
          <w:rFonts w:ascii="Gungsuh" w:eastAsia="Gungsuh" w:hAnsi="Gungsuh" w:cs="Gungsuh"/>
          <w:sz w:val="24"/>
          <w:szCs w:val="24"/>
        </w:rPr>
      </w:pPr>
      <w:r>
        <w:rPr>
          <w:sz w:val="32"/>
          <w:szCs w:val="32"/>
        </w:rPr>
        <w:t>4.1. Дата и место проведения работ</w:t>
      </w:r>
    </w:p>
    <w:p w:rsidR="00E421B9" w:rsidRDefault="006E7217">
      <w:pPr>
        <w:pStyle w:val="normal"/>
        <w:pBdr>
          <w:top w:val="nil"/>
          <w:left w:val="nil"/>
          <w:bottom w:val="nil"/>
          <w:right w:val="nil"/>
          <w:between w:val="nil"/>
        </w:pBdr>
        <w:jc w:val="both"/>
        <w:rPr>
          <w:b/>
          <w:color w:val="000000"/>
          <w:sz w:val="32"/>
          <w:szCs w:val="32"/>
        </w:rPr>
      </w:pPr>
      <w:r>
        <w:rPr>
          <w:rFonts w:ascii="Gungsuh" w:eastAsia="Gungsuh" w:hAnsi="Gungsuh" w:cs="Gungsuh"/>
          <w:color w:val="000000"/>
          <w:sz w:val="24"/>
          <w:szCs w:val="24"/>
        </w:rPr>
        <w:tab/>
      </w:r>
      <w:r>
        <w:rPr>
          <w:color w:val="000000"/>
          <w:sz w:val="28"/>
          <w:szCs w:val="28"/>
        </w:rPr>
        <w:t>Исследование искусственного насаждения сосняка "Лес Победы" проводились в 131 квартале Дмитровского лесничества осенью 2021 года. Основная культура – сосна обыкновенная (</w:t>
      </w:r>
      <w:proofErr w:type="spellStart"/>
      <w:r>
        <w:rPr>
          <w:i/>
          <w:color w:val="000000"/>
          <w:sz w:val="28"/>
          <w:szCs w:val="28"/>
        </w:rPr>
        <w:t>Pinus</w:t>
      </w:r>
      <w:proofErr w:type="spellEnd"/>
      <w:r>
        <w:rPr>
          <w:i/>
          <w:color w:val="000000"/>
          <w:sz w:val="28"/>
          <w:szCs w:val="28"/>
        </w:rPr>
        <w:t xml:space="preserve"> </w:t>
      </w:r>
      <w:proofErr w:type="spellStart"/>
      <w:r>
        <w:rPr>
          <w:i/>
          <w:color w:val="000000"/>
          <w:sz w:val="28"/>
          <w:szCs w:val="28"/>
        </w:rPr>
        <w:t>sylvestris</w:t>
      </w:r>
      <w:proofErr w:type="spellEnd"/>
      <w:r>
        <w:rPr>
          <w:color w:val="000000"/>
          <w:sz w:val="28"/>
          <w:szCs w:val="28"/>
        </w:rPr>
        <w:t xml:space="preserve">). Исследовалось жизненное состояние молодых сосен, возраст, рост, повреждения стволов. </w:t>
      </w:r>
    </w:p>
    <w:p w:rsidR="00E421B9" w:rsidRDefault="00E421B9">
      <w:pPr>
        <w:pStyle w:val="normal"/>
        <w:pBdr>
          <w:top w:val="nil"/>
          <w:left w:val="nil"/>
          <w:bottom w:val="nil"/>
          <w:right w:val="nil"/>
          <w:between w:val="nil"/>
        </w:pBdr>
        <w:spacing w:line="276" w:lineRule="auto"/>
        <w:jc w:val="center"/>
        <w:rPr>
          <w:b/>
          <w:sz w:val="32"/>
          <w:szCs w:val="32"/>
        </w:rPr>
      </w:pPr>
    </w:p>
    <w:p w:rsidR="00E421B9" w:rsidRDefault="006E7217">
      <w:pPr>
        <w:pStyle w:val="normal"/>
        <w:pBdr>
          <w:top w:val="nil"/>
          <w:left w:val="nil"/>
          <w:bottom w:val="nil"/>
          <w:right w:val="nil"/>
          <w:between w:val="nil"/>
        </w:pBdr>
        <w:spacing w:line="276" w:lineRule="auto"/>
        <w:jc w:val="center"/>
        <w:rPr>
          <w:rFonts w:ascii="Gungsuh" w:eastAsia="Gungsuh" w:hAnsi="Gungsuh" w:cs="Gungsuh"/>
          <w:color w:val="000000"/>
          <w:sz w:val="28"/>
          <w:szCs w:val="28"/>
        </w:rPr>
      </w:pPr>
      <w:r>
        <w:rPr>
          <w:b/>
          <w:color w:val="000000"/>
          <w:sz w:val="32"/>
          <w:szCs w:val="32"/>
        </w:rPr>
        <w:t>4.2. Методика работы</w:t>
      </w:r>
    </w:p>
    <w:p w:rsidR="00E421B9" w:rsidRDefault="006E7217">
      <w:pPr>
        <w:pStyle w:val="normal"/>
        <w:pBdr>
          <w:top w:val="nil"/>
          <w:left w:val="nil"/>
          <w:bottom w:val="nil"/>
          <w:right w:val="nil"/>
          <w:between w:val="nil"/>
        </w:pBdr>
        <w:jc w:val="both"/>
        <w:rPr>
          <w:color w:val="000000"/>
          <w:sz w:val="28"/>
          <w:szCs w:val="28"/>
        </w:rPr>
      </w:pPr>
      <w:r>
        <w:rPr>
          <w:rFonts w:ascii="Gungsuh" w:eastAsia="Gungsuh" w:hAnsi="Gungsuh" w:cs="Gungsuh"/>
          <w:color w:val="000000"/>
          <w:sz w:val="28"/>
          <w:szCs w:val="28"/>
        </w:rPr>
        <w:tab/>
      </w:r>
      <w:r>
        <w:rPr>
          <w:color w:val="000000"/>
          <w:sz w:val="28"/>
          <w:szCs w:val="28"/>
        </w:rPr>
        <w:t xml:space="preserve">Для исследования мы выбрали участок размером  10 м*10 м. В норме по «шагу посадки» там было высажено 16 саженцев. На участке посчитали количество прижившихся сосен, определили возраст, измерили высоту саженцев, исследовали следы повреждений. </w:t>
      </w:r>
    </w:p>
    <w:p w:rsidR="00E421B9" w:rsidRDefault="006E7217">
      <w:pPr>
        <w:pStyle w:val="normal"/>
        <w:pBdr>
          <w:top w:val="nil"/>
          <w:left w:val="nil"/>
          <w:bottom w:val="nil"/>
          <w:right w:val="nil"/>
          <w:between w:val="nil"/>
        </w:pBdr>
        <w:ind w:firstLine="720"/>
        <w:jc w:val="both"/>
        <w:rPr>
          <w:rFonts w:ascii="Gungsuh" w:eastAsia="Gungsuh" w:hAnsi="Gungsuh" w:cs="Gungsuh"/>
          <w:color w:val="000000"/>
          <w:sz w:val="28"/>
          <w:szCs w:val="28"/>
        </w:rPr>
      </w:pPr>
      <w:r>
        <w:rPr>
          <w:color w:val="000000"/>
          <w:sz w:val="28"/>
          <w:szCs w:val="28"/>
        </w:rPr>
        <w:t xml:space="preserve">По характерным повреждениям вегетативных структур молодых сосен предположили, какие животные могли их нанести. </w:t>
      </w:r>
    </w:p>
    <w:p w:rsidR="00E421B9" w:rsidRDefault="006E7217">
      <w:pPr>
        <w:pStyle w:val="normal"/>
        <w:pBdr>
          <w:top w:val="nil"/>
          <w:left w:val="nil"/>
          <w:bottom w:val="nil"/>
          <w:right w:val="nil"/>
          <w:between w:val="nil"/>
        </w:pBdr>
        <w:jc w:val="both"/>
        <w:rPr>
          <w:color w:val="000000"/>
          <w:sz w:val="28"/>
          <w:szCs w:val="28"/>
        </w:rPr>
      </w:pPr>
      <w:r>
        <w:rPr>
          <w:rFonts w:ascii="Gungsuh" w:eastAsia="Gungsuh" w:hAnsi="Gungsuh" w:cs="Gungsuh"/>
          <w:color w:val="000000"/>
          <w:sz w:val="28"/>
          <w:szCs w:val="28"/>
        </w:rPr>
        <w:tab/>
      </w:r>
      <w:r>
        <w:rPr>
          <w:color w:val="000000"/>
          <w:sz w:val="28"/>
          <w:szCs w:val="28"/>
        </w:rPr>
        <w:t>На участке мы осмотрели 14 саженцев сосны. Высота деревьев в среднем 2 м. Затем мы осматривали каждую сосну на наличие повреждений (</w:t>
      </w:r>
      <w:proofErr w:type="spellStart"/>
      <w:r>
        <w:rPr>
          <w:color w:val="000000"/>
          <w:sz w:val="28"/>
          <w:szCs w:val="28"/>
        </w:rPr>
        <w:t>погрызов</w:t>
      </w:r>
      <w:proofErr w:type="spellEnd"/>
      <w:r>
        <w:rPr>
          <w:color w:val="000000"/>
          <w:sz w:val="28"/>
          <w:szCs w:val="28"/>
        </w:rPr>
        <w:t xml:space="preserve">) животными, как </w:t>
      </w:r>
      <w:proofErr w:type="spellStart"/>
      <w:r>
        <w:rPr>
          <w:color w:val="000000"/>
          <w:sz w:val="28"/>
          <w:szCs w:val="28"/>
        </w:rPr>
        <w:t>погрызов</w:t>
      </w:r>
      <w:proofErr w:type="spellEnd"/>
      <w:r>
        <w:rPr>
          <w:color w:val="000000"/>
          <w:sz w:val="28"/>
          <w:szCs w:val="28"/>
        </w:rPr>
        <w:t xml:space="preserve"> текущего года, так и </w:t>
      </w:r>
      <w:proofErr w:type="spellStart"/>
      <w:r>
        <w:rPr>
          <w:color w:val="000000"/>
          <w:sz w:val="28"/>
          <w:szCs w:val="28"/>
        </w:rPr>
        <w:t>погрызов</w:t>
      </w:r>
      <w:proofErr w:type="spellEnd"/>
      <w:r>
        <w:rPr>
          <w:color w:val="000000"/>
          <w:sz w:val="28"/>
          <w:szCs w:val="28"/>
        </w:rPr>
        <w:t xml:space="preserve"> прошлого года. Так же измеряли длину и ширину повреждений, определяли, на какой высоте от земли нанесены повреждения, фиксировали характерные особенности повреждений.</w:t>
      </w:r>
    </w:p>
    <w:p w:rsidR="00E421B9" w:rsidRDefault="006E7217">
      <w:pPr>
        <w:pStyle w:val="normal"/>
        <w:pBdr>
          <w:top w:val="nil"/>
          <w:left w:val="nil"/>
          <w:bottom w:val="nil"/>
          <w:right w:val="nil"/>
          <w:between w:val="nil"/>
        </w:pBdr>
        <w:ind w:firstLine="708"/>
        <w:jc w:val="both"/>
        <w:rPr>
          <w:sz w:val="28"/>
          <w:szCs w:val="28"/>
        </w:rPr>
      </w:pPr>
      <w:r>
        <w:rPr>
          <w:color w:val="000000"/>
          <w:sz w:val="28"/>
          <w:szCs w:val="28"/>
        </w:rPr>
        <w:t xml:space="preserve">На исследуемом участке 70% от общего числа сосен составляли  сосны с наличием </w:t>
      </w:r>
      <w:proofErr w:type="spellStart"/>
      <w:r>
        <w:rPr>
          <w:color w:val="000000"/>
          <w:sz w:val="28"/>
          <w:szCs w:val="28"/>
        </w:rPr>
        <w:t>погрызов</w:t>
      </w:r>
      <w:proofErr w:type="spellEnd"/>
      <w:r>
        <w:rPr>
          <w:color w:val="000000"/>
          <w:sz w:val="28"/>
          <w:szCs w:val="28"/>
        </w:rPr>
        <w:t xml:space="preserve"> текущего года (</w:t>
      </w:r>
      <w:r>
        <w:rPr>
          <w:sz w:val="28"/>
          <w:szCs w:val="28"/>
        </w:rPr>
        <w:t>р</w:t>
      </w:r>
      <w:r>
        <w:rPr>
          <w:color w:val="000000"/>
          <w:sz w:val="28"/>
          <w:szCs w:val="28"/>
        </w:rPr>
        <w:t xml:space="preserve">ис </w:t>
      </w:r>
      <w:r>
        <w:rPr>
          <w:sz w:val="28"/>
          <w:szCs w:val="28"/>
        </w:rPr>
        <w:t>5</w:t>
      </w:r>
      <w:r>
        <w:rPr>
          <w:color w:val="000000"/>
          <w:sz w:val="28"/>
          <w:szCs w:val="28"/>
        </w:rPr>
        <w:t>,</w:t>
      </w:r>
      <w:r>
        <w:rPr>
          <w:sz w:val="28"/>
          <w:szCs w:val="28"/>
        </w:rPr>
        <w:t>6</w:t>
      </w:r>
      <w:r>
        <w:rPr>
          <w:color w:val="000000"/>
          <w:sz w:val="28"/>
          <w:szCs w:val="28"/>
        </w:rPr>
        <w:t>) или прошлых лет (</w:t>
      </w:r>
      <w:r>
        <w:rPr>
          <w:sz w:val="28"/>
          <w:szCs w:val="28"/>
        </w:rPr>
        <w:t>р</w:t>
      </w:r>
      <w:r>
        <w:rPr>
          <w:color w:val="000000"/>
          <w:sz w:val="28"/>
          <w:szCs w:val="28"/>
        </w:rPr>
        <w:t xml:space="preserve">ис. </w:t>
      </w:r>
      <w:r>
        <w:rPr>
          <w:sz w:val="28"/>
          <w:szCs w:val="28"/>
        </w:rPr>
        <w:t>7</w:t>
      </w:r>
      <w:r>
        <w:rPr>
          <w:color w:val="000000"/>
          <w:sz w:val="28"/>
          <w:szCs w:val="28"/>
        </w:rPr>
        <w:t>)</w:t>
      </w:r>
      <w:r>
        <w:rPr>
          <w:sz w:val="28"/>
          <w:szCs w:val="28"/>
        </w:rPr>
        <w:t>. Данные представлены на диаграмме 1.</w:t>
      </w:r>
    </w:p>
    <w:p w:rsidR="00E421B9" w:rsidRDefault="00E421B9">
      <w:pPr>
        <w:pStyle w:val="normal"/>
        <w:pBdr>
          <w:top w:val="nil"/>
          <w:left w:val="nil"/>
          <w:bottom w:val="nil"/>
          <w:right w:val="nil"/>
          <w:between w:val="nil"/>
        </w:pBdr>
        <w:jc w:val="both"/>
        <w:rPr>
          <w:sz w:val="28"/>
          <w:szCs w:val="28"/>
        </w:rPr>
      </w:pPr>
    </w:p>
    <w:p w:rsidR="00E421B9" w:rsidRDefault="00E421B9">
      <w:pPr>
        <w:pStyle w:val="normal"/>
        <w:pBdr>
          <w:top w:val="nil"/>
          <w:left w:val="nil"/>
          <w:bottom w:val="nil"/>
          <w:right w:val="nil"/>
          <w:between w:val="nil"/>
        </w:pBdr>
        <w:ind w:firstLine="708"/>
        <w:jc w:val="center"/>
        <w:rPr>
          <w:sz w:val="28"/>
          <w:szCs w:val="28"/>
        </w:rPr>
      </w:pPr>
    </w:p>
    <w:p w:rsidR="00E421B9" w:rsidRDefault="006E7217">
      <w:pPr>
        <w:pStyle w:val="normal"/>
        <w:pBdr>
          <w:top w:val="nil"/>
          <w:left w:val="nil"/>
          <w:bottom w:val="nil"/>
          <w:right w:val="nil"/>
          <w:between w:val="nil"/>
        </w:pBdr>
        <w:ind w:firstLine="708"/>
        <w:rPr>
          <w:color w:val="000000"/>
          <w:sz w:val="28"/>
          <w:szCs w:val="28"/>
        </w:rPr>
      </w:pPr>
      <w:r>
        <w:rPr>
          <w:noProof/>
          <w:color w:val="000000"/>
          <w:sz w:val="28"/>
          <w:szCs w:val="28"/>
        </w:rPr>
        <w:drawing>
          <wp:inline distT="0" distB="0" distL="114300" distR="114300">
            <wp:extent cx="4126710" cy="2939574"/>
            <wp:effectExtent l="0" t="0" r="0" b="0"/>
            <wp:docPr id="10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cstate="print"/>
                    <a:srcRect/>
                    <a:stretch>
                      <a:fillRect/>
                    </a:stretch>
                  </pic:blipFill>
                  <pic:spPr>
                    <a:xfrm>
                      <a:off x="0" y="0"/>
                      <a:ext cx="4126710" cy="2939574"/>
                    </a:xfrm>
                    <a:prstGeom prst="rect">
                      <a:avLst/>
                    </a:prstGeom>
                    <a:ln/>
                  </pic:spPr>
                </pic:pic>
              </a:graphicData>
            </a:graphic>
          </wp:inline>
        </w:drawing>
      </w:r>
    </w:p>
    <w:p w:rsidR="00E421B9" w:rsidRDefault="006E7217">
      <w:pPr>
        <w:pStyle w:val="normal"/>
        <w:spacing w:before="100" w:after="100"/>
        <w:ind w:firstLine="708"/>
      </w:pPr>
      <w:r>
        <w:rPr>
          <w:b/>
          <w:sz w:val="28"/>
          <w:szCs w:val="28"/>
        </w:rPr>
        <w:t xml:space="preserve">Диаграмма  1. </w:t>
      </w:r>
      <w:r>
        <w:rPr>
          <w:sz w:val="28"/>
          <w:szCs w:val="28"/>
        </w:rPr>
        <w:t xml:space="preserve"> Исследование сосен на количество </w:t>
      </w:r>
      <w:proofErr w:type="spellStart"/>
      <w:r>
        <w:rPr>
          <w:sz w:val="28"/>
          <w:szCs w:val="28"/>
        </w:rPr>
        <w:t>погрызов</w:t>
      </w:r>
      <w:proofErr w:type="spellEnd"/>
      <w:r>
        <w:rPr>
          <w:sz w:val="28"/>
          <w:szCs w:val="28"/>
        </w:rPr>
        <w:t>.</w:t>
      </w:r>
    </w:p>
    <w:p w:rsidR="00E421B9" w:rsidRDefault="00E421B9">
      <w:pPr>
        <w:pStyle w:val="normal"/>
        <w:pBdr>
          <w:top w:val="nil"/>
          <w:left w:val="nil"/>
          <w:bottom w:val="nil"/>
          <w:right w:val="nil"/>
          <w:between w:val="nil"/>
        </w:pBdr>
        <w:ind w:firstLine="708"/>
        <w:jc w:val="center"/>
        <w:rPr>
          <w:sz w:val="28"/>
          <w:szCs w:val="28"/>
        </w:rPr>
      </w:pPr>
    </w:p>
    <w:p w:rsidR="00E421B9" w:rsidRDefault="00E421B9">
      <w:pPr>
        <w:pStyle w:val="normal"/>
        <w:pBdr>
          <w:top w:val="nil"/>
          <w:left w:val="nil"/>
          <w:bottom w:val="nil"/>
          <w:right w:val="nil"/>
          <w:between w:val="nil"/>
        </w:pBdr>
        <w:ind w:firstLine="708"/>
        <w:rPr>
          <w:sz w:val="28"/>
          <w:szCs w:val="28"/>
        </w:rPr>
      </w:pPr>
    </w:p>
    <w:p w:rsidR="00E421B9" w:rsidRDefault="00E421B9">
      <w:pPr>
        <w:pStyle w:val="normal"/>
        <w:pBdr>
          <w:top w:val="nil"/>
          <w:left w:val="nil"/>
          <w:bottom w:val="nil"/>
          <w:right w:val="nil"/>
          <w:between w:val="nil"/>
        </w:pBdr>
        <w:ind w:firstLine="708"/>
        <w:jc w:val="center"/>
        <w:rPr>
          <w:color w:val="000000"/>
          <w:sz w:val="28"/>
          <w:szCs w:val="28"/>
        </w:rPr>
      </w:pPr>
    </w:p>
    <w:p w:rsidR="00E421B9" w:rsidRDefault="006E7217">
      <w:pPr>
        <w:pStyle w:val="normal"/>
        <w:pBdr>
          <w:top w:val="nil"/>
          <w:left w:val="nil"/>
          <w:bottom w:val="nil"/>
          <w:right w:val="nil"/>
          <w:between w:val="nil"/>
        </w:pBdr>
        <w:ind w:firstLine="708"/>
        <w:jc w:val="both"/>
        <w:rPr>
          <w:color w:val="000000"/>
          <w:sz w:val="28"/>
          <w:szCs w:val="28"/>
        </w:rPr>
      </w:pPr>
      <w:r>
        <w:rPr>
          <w:color w:val="000000"/>
          <w:sz w:val="28"/>
          <w:szCs w:val="28"/>
        </w:rPr>
        <w:lastRenderedPageBreak/>
        <w:t xml:space="preserve">На некоторых саженцах присутствуют одновременно </w:t>
      </w:r>
      <w:proofErr w:type="spellStart"/>
      <w:r>
        <w:rPr>
          <w:color w:val="000000"/>
          <w:sz w:val="28"/>
          <w:szCs w:val="28"/>
        </w:rPr>
        <w:t>погрызы</w:t>
      </w:r>
      <w:proofErr w:type="spellEnd"/>
      <w:r>
        <w:rPr>
          <w:color w:val="000000"/>
          <w:sz w:val="28"/>
          <w:szCs w:val="28"/>
        </w:rPr>
        <w:t xml:space="preserve"> текущего года и </w:t>
      </w:r>
      <w:proofErr w:type="spellStart"/>
      <w:r>
        <w:rPr>
          <w:color w:val="000000"/>
          <w:sz w:val="28"/>
          <w:szCs w:val="28"/>
        </w:rPr>
        <w:t>погрызы</w:t>
      </w:r>
      <w:proofErr w:type="spellEnd"/>
      <w:r>
        <w:rPr>
          <w:color w:val="000000"/>
          <w:sz w:val="28"/>
          <w:szCs w:val="28"/>
        </w:rPr>
        <w:t xml:space="preserve"> уже </w:t>
      </w:r>
      <w:proofErr w:type="gramStart"/>
      <w:r>
        <w:rPr>
          <w:color w:val="000000"/>
          <w:sz w:val="28"/>
          <w:szCs w:val="28"/>
        </w:rPr>
        <w:t>затянувшиеся</w:t>
      </w:r>
      <w:proofErr w:type="gramEnd"/>
      <w:r>
        <w:rPr>
          <w:color w:val="000000"/>
          <w:sz w:val="28"/>
          <w:szCs w:val="28"/>
        </w:rPr>
        <w:t xml:space="preserve"> смолой. Следы </w:t>
      </w:r>
      <w:proofErr w:type="spellStart"/>
      <w:r>
        <w:rPr>
          <w:color w:val="000000"/>
          <w:sz w:val="28"/>
          <w:szCs w:val="28"/>
        </w:rPr>
        <w:t>погрызов</w:t>
      </w:r>
      <w:proofErr w:type="spellEnd"/>
      <w:r>
        <w:rPr>
          <w:color w:val="000000"/>
          <w:sz w:val="28"/>
          <w:szCs w:val="28"/>
        </w:rPr>
        <w:t xml:space="preserve"> представляют собой гладкие (без «задир», волокнистости) срезы коры,  расположенные вдоль ствола саженцев, с частичным повреждением древесины и отчетливо выделяющимися следами зубов. </w:t>
      </w:r>
      <w:proofErr w:type="spellStart"/>
      <w:r>
        <w:rPr>
          <w:color w:val="000000"/>
          <w:sz w:val="28"/>
          <w:szCs w:val="28"/>
        </w:rPr>
        <w:t>Погрызы</w:t>
      </w:r>
      <w:proofErr w:type="spellEnd"/>
      <w:r>
        <w:rPr>
          <w:color w:val="000000"/>
          <w:sz w:val="28"/>
          <w:szCs w:val="28"/>
        </w:rPr>
        <w:t xml:space="preserve"> расположены на высоте 40-60 см от земли, длина </w:t>
      </w:r>
      <w:proofErr w:type="spellStart"/>
      <w:r>
        <w:rPr>
          <w:color w:val="000000"/>
          <w:sz w:val="28"/>
          <w:szCs w:val="28"/>
        </w:rPr>
        <w:t>погрызов</w:t>
      </w:r>
      <w:proofErr w:type="spellEnd"/>
      <w:r>
        <w:rPr>
          <w:color w:val="000000"/>
          <w:sz w:val="28"/>
          <w:szCs w:val="28"/>
        </w:rPr>
        <w:t xml:space="preserve"> составила – 20-30 см, ширина – 1,5 – 3 см. </w:t>
      </w:r>
    </w:p>
    <w:p w:rsidR="00E421B9" w:rsidRDefault="006E7217">
      <w:pPr>
        <w:pStyle w:val="normal"/>
        <w:pBdr>
          <w:top w:val="nil"/>
          <w:left w:val="nil"/>
          <w:bottom w:val="nil"/>
          <w:right w:val="nil"/>
          <w:between w:val="nil"/>
        </w:pBdr>
        <w:ind w:firstLine="708"/>
        <w:jc w:val="both"/>
        <w:rPr>
          <w:rFonts w:ascii="Times" w:eastAsia="Times" w:hAnsi="Times" w:cs="Times"/>
          <w:color w:val="000000"/>
          <w:sz w:val="28"/>
          <w:szCs w:val="28"/>
        </w:rPr>
      </w:pPr>
      <w:r>
        <w:rPr>
          <w:color w:val="000000"/>
          <w:sz w:val="28"/>
          <w:szCs w:val="28"/>
        </w:rPr>
        <w:t>Наличие подтеков смолы говорит о начале процесса заживления нанесенных саженцам повреждений.</w:t>
      </w:r>
      <w:r>
        <w:rPr>
          <w:rFonts w:ascii="Times" w:eastAsia="Times" w:hAnsi="Times" w:cs="Times"/>
          <w:color w:val="000000"/>
          <w:sz w:val="28"/>
          <w:szCs w:val="28"/>
        </w:rPr>
        <w:t xml:space="preserve"> Этим самым дерево защищает себя от проникновения болезнетворных организмов через трещины, так как смола хвойных деревьев обладает антисептическими и бактерицидными свойствами.</w:t>
      </w:r>
    </w:p>
    <w:p w:rsidR="00E421B9" w:rsidRDefault="006E7217">
      <w:pPr>
        <w:pStyle w:val="normal"/>
        <w:pBdr>
          <w:top w:val="nil"/>
          <w:left w:val="nil"/>
          <w:bottom w:val="nil"/>
          <w:right w:val="nil"/>
          <w:between w:val="nil"/>
        </w:pBdr>
        <w:ind w:firstLine="708"/>
        <w:jc w:val="both"/>
        <w:rPr>
          <w:rFonts w:ascii="Times" w:eastAsia="Times" w:hAnsi="Times" w:cs="Times"/>
          <w:color w:val="000000"/>
          <w:sz w:val="28"/>
          <w:szCs w:val="28"/>
        </w:rPr>
      </w:pPr>
      <w:r>
        <w:rPr>
          <w:rFonts w:ascii="Times" w:eastAsia="Times" w:hAnsi="Times" w:cs="Times"/>
          <w:color w:val="000000"/>
          <w:sz w:val="28"/>
          <w:szCs w:val="28"/>
        </w:rPr>
        <w:t xml:space="preserve">Исходя из предположения, что кору деревьев и ветки поедают копытные, грызуны и зайцеобразные мы выполнили сравнительный анализ повреждений, характерных для данных видов животных. </w:t>
      </w:r>
    </w:p>
    <w:p w:rsidR="00E421B9" w:rsidRDefault="006E7217">
      <w:pPr>
        <w:pStyle w:val="normal"/>
        <w:pBdr>
          <w:top w:val="nil"/>
          <w:left w:val="nil"/>
          <w:bottom w:val="nil"/>
          <w:right w:val="nil"/>
          <w:between w:val="nil"/>
        </w:pBdr>
        <w:ind w:firstLine="708"/>
        <w:jc w:val="both"/>
        <w:rPr>
          <w:rFonts w:ascii="Times" w:eastAsia="Times" w:hAnsi="Times" w:cs="Times"/>
          <w:color w:val="FF0000"/>
          <w:sz w:val="28"/>
          <w:szCs w:val="28"/>
        </w:rPr>
      </w:pPr>
      <w:r>
        <w:rPr>
          <w:rFonts w:ascii="Times" w:eastAsia="Times" w:hAnsi="Times" w:cs="Times"/>
          <w:color w:val="000000"/>
          <w:sz w:val="28"/>
          <w:szCs w:val="28"/>
        </w:rPr>
        <w:t xml:space="preserve">Лоси питаются ветвями, корой и древесиной кустарников в течение всего года. Они обламывают и отрывают ветви толщиной до 10 мм и более, обдирают кору с растущих деревьев и охотно используют для этого поваленные  деревья. </w:t>
      </w:r>
      <w:proofErr w:type="gramStart"/>
      <w:r>
        <w:rPr>
          <w:rFonts w:ascii="Times" w:eastAsia="Times" w:hAnsi="Times" w:cs="Times"/>
          <w:color w:val="000000"/>
          <w:sz w:val="28"/>
          <w:szCs w:val="28"/>
        </w:rPr>
        <w:t>Предпочтение лоси отдают различным видам ив, затем осине, березе, рябине, крушине, черемухе, сосне, можжевельнику.</w:t>
      </w:r>
      <w:proofErr w:type="gramEnd"/>
      <w:r>
        <w:rPr>
          <w:rFonts w:ascii="Times" w:eastAsia="Times" w:hAnsi="Times" w:cs="Times"/>
          <w:color w:val="000000"/>
          <w:sz w:val="28"/>
          <w:szCs w:val="28"/>
        </w:rPr>
        <w:t xml:space="preserve"> </w:t>
      </w:r>
      <w:r w:rsidR="006121FA" w:rsidRPr="000A3863">
        <w:rPr>
          <w:rFonts w:ascii="Times" w:eastAsia="Times" w:hAnsi="Times" w:cs="Times"/>
          <w:sz w:val="28"/>
          <w:szCs w:val="28"/>
        </w:rPr>
        <w:t>Весной лоси обдирают кору на елях</w:t>
      </w:r>
      <w:r w:rsidRPr="000A3863">
        <w:rPr>
          <w:rFonts w:ascii="Times" w:eastAsia="Times" w:hAnsi="Times" w:cs="Times"/>
          <w:sz w:val="28"/>
          <w:szCs w:val="28"/>
        </w:rPr>
        <w:t>, так как она является источником витаминов и минералов</w:t>
      </w:r>
      <w:r w:rsidR="000A3863" w:rsidRPr="000A3863">
        <w:rPr>
          <w:rFonts w:ascii="Times" w:eastAsia="Times" w:hAnsi="Times" w:cs="Times"/>
          <w:sz w:val="28"/>
          <w:szCs w:val="28"/>
        </w:rPr>
        <w:t>, а</w:t>
      </w:r>
      <w:r w:rsidRPr="000A3863">
        <w:rPr>
          <w:rFonts w:ascii="Times" w:eastAsia="Times" w:hAnsi="Times" w:cs="Times"/>
          <w:sz w:val="28"/>
          <w:szCs w:val="28"/>
        </w:rPr>
        <w:t xml:space="preserve"> также поедают молодые побеги сосен.</w:t>
      </w:r>
      <w:r>
        <w:rPr>
          <w:rFonts w:ascii="Times" w:eastAsia="Times" w:hAnsi="Times" w:cs="Times"/>
          <w:color w:val="FF0000"/>
          <w:sz w:val="28"/>
          <w:szCs w:val="28"/>
        </w:rPr>
        <w:t xml:space="preserve"> </w:t>
      </w:r>
    </w:p>
    <w:p w:rsidR="00E421B9" w:rsidRDefault="006E7217">
      <w:pPr>
        <w:pStyle w:val="normal"/>
        <w:pBdr>
          <w:top w:val="nil"/>
          <w:left w:val="nil"/>
          <w:bottom w:val="nil"/>
          <w:right w:val="nil"/>
          <w:between w:val="nil"/>
        </w:pBdr>
        <w:ind w:firstLine="709"/>
        <w:jc w:val="both"/>
        <w:rPr>
          <w:rFonts w:ascii="Times" w:eastAsia="Times" w:hAnsi="Times" w:cs="Times"/>
          <w:color w:val="000000"/>
          <w:sz w:val="28"/>
          <w:szCs w:val="28"/>
        </w:rPr>
      </w:pPr>
      <w:r>
        <w:rPr>
          <w:rFonts w:ascii="Times" w:eastAsia="Times" w:hAnsi="Times" w:cs="Times"/>
          <w:color w:val="000000"/>
          <w:sz w:val="28"/>
          <w:szCs w:val="28"/>
        </w:rPr>
        <w:t>В зимнее время лось обдирает с дерева кору на высоте 1—2,5 м, оставляя частые продольные царапины, располагающиеся на большей или меньшей части окружности дерева (</w:t>
      </w:r>
      <w:r>
        <w:rPr>
          <w:sz w:val="28"/>
          <w:szCs w:val="28"/>
        </w:rPr>
        <w:t>рис</w:t>
      </w:r>
      <w:r>
        <w:rPr>
          <w:rFonts w:ascii="Times" w:eastAsia="Times" w:hAnsi="Times" w:cs="Times"/>
          <w:sz w:val="28"/>
          <w:szCs w:val="28"/>
        </w:rPr>
        <w:t xml:space="preserve"> 8</w:t>
      </w:r>
      <w:r>
        <w:rPr>
          <w:rFonts w:ascii="Times" w:eastAsia="Times" w:hAnsi="Times" w:cs="Times"/>
          <w:color w:val="000000"/>
          <w:sz w:val="28"/>
          <w:szCs w:val="28"/>
        </w:rPr>
        <w:t>). Вершины небольших деревьев, если лось может до них дотянуться, он обламывает, от чего вершинки их начинают куститься, рост замедляется или даже прекращается. Более молодые деревья, например сосны, лось ломает, надвигаясь на них грудью и пропуская между ног. В течение суток зимой один лось объедает в среднем ветки с 85 кустов или деревьев.</w:t>
      </w:r>
    </w:p>
    <w:p w:rsidR="00E421B9" w:rsidRDefault="006E7217">
      <w:pPr>
        <w:pStyle w:val="normal"/>
        <w:pBdr>
          <w:top w:val="nil"/>
          <w:left w:val="nil"/>
          <w:bottom w:val="nil"/>
          <w:right w:val="nil"/>
          <w:between w:val="nil"/>
        </w:pBdr>
        <w:ind w:firstLine="709"/>
        <w:jc w:val="both"/>
        <w:rPr>
          <w:rFonts w:ascii="Times" w:eastAsia="Times" w:hAnsi="Times" w:cs="Times"/>
          <w:color w:val="000000"/>
          <w:sz w:val="28"/>
          <w:szCs w:val="28"/>
        </w:rPr>
      </w:pPr>
      <w:r>
        <w:rPr>
          <w:rFonts w:ascii="Times" w:eastAsia="Times" w:hAnsi="Times" w:cs="Times"/>
          <w:color w:val="000000"/>
          <w:sz w:val="28"/>
          <w:szCs w:val="28"/>
        </w:rPr>
        <w:t xml:space="preserve"> Как и все жвачные, лось не имеет резцов на верхней челюсти, поэтому он не откусывает ветки, а обламывает и отрывает. При этом конец такой отломанной ветки оказывается неровным, волокнистым, с более или менее длинными </w:t>
      </w:r>
      <w:r>
        <w:rPr>
          <w:color w:val="000000"/>
          <w:sz w:val="28"/>
          <w:szCs w:val="28"/>
        </w:rPr>
        <w:t>«</w:t>
      </w:r>
      <w:r>
        <w:rPr>
          <w:rFonts w:ascii="Times" w:eastAsia="Times" w:hAnsi="Times" w:cs="Times"/>
          <w:color w:val="000000"/>
          <w:sz w:val="28"/>
          <w:szCs w:val="28"/>
        </w:rPr>
        <w:t>заусеницами</w:t>
      </w:r>
      <w:r>
        <w:rPr>
          <w:color w:val="000000"/>
          <w:sz w:val="28"/>
          <w:szCs w:val="28"/>
        </w:rPr>
        <w:t xml:space="preserve">». </w:t>
      </w:r>
      <w:r>
        <w:rPr>
          <w:rFonts w:ascii="Times" w:eastAsia="Times" w:hAnsi="Times" w:cs="Times"/>
          <w:color w:val="000000"/>
          <w:sz w:val="28"/>
          <w:szCs w:val="28"/>
        </w:rPr>
        <w:t xml:space="preserve">На нижней челюсти лося расположено рядом восемь одинаковых по форме зубов (шесть резцов и два клыка). Они оставляют на коре дерева не два, как резцы зайца, а большее число полосок, края которых нечетки, неровны, как бы нанесены тупым инструментом. </w:t>
      </w:r>
    </w:p>
    <w:p w:rsidR="00E421B9" w:rsidRDefault="006E7217">
      <w:pPr>
        <w:pStyle w:val="normal"/>
        <w:pBdr>
          <w:top w:val="nil"/>
          <w:left w:val="nil"/>
          <w:bottom w:val="nil"/>
          <w:right w:val="nil"/>
          <w:between w:val="nil"/>
        </w:pBdr>
        <w:ind w:firstLine="708"/>
        <w:jc w:val="both"/>
        <w:rPr>
          <w:rFonts w:ascii="Times" w:eastAsia="Times" w:hAnsi="Times" w:cs="Times"/>
          <w:color w:val="000000"/>
          <w:sz w:val="28"/>
          <w:szCs w:val="28"/>
        </w:rPr>
      </w:pPr>
      <w:proofErr w:type="spellStart"/>
      <w:r>
        <w:rPr>
          <w:rFonts w:ascii="Times" w:eastAsia="Times" w:hAnsi="Times" w:cs="Times"/>
          <w:color w:val="000000"/>
          <w:sz w:val="28"/>
          <w:szCs w:val="28"/>
        </w:rPr>
        <w:t>Погрызы</w:t>
      </w:r>
      <w:proofErr w:type="spellEnd"/>
      <w:r>
        <w:rPr>
          <w:rFonts w:ascii="Times" w:eastAsia="Times" w:hAnsi="Times" w:cs="Times"/>
          <w:color w:val="000000"/>
          <w:sz w:val="28"/>
          <w:szCs w:val="28"/>
        </w:rPr>
        <w:t xml:space="preserve"> зайцев весьма </w:t>
      </w:r>
      <w:proofErr w:type="gramStart"/>
      <w:r>
        <w:rPr>
          <w:rFonts w:ascii="Times" w:eastAsia="Times" w:hAnsi="Times" w:cs="Times"/>
          <w:color w:val="000000"/>
          <w:sz w:val="28"/>
          <w:szCs w:val="28"/>
        </w:rPr>
        <w:t>обычны</w:t>
      </w:r>
      <w:proofErr w:type="gramEnd"/>
      <w:r>
        <w:rPr>
          <w:rFonts w:ascii="Times" w:eastAsia="Times" w:hAnsi="Times" w:cs="Times"/>
          <w:color w:val="000000"/>
          <w:sz w:val="28"/>
          <w:szCs w:val="28"/>
        </w:rPr>
        <w:t xml:space="preserve"> на деревьях и кустарниках и легко отличаются по следам зубов. У зайцев в верхней челюсти два резца, позади которых находятся еще два меньших размеров; вершины передних резцов далеко выступают за вершины задних. Зайцы грызут длинными передними резцами. На передней поверхности этих резцов имеются продольные бороздки, так что режущая кромка каждого резца состоит как бы из двух </w:t>
      </w:r>
      <w:r>
        <w:rPr>
          <w:rFonts w:ascii="Times" w:eastAsia="Times" w:hAnsi="Times" w:cs="Times"/>
          <w:color w:val="000000"/>
          <w:sz w:val="28"/>
          <w:szCs w:val="28"/>
        </w:rPr>
        <w:lastRenderedPageBreak/>
        <w:t xml:space="preserve">долек, что можно заметить на </w:t>
      </w:r>
      <w:proofErr w:type="spellStart"/>
      <w:r>
        <w:rPr>
          <w:rFonts w:ascii="Times" w:eastAsia="Times" w:hAnsi="Times" w:cs="Times"/>
          <w:color w:val="000000"/>
          <w:sz w:val="28"/>
          <w:szCs w:val="28"/>
        </w:rPr>
        <w:t>погрызах</w:t>
      </w:r>
      <w:proofErr w:type="spellEnd"/>
      <w:r>
        <w:rPr>
          <w:rFonts w:ascii="Times" w:eastAsia="Times" w:hAnsi="Times" w:cs="Times"/>
          <w:color w:val="000000"/>
          <w:sz w:val="28"/>
          <w:szCs w:val="28"/>
        </w:rPr>
        <w:t>. Следы резцов зайца на коре отличаются от следов резцов лося, меньшей шириной, четкостью границ.</w:t>
      </w:r>
      <w:r>
        <w:rPr>
          <w:rFonts w:ascii="Arial Narrow" w:eastAsia="Arial Narrow" w:hAnsi="Arial Narrow" w:cs="Arial Narrow"/>
          <w:color w:val="000000"/>
          <w:sz w:val="28"/>
          <w:szCs w:val="28"/>
        </w:rPr>
        <w:t xml:space="preserve"> </w:t>
      </w:r>
    </w:p>
    <w:p w:rsidR="00E421B9" w:rsidRDefault="006E7217">
      <w:pPr>
        <w:pStyle w:val="normal"/>
        <w:pBdr>
          <w:top w:val="nil"/>
          <w:left w:val="nil"/>
          <w:bottom w:val="nil"/>
          <w:right w:val="nil"/>
          <w:between w:val="nil"/>
        </w:pBdr>
        <w:ind w:firstLine="708"/>
        <w:jc w:val="both"/>
        <w:rPr>
          <w:color w:val="000000"/>
          <w:sz w:val="28"/>
          <w:szCs w:val="28"/>
        </w:rPr>
      </w:pPr>
      <w:r>
        <w:rPr>
          <w:rFonts w:ascii="Times" w:eastAsia="Times" w:hAnsi="Times" w:cs="Times"/>
          <w:color w:val="000000"/>
          <w:sz w:val="28"/>
          <w:szCs w:val="28"/>
        </w:rPr>
        <w:t>Также кора деревьев, как веток, так и стволов, часто повреждается  мышевидными грызунами (рыжая полевка</w:t>
      </w:r>
      <w:r>
        <w:rPr>
          <w:rFonts w:ascii="Times" w:eastAsia="Times" w:hAnsi="Times" w:cs="Times"/>
          <w:color w:val="000000"/>
          <w:sz w:val="21"/>
          <w:szCs w:val="21"/>
        </w:rPr>
        <w:t>,</w:t>
      </w:r>
      <w:r>
        <w:rPr>
          <w:rFonts w:ascii="Times" w:eastAsia="Times" w:hAnsi="Times" w:cs="Times"/>
          <w:color w:val="000000"/>
          <w:sz w:val="28"/>
          <w:szCs w:val="28"/>
        </w:rPr>
        <w:t xml:space="preserve"> лесная мышь). </w:t>
      </w:r>
      <w:proofErr w:type="spellStart"/>
      <w:r>
        <w:rPr>
          <w:rFonts w:ascii="Times" w:eastAsia="Times" w:hAnsi="Times" w:cs="Times"/>
          <w:color w:val="000000"/>
          <w:sz w:val="28"/>
          <w:szCs w:val="28"/>
        </w:rPr>
        <w:t>Погрызы</w:t>
      </w:r>
      <w:proofErr w:type="spellEnd"/>
      <w:r>
        <w:rPr>
          <w:rFonts w:ascii="Times" w:eastAsia="Times" w:hAnsi="Times" w:cs="Times"/>
          <w:color w:val="000000"/>
          <w:sz w:val="28"/>
          <w:szCs w:val="28"/>
        </w:rPr>
        <w:t xml:space="preserve"> мышевидных грызунов можно определить по узким следам резцов. </w:t>
      </w:r>
      <w:proofErr w:type="spellStart"/>
      <w:r>
        <w:rPr>
          <w:rFonts w:ascii="Times" w:eastAsia="Times" w:hAnsi="Times" w:cs="Times"/>
          <w:color w:val="000000"/>
          <w:sz w:val="28"/>
          <w:szCs w:val="28"/>
        </w:rPr>
        <w:t>Обглоды</w:t>
      </w:r>
      <w:proofErr w:type="spellEnd"/>
      <w:r>
        <w:rPr>
          <w:rFonts w:ascii="Times" w:eastAsia="Times" w:hAnsi="Times" w:cs="Times"/>
          <w:color w:val="000000"/>
          <w:sz w:val="28"/>
          <w:szCs w:val="28"/>
        </w:rPr>
        <w:t xml:space="preserve"> по стволику распространены от поверхности земли вверх — до поверхности снежного покрова, но могут присутствовать и выше этого уровня.  Деревца или их части, находящиеся под снегом, иногда обглоданы нацело (</w:t>
      </w:r>
      <w:r>
        <w:rPr>
          <w:sz w:val="28"/>
          <w:szCs w:val="28"/>
        </w:rPr>
        <w:t xml:space="preserve">рис </w:t>
      </w:r>
      <w:r>
        <w:rPr>
          <w:rFonts w:ascii="Times" w:eastAsia="Times" w:hAnsi="Times" w:cs="Times"/>
          <w:color w:val="000000"/>
          <w:sz w:val="28"/>
          <w:szCs w:val="28"/>
        </w:rPr>
        <w:t xml:space="preserve"> </w:t>
      </w:r>
      <w:r>
        <w:rPr>
          <w:rFonts w:ascii="Times" w:eastAsia="Times" w:hAnsi="Times" w:cs="Times"/>
          <w:sz w:val="28"/>
          <w:szCs w:val="28"/>
        </w:rPr>
        <w:t>9</w:t>
      </w:r>
      <w:r>
        <w:rPr>
          <w:rFonts w:ascii="Times" w:eastAsia="Times" w:hAnsi="Times" w:cs="Times"/>
          <w:color w:val="000000"/>
          <w:sz w:val="28"/>
          <w:szCs w:val="28"/>
        </w:rPr>
        <w:t>).</w:t>
      </w:r>
    </w:p>
    <w:p w:rsidR="00E421B9" w:rsidRDefault="006E7217">
      <w:pPr>
        <w:pStyle w:val="normal"/>
        <w:pBdr>
          <w:top w:val="nil"/>
          <w:left w:val="nil"/>
          <w:bottom w:val="nil"/>
          <w:right w:val="nil"/>
          <w:between w:val="nil"/>
        </w:pBdr>
        <w:jc w:val="both"/>
        <w:rPr>
          <w:color w:val="000000"/>
          <w:sz w:val="28"/>
          <w:szCs w:val="28"/>
        </w:rPr>
      </w:pPr>
      <w:r>
        <w:rPr>
          <w:color w:val="000000"/>
          <w:sz w:val="28"/>
          <w:szCs w:val="28"/>
        </w:rPr>
        <w:tab/>
        <w:t xml:space="preserve">На исследованном участке мы выявили в </w:t>
      </w:r>
      <w:proofErr w:type="spellStart"/>
      <w:r>
        <w:rPr>
          <w:color w:val="000000"/>
          <w:sz w:val="28"/>
          <w:szCs w:val="28"/>
        </w:rPr>
        <w:t>консорции</w:t>
      </w:r>
      <w:proofErr w:type="spellEnd"/>
      <w:r>
        <w:rPr>
          <w:color w:val="000000"/>
          <w:sz w:val="28"/>
          <w:szCs w:val="28"/>
        </w:rPr>
        <w:t xml:space="preserve"> трофические связи. Трофические связи возникают между видами, когда один вид питается другим - либо живыми особями, либо их мертвыми остатками, либо продуктами жизнедеятельности</w:t>
      </w:r>
      <w:r>
        <w:rPr>
          <w:rFonts w:ascii="Arial" w:eastAsia="Arial" w:hAnsi="Arial" w:cs="Arial"/>
          <w:color w:val="000000"/>
          <w:sz w:val="23"/>
          <w:szCs w:val="23"/>
        </w:rPr>
        <w:t>.</w:t>
      </w:r>
      <w:r>
        <w:rPr>
          <w:color w:val="000000"/>
          <w:sz w:val="28"/>
          <w:szCs w:val="28"/>
        </w:rPr>
        <w:t xml:space="preserve"> На соснах были обнаружены следы жизнедеятельности позвоночных животных – </w:t>
      </w:r>
      <w:proofErr w:type="spellStart"/>
      <w:r>
        <w:rPr>
          <w:color w:val="000000"/>
          <w:sz w:val="28"/>
          <w:szCs w:val="28"/>
        </w:rPr>
        <w:t>погрызы</w:t>
      </w:r>
      <w:proofErr w:type="spellEnd"/>
      <w:r>
        <w:rPr>
          <w:color w:val="000000"/>
          <w:sz w:val="28"/>
          <w:szCs w:val="28"/>
        </w:rPr>
        <w:t>.</w:t>
      </w:r>
    </w:p>
    <w:p w:rsidR="00E421B9" w:rsidRDefault="006E7217">
      <w:pPr>
        <w:pStyle w:val="normal"/>
        <w:pBdr>
          <w:top w:val="nil"/>
          <w:left w:val="nil"/>
          <w:bottom w:val="nil"/>
          <w:right w:val="nil"/>
          <w:between w:val="nil"/>
        </w:pBdr>
        <w:ind w:firstLine="540"/>
        <w:jc w:val="both"/>
        <w:rPr>
          <w:color w:val="000000"/>
          <w:sz w:val="28"/>
          <w:szCs w:val="28"/>
        </w:rPr>
      </w:pPr>
      <w:r>
        <w:rPr>
          <w:color w:val="000000"/>
          <w:sz w:val="28"/>
          <w:szCs w:val="28"/>
        </w:rPr>
        <w:t>Топические связи</w:t>
      </w:r>
      <w:r>
        <w:rPr>
          <w:i/>
          <w:color w:val="000000"/>
          <w:sz w:val="28"/>
          <w:szCs w:val="28"/>
        </w:rPr>
        <w:t> </w:t>
      </w:r>
      <w:r>
        <w:rPr>
          <w:color w:val="000000"/>
          <w:sz w:val="28"/>
          <w:szCs w:val="28"/>
        </w:rPr>
        <w:t xml:space="preserve">характеризуют любое, физическое или химическое, изменение условий обитания одного вида в результате жизнедеятельности другого. При топических отношениях один вид служит местом для поселения другого вида. </w:t>
      </w:r>
      <w:r>
        <w:rPr>
          <w:color w:val="000000"/>
          <w:sz w:val="28"/>
          <w:szCs w:val="28"/>
          <w:highlight w:val="white"/>
        </w:rPr>
        <w:t xml:space="preserve">Топические связи заключаются </w:t>
      </w:r>
      <w:r>
        <w:rPr>
          <w:sz w:val="28"/>
          <w:szCs w:val="28"/>
          <w:highlight w:val="white"/>
        </w:rPr>
        <w:t>также</w:t>
      </w:r>
      <w:r>
        <w:rPr>
          <w:color w:val="000000"/>
          <w:sz w:val="28"/>
          <w:szCs w:val="28"/>
          <w:highlight w:val="white"/>
        </w:rPr>
        <w:t xml:space="preserve"> в создании одним видом среды для другого, в формировании субстрата, на котором поселяются или избегают поселяться представители других видов, во влиянии на движение воды, воздуха, изменение температуры и т.д. </w:t>
      </w:r>
      <w:r>
        <w:rPr>
          <w:color w:val="000000"/>
          <w:sz w:val="28"/>
          <w:szCs w:val="28"/>
        </w:rPr>
        <w:t xml:space="preserve">Наличие топических связей, таких как помет, убежища животных не было выявлено в рамках данного проекта. </w:t>
      </w:r>
      <w:r>
        <w:rPr>
          <w:sz w:val="28"/>
          <w:szCs w:val="28"/>
        </w:rPr>
        <w:t xml:space="preserve">Между тем </w:t>
      </w:r>
      <w:r>
        <w:rPr>
          <w:color w:val="000000"/>
          <w:sz w:val="28"/>
          <w:szCs w:val="28"/>
        </w:rPr>
        <w:t xml:space="preserve"> </w:t>
      </w:r>
      <w:proofErr w:type="spellStart"/>
      <w:r>
        <w:rPr>
          <w:color w:val="000000"/>
          <w:sz w:val="28"/>
          <w:szCs w:val="28"/>
        </w:rPr>
        <w:t>погрызы</w:t>
      </w:r>
      <w:proofErr w:type="spellEnd"/>
      <w:r>
        <w:rPr>
          <w:color w:val="000000"/>
          <w:sz w:val="28"/>
          <w:szCs w:val="28"/>
        </w:rPr>
        <w:t xml:space="preserve"> способствуют распространению насекомоядных вредителей и болезней (при этом их внедрение и продвижение в древостое ускоряется и упрощается).</w:t>
      </w:r>
    </w:p>
    <w:p w:rsidR="00E421B9" w:rsidRDefault="006E7217">
      <w:pPr>
        <w:pStyle w:val="normal"/>
        <w:pBdr>
          <w:top w:val="nil"/>
          <w:left w:val="nil"/>
          <w:bottom w:val="nil"/>
          <w:right w:val="nil"/>
          <w:between w:val="nil"/>
        </w:pBdr>
        <w:ind w:firstLine="720"/>
        <w:jc w:val="both"/>
        <w:rPr>
          <w:color w:val="FF0000"/>
          <w:sz w:val="28"/>
          <w:szCs w:val="28"/>
        </w:rPr>
      </w:pPr>
      <w:proofErr w:type="spellStart"/>
      <w:r>
        <w:rPr>
          <w:color w:val="000000"/>
          <w:sz w:val="28"/>
          <w:szCs w:val="28"/>
        </w:rPr>
        <w:t>Консорция</w:t>
      </w:r>
      <w:proofErr w:type="spellEnd"/>
      <w:r>
        <w:rPr>
          <w:color w:val="000000"/>
          <w:sz w:val="28"/>
          <w:szCs w:val="28"/>
        </w:rPr>
        <w:t xml:space="preserve"> – это совокупность популяций организмов, жизнедеятельность которых в пределах одного биоценоза </w:t>
      </w:r>
      <w:proofErr w:type="spellStart"/>
      <w:r>
        <w:rPr>
          <w:color w:val="000000"/>
          <w:sz w:val="28"/>
          <w:szCs w:val="28"/>
        </w:rPr>
        <w:t>трофически</w:t>
      </w:r>
      <w:proofErr w:type="spellEnd"/>
      <w:r>
        <w:rPr>
          <w:color w:val="000000"/>
          <w:sz w:val="28"/>
          <w:szCs w:val="28"/>
        </w:rPr>
        <w:t xml:space="preserve"> или </w:t>
      </w:r>
      <w:proofErr w:type="spellStart"/>
      <w:r>
        <w:rPr>
          <w:color w:val="000000"/>
          <w:sz w:val="28"/>
          <w:szCs w:val="28"/>
        </w:rPr>
        <w:t>топически</w:t>
      </w:r>
      <w:proofErr w:type="spellEnd"/>
      <w:r>
        <w:rPr>
          <w:color w:val="000000"/>
          <w:sz w:val="28"/>
          <w:szCs w:val="28"/>
        </w:rPr>
        <w:t xml:space="preserve"> связана с центральным видом – автотрофным растением. В роли центрального вида обычно выступает </w:t>
      </w:r>
      <w:proofErr w:type="spellStart"/>
      <w:r>
        <w:rPr>
          <w:color w:val="000000"/>
          <w:sz w:val="28"/>
          <w:szCs w:val="28"/>
        </w:rPr>
        <w:t>эдификатор</w:t>
      </w:r>
      <w:proofErr w:type="spellEnd"/>
      <w:r>
        <w:rPr>
          <w:color w:val="000000"/>
          <w:sz w:val="28"/>
          <w:szCs w:val="28"/>
        </w:rPr>
        <w:t xml:space="preserve"> – основной вид, который определяет особенности биоценоза. Популяции автотрофного растения, в данном случае сосна, на базе которого формируется </w:t>
      </w:r>
      <w:proofErr w:type="spellStart"/>
      <w:r>
        <w:rPr>
          <w:color w:val="000000"/>
          <w:sz w:val="28"/>
          <w:szCs w:val="28"/>
        </w:rPr>
        <w:t>консорция</w:t>
      </w:r>
      <w:proofErr w:type="spellEnd"/>
      <w:r>
        <w:rPr>
          <w:color w:val="000000"/>
          <w:sz w:val="28"/>
          <w:szCs w:val="28"/>
        </w:rPr>
        <w:t xml:space="preserve">, называют детерминантом, а виды, объединенные вокруг него, – </w:t>
      </w:r>
      <w:proofErr w:type="spellStart"/>
      <w:r>
        <w:rPr>
          <w:color w:val="000000"/>
          <w:sz w:val="28"/>
          <w:szCs w:val="28"/>
        </w:rPr>
        <w:t>консортами</w:t>
      </w:r>
      <w:proofErr w:type="spellEnd"/>
      <w:r>
        <w:rPr>
          <w:color w:val="000000"/>
          <w:sz w:val="28"/>
          <w:szCs w:val="28"/>
        </w:rPr>
        <w:t xml:space="preserve">. Известно, что структура </w:t>
      </w:r>
      <w:proofErr w:type="spellStart"/>
      <w:r>
        <w:rPr>
          <w:color w:val="000000"/>
          <w:sz w:val="28"/>
          <w:szCs w:val="28"/>
        </w:rPr>
        <w:t>консорций</w:t>
      </w:r>
      <w:proofErr w:type="spellEnd"/>
      <w:r>
        <w:rPr>
          <w:color w:val="000000"/>
          <w:sz w:val="28"/>
          <w:szCs w:val="28"/>
        </w:rPr>
        <w:t xml:space="preserve"> </w:t>
      </w:r>
      <w:proofErr w:type="spellStart"/>
      <w:r>
        <w:rPr>
          <w:color w:val="000000"/>
          <w:sz w:val="28"/>
          <w:szCs w:val="28"/>
        </w:rPr>
        <w:t>виргинильных</w:t>
      </w:r>
      <w:proofErr w:type="spellEnd"/>
      <w:r>
        <w:rPr>
          <w:color w:val="000000"/>
          <w:sz w:val="28"/>
          <w:szCs w:val="28"/>
        </w:rPr>
        <w:t xml:space="preserve"> (или девственных) деревьев сосны обыкновенной включает три </w:t>
      </w:r>
      <w:proofErr w:type="spellStart"/>
      <w:r>
        <w:rPr>
          <w:color w:val="000000"/>
          <w:sz w:val="28"/>
          <w:szCs w:val="28"/>
        </w:rPr>
        <w:t>консорта</w:t>
      </w:r>
      <w:proofErr w:type="spellEnd"/>
      <w:r>
        <w:rPr>
          <w:color w:val="000000"/>
          <w:sz w:val="28"/>
          <w:szCs w:val="28"/>
        </w:rPr>
        <w:t>. Первый представляют растительноядные насекомые, второй – энтомофаги, а третий - зоофаги.</w:t>
      </w:r>
    </w:p>
    <w:p w:rsidR="00E421B9" w:rsidRDefault="00E421B9">
      <w:pPr>
        <w:pStyle w:val="normal"/>
        <w:pBdr>
          <w:top w:val="nil"/>
          <w:left w:val="nil"/>
          <w:bottom w:val="nil"/>
          <w:right w:val="nil"/>
          <w:between w:val="nil"/>
        </w:pBdr>
        <w:jc w:val="both"/>
        <w:rPr>
          <w:color w:val="FF0000"/>
          <w:sz w:val="28"/>
          <w:szCs w:val="28"/>
        </w:rPr>
      </w:pPr>
    </w:p>
    <w:p w:rsidR="00E421B9" w:rsidRDefault="006E7217">
      <w:pPr>
        <w:pStyle w:val="normal"/>
        <w:pBdr>
          <w:top w:val="nil"/>
          <w:left w:val="nil"/>
          <w:bottom w:val="nil"/>
          <w:right w:val="nil"/>
          <w:between w:val="nil"/>
        </w:pBdr>
        <w:jc w:val="center"/>
        <w:rPr>
          <w:color w:val="000000"/>
          <w:sz w:val="28"/>
          <w:szCs w:val="28"/>
        </w:rPr>
      </w:pPr>
      <w:r>
        <w:rPr>
          <w:b/>
          <w:color w:val="000000"/>
          <w:sz w:val="36"/>
          <w:szCs w:val="36"/>
        </w:rPr>
        <w:t xml:space="preserve">5. Выводы </w:t>
      </w:r>
    </w:p>
    <w:p w:rsidR="00E421B9" w:rsidRDefault="006E7217">
      <w:pPr>
        <w:pStyle w:val="normal"/>
        <w:numPr>
          <w:ilvl w:val="0"/>
          <w:numId w:val="3"/>
        </w:numPr>
        <w:pBdr>
          <w:top w:val="nil"/>
          <w:left w:val="nil"/>
          <w:bottom w:val="nil"/>
          <w:right w:val="nil"/>
          <w:between w:val="nil"/>
        </w:pBdr>
        <w:ind w:left="540" w:hanging="540"/>
        <w:jc w:val="both"/>
        <w:rPr>
          <w:color w:val="000000"/>
          <w:sz w:val="28"/>
          <w:szCs w:val="28"/>
        </w:rPr>
      </w:pPr>
      <w:r>
        <w:rPr>
          <w:color w:val="000000"/>
          <w:sz w:val="28"/>
          <w:szCs w:val="28"/>
        </w:rPr>
        <w:t xml:space="preserve">Для исследования был выбран участок искусственного насаждения сосняка "Лес Победы". Из общего числа сосен преобладали сосны со следами </w:t>
      </w:r>
      <w:proofErr w:type="spellStart"/>
      <w:r>
        <w:rPr>
          <w:color w:val="000000"/>
          <w:sz w:val="28"/>
          <w:szCs w:val="28"/>
        </w:rPr>
        <w:t>погрызов</w:t>
      </w:r>
      <w:proofErr w:type="spellEnd"/>
      <w:r>
        <w:rPr>
          <w:color w:val="000000"/>
          <w:sz w:val="28"/>
          <w:szCs w:val="28"/>
        </w:rPr>
        <w:t xml:space="preserve"> животных.</w:t>
      </w:r>
    </w:p>
    <w:p w:rsidR="00E421B9" w:rsidRDefault="006E7217">
      <w:pPr>
        <w:pStyle w:val="normal"/>
        <w:numPr>
          <w:ilvl w:val="0"/>
          <w:numId w:val="3"/>
        </w:numPr>
        <w:pBdr>
          <w:top w:val="nil"/>
          <w:left w:val="nil"/>
          <w:bottom w:val="nil"/>
          <w:right w:val="nil"/>
          <w:between w:val="nil"/>
        </w:pBdr>
        <w:ind w:left="540" w:hanging="540"/>
        <w:jc w:val="both"/>
        <w:rPr>
          <w:color w:val="000000"/>
          <w:sz w:val="28"/>
          <w:szCs w:val="28"/>
        </w:rPr>
      </w:pPr>
      <w:r>
        <w:rPr>
          <w:color w:val="000000"/>
          <w:sz w:val="28"/>
          <w:szCs w:val="28"/>
        </w:rPr>
        <w:t xml:space="preserve">Молодые древесные растения в гораздо большей степени, чем взрослые деревья, страдают от механических повреждений, к которым можно отнести и </w:t>
      </w:r>
      <w:proofErr w:type="spellStart"/>
      <w:r>
        <w:rPr>
          <w:color w:val="000000"/>
          <w:sz w:val="28"/>
          <w:szCs w:val="28"/>
        </w:rPr>
        <w:t>погрызы</w:t>
      </w:r>
      <w:proofErr w:type="spellEnd"/>
      <w:r>
        <w:rPr>
          <w:color w:val="000000"/>
          <w:sz w:val="28"/>
          <w:szCs w:val="28"/>
        </w:rPr>
        <w:t xml:space="preserve"> стволов саженцев дикими животными.  </w:t>
      </w:r>
      <w:r>
        <w:rPr>
          <w:color w:val="000000"/>
          <w:sz w:val="28"/>
          <w:szCs w:val="28"/>
        </w:rPr>
        <w:lastRenderedPageBreak/>
        <w:t xml:space="preserve">Такие повреждения приводят к распространению вредителей и болезней. Все эти признаки говорят об угнетенном состоянии сосен. </w:t>
      </w:r>
    </w:p>
    <w:p w:rsidR="00E421B9" w:rsidRDefault="006E7217">
      <w:pPr>
        <w:pStyle w:val="normal"/>
        <w:numPr>
          <w:ilvl w:val="0"/>
          <w:numId w:val="3"/>
        </w:numPr>
        <w:pBdr>
          <w:top w:val="nil"/>
          <w:left w:val="nil"/>
          <w:bottom w:val="nil"/>
          <w:right w:val="nil"/>
          <w:between w:val="nil"/>
        </w:pBdr>
        <w:ind w:left="540" w:hanging="540"/>
        <w:jc w:val="both"/>
        <w:rPr>
          <w:rFonts w:ascii="Times" w:eastAsia="Times" w:hAnsi="Times" w:cs="Times"/>
          <w:color w:val="000000"/>
          <w:sz w:val="28"/>
          <w:szCs w:val="28"/>
        </w:rPr>
      </w:pPr>
      <w:r>
        <w:rPr>
          <w:color w:val="000000"/>
          <w:sz w:val="28"/>
          <w:szCs w:val="28"/>
        </w:rPr>
        <w:t xml:space="preserve">При изучении </w:t>
      </w:r>
      <w:proofErr w:type="spellStart"/>
      <w:r>
        <w:rPr>
          <w:color w:val="000000"/>
          <w:sz w:val="28"/>
          <w:szCs w:val="28"/>
        </w:rPr>
        <w:t>консорции</w:t>
      </w:r>
      <w:proofErr w:type="spellEnd"/>
      <w:r>
        <w:rPr>
          <w:color w:val="000000"/>
          <w:sz w:val="28"/>
          <w:szCs w:val="28"/>
        </w:rPr>
        <w:t xml:space="preserve"> деревьев сосны обыкновенной на данных участках мы выяснили, что по характеру повреждений и с учетом  особенностей питания и образа жизни животных, питающихся деревьями и кустарниками, данные повреждения (</w:t>
      </w:r>
      <w:proofErr w:type="spellStart"/>
      <w:r>
        <w:rPr>
          <w:color w:val="000000"/>
          <w:sz w:val="28"/>
          <w:szCs w:val="28"/>
        </w:rPr>
        <w:t>погрызы</w:t>
      </w:r>
      <w:proofErr w:type="spellEnd"/>
      <w:r>
        <w:rPr>
          <w:color w:val="000000"/>
          <w:sz w:val="28"/>
          <w:szCs w:val="28"/>
        </w:rPr>
        <w:t>) с большой долей вероятности могли нанести зайцеобразные.</w:t>
      </w:r>
    </w:p>
    <w:p w:rsidR="00E421B9" w:rsidRDefault="006E7217">
      <w:pPr>
        <w:pStyle w:val="normal"/>
        <w:numPr>
          <w:ilvl w:val="0"/>
          <w:numId w:val="3"/>
        </w:numPr>
        <w:pBdr>
          <w:top w:val="nil"/>
          <w:left w:val="nil"/>
          <w:bottom w:val="nil"/>
          <w:right w:val="nil"/>
          <w:between w:val="nil"/>
        </w:pBdr>
        <w:ind w:left="540" w:hanging="540"/>
        <w:jc w:val="both"/>
        <w:rPr>
          <w:color w:val="000000"/>
          <w:sz w:val="28"/>
          <w:szCs w:val="28"/>
        </w:rPr>
      </w:pPr>
      <w:r>
        <w:rPr>
          <w:rFonts w:ascii="Times" w:eastAsia="Times" w:hAnsi="Times" w:cs="Times"/>
          <w:color w:val="000000"/>
          <w:sz w:val="28"/>
          <w:szCs w:val="28"/>
        </w:rPr>
        <w:t>Заяц</w:t>
      </w:r>
      <w:r>
        <w:rPr>
          <w:rFonts w:ascii="Times" w:eastAsia="Times" w:hAnsi="Times" w:cs="Times"/>
          <w:sz w:val="28"/>
          <w:szCs w:val="28"/>
        </w:rPr>
        <w:t>-</w:t>
      </w:r>
      <w:r>
        <w:rPr>
          <w:rFonts w:ascii="Times" w:eastAsia="Times" w:hAnsi="Times" w:cs="Times"/>
          <w:color w:val="000000"/>
          <w:sz w:val="28"/>
          <w:szCs w:val="28"/>
        </w:rPr>
        <w:t>беляк, как и заяц</w:t>
      </w:r>
      <w:r>
        <w:rPr>
          <w:rFonts w:ascii="Times" w:eastAsia="Times" w:hAnsi="Times" w:cs="Times"/>
          <w:sz w:val="28"/>
          <w:szCs w:val="28"/>
        </w:rPr>
        <w:t>-</w:t>
      </w:r>
      <w:r>
        <w:rPr>
          <w:rFonts w:ascii="Times" w:eastAsia="Times" w:hAnsi="Times" w:cs="Times"/>
          <w:color w:val="000000"/>
          <w:sz w:val="28"/>
          <w:szCs w:val="28"/>
        </w:rPr>
        <w:t>русак являются ценными охотничь</w:t>
      </w:r>
      <w:proofErr w:type="gramStart"/>
      <w:r>
        <w:rPr>
          <w:rFonts w:ascii="Times" w:eastAsia="Times" w:hAnsi="Times" w:cs="Times"/>
          <w:color w:val="000000"/>
          <w:sz w:val="28"/>
          <w:szCs w:val="28"/>
        </w:rPr>
        <w:t>е-</w:t>
      </w:r>
      <w:proofErr w:type="gramEnd"/>
      <w:r>
        <w:rPr>
          <w:rFonts w:ascii="Times" w:eastAsia="Times" w:hAnsi="Times" w:cs="Times"/>
          <w:color w:val="000000"/>
          <w:sz w:val="28"/>
          <w:szCs w:val="28"/>
        </w:rPr>
        <w:t xml:space="preserve"> промысловыми видами, однако исследуемый участок массива «Леса Победы» расположен в зоне, где охота запрещена. Поэтому для защиты саженцев сосны предлагаю использовать опыт подкормки зайцев, так как валка осин для подкормки зайцев в известной степени отвлекает зверей от ценных лесных культур. Прежде всего, валить осины нужно поблизости от перекрестков просек — путей зимних передвижений животных. При отсутствии здоровых деревьев можно валить любые, но тогда большее их количество. Для зайцев совершенно необходимо отделять вершину дерева и его крупные ветки и класть их на снегу так, чтобы зверьки легко могли их достать (не выше 70 см от поверхности снега). Осины нужно выкладывать в некотором отдалении от посадок. Валку осин нужно начинать с выпадением постоянного снежного покрова и осуществлять в течение всей зимы. </w:t>
      </w:r>
    </w:p>
    <w:p w:rsidR="00E421B9" w:rsidRDefault="00E421B9" w:rsidP="000A3863">
      <w:pPr>
        <w:pStyle w:val="normal"/>
        <w:pBdr>
          <w:top w:val="nil"/>
          <w:left w:val="nil"/>
          <w:bottom w:val="nil"/>
          <w:right w:val="nil"/>
          <w:between w:val="nil"/>
        </w:pBdr>
        <w:jc w:val="both"/>
        <w:rPr>
          <w:color w:val="FF0000"/>
          <w:sz w:val="28"/>
          <w:szCs w:val="28"/>
        </w:rPr>
      </w:pPr>
    </w:p>
    <w:p w:rsidR="00E421B9" w:rsidRDefault="006E7217">
      <w:pPr>
        <w:pStyle w:val="normal"/>
        <w:pBdr>
          <w:top w:val="nil"/>
          <w:left w:val="nil"/>
          <w:bottom w:val="nil"/>
          <w:right w:val="nil"/>
          <w:between w:val="nil"/>
        </w:pBdr>
        <w:jc w:val="center"/>
        <w:rPr>
          <w:color w:val="000000"/>
          <w:sz w:val="28"/>
          <w:szCs w:val="28"/>
        </w:rPr>
      </w:pPr>
      <w:r>
        <w:rPr>
          <w:b/>
          <w:color w:val="000000"/>
          <w:sz w:val="36"/>
          <w:szCs w:val="36"/>
        </w:rPr>
        <w:t>6. Заключение</w:t>
      </w:r>
    </w:p>
    <w:p w:rsidR="00E421B9" w:rsidRDefault="006E7217">
      <w:pPr>
        <w:pStyle w:val="normal"/>
        <w:pBdr>
          <w:top w:val="nil"/>
          <w:left w:val="nil"/>
          <w:bottom w:val="nil"/>
          <w:right w:val="nil"/>
          <w:between w:val="nil"/>
        </w:pBdr>
        <w:ind w:firstLine="720"/>
        <w:jc w:val="both"/>
        <w:rPr>
          <w:color w:val="000000"/>
          <w:sz w:val="28"/>
          <w:szCs w:val="28"/>
        </w:rPr>
      </w:pPr>
      <w:r>
        <w:rPr>
          <w:color w:val="000000"/>
          <w:sz w:val="28"/>
          <w:szCs w:val="28"/>
        </w:rPr>
        <w:t xml:space="preserve">Сосновый лес – источник свежего воздуха, где благодаря выделяемым сосновой хвоей фитонцидам воздух чище, чем в операционной. Неслучайно в сосновых лесах размещают больницы и санатории, особенно для легочных больных. Здесь растут ценные ягоды и грибы, лекарственные растения. Сосновый лес – источник прекрасной древесины. </w:t>
      </w:r>
    </w:p>
    <w:p w:rsidR="00E421B9" w:rsidRDefault="006E7217">
      <w:pPr>
        <w:pStyle w:val="normal"/>
        <w:pBdr>
          <w:top w:val="nil"/>
          <w:left w:val="nil"/>
          <w:bottom w:val="nil"/>
          <w:right w:val="nil"/>
          <w:between w:val="nil"/>
        </w:pBdr>
        <w:ind w:firstLine="720"/>
        <w:jc w:val="both"/>
        <w:rPr>
          <w:color w:val="000000"/>
          <w:sz w:val="28"/>
          <w:szCs w:val="28"/>
        </w:rPr>
      </w:pPr>
      <w:r>
        <w:rPr>
          <w:color w:val="000000"/>
          <w:sz w:val="28"/>
          <w:szCs w:val="28"/>
        </w:rPr>
        <w:t xml:space="preserve">Зеленые искусственные насаждения различного типа, лесопитомники, дендропарки являются неотъемлемой частью в городской среде обитания. Состояние зелёных насаждений подвержено как антропогенным, так и биологическим факторам. Немалая доля видового разнообразия </w:t>
      </w:r>
      <w:proofErr w:type="spellStart"/>
      <w:r>
        <w:rPr>
          <w:color w:val="000000"/>
          <w:sz w:val="28"/>
          <w:szCs w:val="28"/>
        </w:rPr>
        <w:t>консортов</w:t>
      </w:r>
      <w:proofErr w:type="spellEnd"/>
      <w:r>
        <w:rPr>
          <w:color w:val="000000"/>
          <w:sz w:val="28"/>
          <w:szCs w:val="28"/>
        </w:rPr>
        <w:t xml:space="preserve"> соснового леса принадлежит млекопитающим животным. Значение их и в природных, и в различной степени трансформированных экосистемах неоднозначно. Поэтому необходимо уметь оценивать и анализировать влияние позвоночных на жизнеспособность древесных растений, а для этого необходимо наблюдать за состоянием искусственных насаждений.</w:t>
      </w:r>
    </w:p>
    <w:p w:rsidR="00E421B9" w:rsidRDefault="00E421B9">
      <w:pPr>
        <w:pStyle w:val="normal"/>
        <w:widowControl w:val="0"/>
        <w:pBdr>
          <w:top w:val="nil"/>
          <w:left w:val="nil"/>
          <w:bottom w:val="nil"/>
          <w:right w:val="nil"/>
          <w:between w:val="nil"/>
        </w:pBdr>
        <w:jc w:val="both"/>
        <w:rPr>
          <w:color w:val="000000"/>
          <w:sz w:val="28"/>
          <w:szCs w:val="28"/>
        </w:rPr>
      </w:pPr>
    </w:p>
    <w:p w:rsidR="0067405D" w:rsidRDefault="006E7217" w:rsidP="0067405D">
      <w:pPr>
        <w:pStyle w:val="Heading1"/>
        <w:numPr>
          <w:ilvl w:val="0"/>
          <w:numId w:val="2"/>
        </w:numPr>
        <w:spacing w:after="113"/>
        <w:ind w:left="1" w:hanging="3"/>
        <w:jc w:val="center"/>
        <w:rPr>
          <w:sz w:val="28"/>
          <w:szCs w:val="28"/>
        </w:rPr>
      </w:pPr>
      <w:r>
        <w:rPr>
          <w:sz w:val="28"/>
          <w:szCs w:val="28"/>
        </w:rPr>
        <w:lastRenderedPageBreak/>
        <w:tab/>
      </w:r>
      <w:r>
        <w:t xml:space="preserve"> </w:t>
      </w:r>
    </w:p>
    <w:p w:rsidR="00E421B9" w:rsidRPr="0067405D" w:rsidRDefault="006E7217" w:rsidP="0067405D">
      <w:pPr>
        <w:pStyle w:val="Heading1"/>
        <w:numPr>
          <w:ilvl w:val="0"/>
          <w:numId w:val="2"/>
        </w:numPr>
        <w:spacing w:after="113"/>
        <w:ind w:left="2" w:hanging="4"/>
        <w:jc w:val="center"/>
        <w:rPr>
          <w:sz w:val="28"/>
          <w:szCs w:val="28"/>
        </w:rPr>
      </w:pPr>
      <w:r>
        <w:t>Благодарность</w:t>
      </w:r>
    </w:p>
    <w:p w:rsidR="00E421B9" w:rsidRDefault="006E7217">
      <w:pPr>
        <w:pStyle w:val="normal"/>
        <w:pBdr>
          <w:top w:val="nil"/>
          <w:left w:val="nil"/>
          <w:bottom w:val="nil"/>
          <w:right w:val="nil"/>
          <w:between w:val="nil"/>
        </w:pBdr>
        <w:ind w:firstLine="720"/>
        <w:jc w:val="both"/>
        <w:rPr>
          <w:b/>
          <w:color w:val="000000"/>
        </w:rPr>
      </w:pPr>
      <w:r>
        <w:rPr>
          <w:color w:val="000000"/>
          <w:sz w:val="28"/>
          <w:szCs w:val="28"/>
        </w:rPr>
        <w:t xml:space="preserve">Особую благодарность выражаем учителю биологии и руководителю проекта </w:t>
      </w:r>
      <w:proofErr w:type="spellStart"/>
      <w:r>
        <w:rPr>
          <w:color w:val="000000"/>
          <w:sz w:val="28"/>
          <w:szCs w:val="28"/>
        </w:rPr>
        <w:t>Мантуровой</w:t>
      </w:r>
      <w:proofErr w:type="spellEnd"/>
      <w:r>
        <w:rPr>
          <w:color w:val="000000"/>
          <w:sz w:val="28"/>
          <w:szCs w:val="28"/>
        </w:rPr>
        <w:t xml:space="preserve"> А. М. за помощь при создании исследовательской работы, Баклан Анне Дмитриевне, биологу из </w:t>
      </w:r>
      <w:proofErr w:type="gramStart"/>
      <w:r>
        <w:rPr>
          <w:color w:val="000000"/>
          <w:sz w:val="28"/>
          <w:szCs w:val="28"/>
        </w:rPr>
        <w:t>г</w:t>
      </w:r>
      <w:proofErr w:type="gramEnd"/>
      <w:r>
        <w:rPr>
          <w:color w:val="000000"/>
          <w:sz w:val="28"/>
          <w:szCs w:val="28"/>
        </w:rPr>
        <w:t xml:space="preserve">. Тарту (Эстония) и </w:t>
      </w:r>
      <w:proofErr w:type="spellStart"/>
      <w:r>
        <w:rPr>
          <w:color w:val="000000"/>
          <w:sz w:val="28"/>
          <w:szCs w:val="28"/>
        </w:rPr>
        <w:t>Лазарцу</w:t>
      </w:r>
      <w:proofErr w:type="spellEnd"/>
      <w:r>
        <w:rPr>
          <w:color w:val="000000"/>
          <w:sz w:val="28"/>
          <w:szCs w:val="28"/>
        </w:rPr>
        <w:t xml:space="preserve"> Н.И., директору АОО «</w:t>
      </w:r>
      <w:proofErr w:type="spellStart"/>
      <w:r>
        <w:rPr>
          <w:color w:val="000000"/>
          <w:sz w:val="28"/>
          <w:szCs w:val="28"/>
        </w:rPr>
        <w:t>Пестовский</w:t>
      </w:r>
      <w:proofErr w:type="spellEnd"/>
      <w:r>
        <w:rPr>
          <w:color w:val="000000"/>
          <w:sz w:val="28"/>
          <w:szCs w:val="28"/>
        </w:rPr>
        <w:t xml:space="preserve"> лесхоз» за оказание консультативной помощи, </w:t>
      </w:r>
      <w:r>
        <w:rPr>
          <w:color w:val="00000A"/>
          <w:sz w:val="28"/>
          <w:szCs w:val="28"/>
        </w:rPr>
        <w:t>школьному научному обществу «ЮНЭК»  за помощь в проведении исследований.</w:t>
      </w:r>
    </w:p>
    <w:p w:rsidR="00E421B9" w:rsidRDefault="00E421B9">
      <w:pPr>
        <w:pStyle w:val="normal"/>
        <w:pBdr>
          <w:top w:val="nil"/>
          <w:left w:val="nil"/>
          <w:bottom w:val="nil"/>
          <w:right w:val="nil"/>
          <w:between w:val="nil"/>
        </w:pBdr>
        <w:jc w:val="both"/>
        <w:rPr>
          <w:b/>
          <w:color w:val="000000"/>
        </w:rPr>
      </w:pPr>
    </w:p>
    <w:p w:rsidR="00E421B9" w:rsidRDefault="006E7217" w:rsidP="0067405D">
      <w:pPr>
        <w:pStyle w:val="Heading1"/>
        <w:spacing w:after="113"/>
        <w:ind w:leftChars="0" w:left="0" w:firstLineChars="0" w:firstLine="0"/>
        <w:jc w:val="center"/>
        <w:rPr>
          <w:sz w:val="28"/>
          <w:szCs w:val="28"/>
        </w:rPr>
      </w:pPr>
      <w:r>
        <w:t>Список литературы</w:t>
      </w:r>
    </w:p>
    <w:p w:rsidR="00E421B9" w:rsidRDefault="006E7217">
      <w:pPr>
        <w:pStyle w:val="normal"/>
        <w:widowControl w:val="0"/>
        <w:pBdr>
          <w:top w:val="nil"/>
          <w:left w:val="nil"/>
          <w:bottom w:val="nil"/>
          <w:right w:val="nil"/>
          <w:between w:val="nil"/>
        </w:pBdr>
        <w:jc w:val="both"/>
        <w:rPr>
          <w:color w:val="000000"/>
          <w:sz w:val="28"/>
          <w:szCs w:val="28"/>
        </w:rPr>
      </w:pPr>
      <w:r>
        <w:rPr>
          <w:color w:val="000000"/>
          <w:sz w:val="28"/>
          <w:szCs w:val="28"/>
        </w:rPr>
        <w:t>1. Леса земли Новгородской</w:t>
      </w:r>
      <w:proofErr w:type="gramStart"/>
      <w:r>
        <w:rPr>
          <w:color w:val="000000"/>
          <w:sz w:val="28"/>
          <w:szCs w:val="28"/>
        </w:rPr>
        <w:t>/ П</w:t>
      </w:r>
      <w:proofErr w:type="gramEnd"/>
      <w:r>
        <w:rPr>
          <w:color w:val="000000"/>
          <w:sz w:val="28"/>
          <w:szCs w:val="28"/>
        </w:rPr>
        <w:t>од ред. М. В. Никонова. – Великий Новгород: Кириллица, 1998. – 239с.</w:t>
      </w:r>
    </w:p>
    <w:p w:rsidR="00E421B9" w:rsidRDefault="006E7217">
      <w:pPr>
        <w:pStyle w:val="normal"/>
        <w:widowControl w:val="0"/>
        <w:pBdr>
          <w:top w:val="nil"/>
          <w:left w:val="nil"/>
          <w:bottom w:val="nil"/>
          <w:right w:val="nil"/>
          <w:between w:val="nil"/>
        </w:pBdr>
        <w:jc w:val="both"/>
        <w:rPr>
          <w:color w:val="000000"/>
          <w:sz w:val="28"/>
          <w:szCs w:val="28"/>
        </w:rPr>
      </w:pPr>
      <w:r>
        <w:rPr>
          <w:color w:val="000000"/>
          <w:sz w:val="28"/>
          <w:szCs w:val="28"/>
        </w:rPr>
        <w:t xml:space="preserve">2. </w:t>
      </w:r>
      <w:r>
        <w:rPr>
          <w:color w:val="000000"/>
          <w:sz w:val="28"/>
          <w:szCs w:val="28"/>
          <w:u w:val="single"/>
        </w:rPr>
        <w:t>https://simple-fauna.ru/wild-animals/zayac-belyak</w:t>
      </w:r>
      <w:r>
        <w:rPr>
          <w:color w:val="000000"/>
          <w:sz w:val="28"/>
          <w:szCs w:val="28"/>
        </w:rPr>
        <w:t>/Заяц-беляк – фото, описание, ареал, рацион, враги, популяция;</w:t>
      </w:r>
    </w:p>
    <w:p w:rsidR="00E421B9" w:rsidRDefault="006E7217">
      <w:pPr>
        <w:pStyle w:val="normal"/>
        <w:widowControl w:val="0"/>
        <w:pBdr>
          <w:top w:val="nil"/>
          <w:left w:val="nil"/>
          <w:bottom w:val="nil"/>
          <w:right w:val="nil"/>
          <w:between w:val="nil"/>
        </w:pBdr>
        <w:jc w:val="both"/>
        <w:rPr>
          <w:color w:val="000000"/>
          <w:sz w:val="28"/>
          <w:szCs w:val="28"/>
        </w:rPr>
      </w:pPr>
      <w:r>
        <w:rPr>
          <w:color w:val="000000"/>
          <w:sz w:val="28"/>
          <w:szCs w:val="28"/>
        </w:rPr>
        <w:t xml:space="preserve">3. </w:t>
      </w:r>
      <w:r>
        <w:rPr>
          <w:color w:val="000000"/>
          <w:sz w:val="28"/>
          <w:szCs w:val="28"/>
          <w:u w:val="single"/>
        </w:rPr>
        <w:t>https://simple-fauna.ru/wild-animals/zayac-rusak</w:t>
      </w:r>
      <w:r>
        <w:rPr>
          <w:color w:val="000000"/>
          <w:sz w:val="28"/>
          <w:szCs w:val="28"/>
        </w:rPr>
        <w:t>/Заяц-русак – фото, описание, ареал, рацион, враги, популяция;</w:t>
      </w:r>
    </w:p>
    <w:p w:rsidR="00E421B9" w:rsidRDefault="006E7217">
      <w:pPr>
        <w:pStyle w:val="normal"/>
        <w:widowControl w:val="0"/>
        <w:pBdr>
          <w:top w:val="nil"/>
          <w:left w:val="nil"/>
          <w:bottom w:val="nil"/>
          <w:right w:val="nil"/>
          <w:between w:val="nil"/>
        </w:pBdr>
        <w:jc w:val="both"/>
        <w:rPr>
          <w:color w:val="000000"/>
          <w:sz w:val="28"/>
          <w:szCs w:val="28"/>
        </w:rPr>
      </w:pPr>
      <w:r>
        <w:rPr>
          <w:color w:val="000000"/>
          <w:sz w:val="28"/>
          <w:szCs w:val="28"/>
        </w:rPr>
        <w:t>4.</w:t>
      </w:r>
      <w:r>
        <w:rPr>
          <w:color w:val="000000"/>
          <w:sz w:val="28"/>
          <w:szCs w:val="28"/>
          <w:u w:val="single"/>
        </w:rPr>
        <w:t>https://piterhunt.ru/library/books/okhotnichi_zveri_i_ikh_promysel;</w:t>
      </w:r>
    </w:p>
    <w:p w:rsidR="00E421B9" w:rsidRDefault="006E7217">
      <w:pPr>
        <w:pStyle w:val="normal"/>
        <w:widowControl w:val="0"/>
        <w:pBdr>
          <w:top w:val="nil"/>
          <w:left w:val="nil"/>
          <w:bottom w:val="nil"/>
          <w:right w:val="nil"/>
          <w:between w:val="nil"/>
        </w:pBdr>
        <w:jc w:val="both"/>
        <w:rPr>
          <w:color w:val="000000"/>
          <w:sz w:val="28"/>
          <w:szCs w:val="28"/>
        </w:rPr>
      </w:pPr>
      <w:r>
        <w:rPr>
          <w:color w:val="000000"/>
          <w:sz w:val="28"/>
          <w:szCs w:val="28"/>
        </w:rPr>
        <w:t>5.</w:t>
      </w:r>
      <w:r>
        <w:rPr>
          <w:color w:val="000000"/>
          <w:sz w:val="28"/>
          <w:szCs w:val="28"/>
          <w:u w:val="single"/>
        </w:rPr>
        <w:t>https://vdocuments.mx/-1990-55b84382cbd3d.html/</w:t>
      </w:r>
      <w:r>
        <w:rPr>
          <w:color w:val="000000"/>
          <w:sz w:val="28"/>
          <w:szCs w:val="28"/>
        </w:rPr>
        <w:t xml:space="preserve">Ошмарин П.Г. Пикунов Д.Г. Следы в природе. </w:t>
      </w:r>
      <w:proofErr w:type="gramStart"/>
      <w:r>
        <w:rPr>
          <w:color w:val="000000"/>
          <w:sz w:val="28"/>
          <w:szCs w:val="28"/>
        </w:rPr>
        <w:t>Следы</w:t>
      </w:r>
      <w:proofErr w:type="gramEnd"/>
      <w:r>
        <w:rPr>
          <w:color w:val="000000"/>
          <w:sz w:val="28"/>
          <w:szCs w:val="28"/>
        </w:rPr>
        <w:t xml:space="preserve"> связанные с питанием животных. </w:t>
      </w:r>
      <w:proofErr w:type="spellStart"/>
      <w:r>
        <w:rPr>
          <w:color w:val="000000"/>
          <w:sz w:val="28"/>
          <w:szCs w:val="28"/>
        </w:rPr>
        <w:t>Погрызы</w:t>
      </w:r>
      <w:proofErr w:type="spellEnd"/>
      <w:r>
        <w:rPr>
          <w:color w:val="000000"/>
          <w:sz w:val="28"/>
          <w:szCs w:val="28"/>
        </w:rPr>
        <w:t xml:space="preserve"> на ветвях и стволах деревьев и кустарников;</w:t>
      </w:r>
    </w:p>
    <w:p w:rsidR="00E421B9" w:rsidRDefault="006E7217">
      <w:pPr>
        <w:pStyle w:val="normal"/>
        <w:widowControl w:val="0"/>
        <w:pBdr>
          <w:top w:val="nil"/>
          <w:left w:val="nil"/>
          <w:bottom w:val="nil"/>
          <w:right w:val="nil"/>
          <w:between w:val="nil"/>
        </w:pBdr>
        <w:jc w:val="both"/>
        <w:rPr>
          <w:color w:val="000000"/>
          <w:sz w:val="28"/>
          <w:szCs w:val="28"/>
        </w:rPr>
      </w:pPr>
      <w:r>
        <w:rPr>
          <w:color w:val="000000"/>
          <w:sz w:val="28"/>
          <w:szCs w:val="28"/>
        </w:rPr>
        <w:t>6</w:t>
      </w:r>
      <w:r>
        <w:rPr>
          <w:b/>
          <w:color w:val="000000"/>
          <w:sz w:val="28"/>
          <w:szCs w:val="28"/>
        </w:rPr>
        <w:t>.</w:t>
      </w:r>
      <w:r>
        <w:rPr>
          <w:color w:val="000000"/>
          <w:sz w:val="28"/>
          <w:szCs w:val="28"/>
          <w:u w:val="single"/>
        </w:rPr>
        <w:t>http://lestehjournal.ru/journal/2018/no-1-29/ocenka-zhiznennogo-sostoyaniya-derevev-v-kulturah-sosny-obyknovennoy</w:t>
      </w:r>
      <w:r>
        <w:rPr>
          <w:color w:val="000000"/>
          <w:sz w:val="24"/>
          <w:szCs w:val="24"/>
        </w:rPr>
        <w:t>/</w:t>
      </w:r>
      <w:r>
        <w:rPr>
          <w:color w:val="000000"/>
          <w:sz w:val="28"/>
          <w:szCs w:val="28"/>
        </w:rPr>
        <w:t xml:space="preserve">Оценка жизненного состояния деревьев в культурах сосны обыкновенной, подверженных рекреационному воздействию (на примере </w:t>
      </w:r>
      <w:proofErr w:type="spellStart"/>
      <w:r>
        <w:rPr>
          <w:color w:val="000000"/>
          <w:sz w:val="28"/>
          <w:szCs w:val="28"/>
        </w:rPr>
        <w:t>Сомовского</w:t>
      </w:r>
      <w:proofErr w:type="spellEnd"/>
      <w:r>
        <w:rPr>
          <w:color w:val="000000"/>
          <w:sz w:val="28"/>
          <w:szCs w:val="28"/>
        </w:rPr>
        <w:t xml:space="preserve"> лесничества Воронежской области);</w:t>
      </w:r>
    </w:p>
    <w:p w:rsidR="00E421B9" w:rsidRDefault="006E7217">
      <w:pPr>
        <w:pStyle w:val="normal"/>
        <w:widowControl w:val="0"/>
        <w:pBdr>
          <w:top w:val="nil"/>
          <w:left w:val="nil"/>
          <w:bottom w:val="nil"/>
          <w:right w:val="nil"/>
          <w:between w:val="nil"/>
        </w:pBdr>
        <w:jc w:val="both"/>
        <w:rPr>
          <w:color w:val="000000"/>
          <w:sz w:val="28"/>
          <w:szCs w:val="28"/>
          <w:u w:val="single"/>
        </w:rPr>
      </w:pPr>
      <w:r>
        <w:rPr>
          <w:color w:val="000000"/>
          <w:sz w:val="28"/>
          <w:szCs w:val="28"/>
        </w:rPr>
        <w:t>7.</w:t>
      </w:r>
      <w:r>
        <w:rPr>
          <w:color w:val="000000"/>
        </w:rPr>
        <w:t xml:space="preserve"> </w:t>
      </w:r>
      <w:hyperlink r:id="rId14">
        <w:r>
          <w:rPr>
            <w:color w:val="000000"/>
            <w:sz w:val="28"/>
            <w:szCs w:val="28"/>
            <w:u w:val="single"/>
          </w:rPr>
          <w:t>http://vniioz-kirov.ru/upload/iblock/4cc/4cc85a8ac8239acc1204ade660</w:t>
        </w:r>
      </w:hyperlink>
      <w:r>
        <w:rPr>
          <w:color w:val="000000"/>
          <w:sz w:val="28"/>
          <w:szCs w:val="28"/>
          <w:u w:val="single"/>
        </w:rPr>
        <w:t>7fd0</w:t>
      </w:r>
    </w:p>
    <w:p w:rsidR="00E421B9" w:rsidRDefault="006E7217">
      <w:pPr>
        <w:pStyle w:val="normal"/>
        <w:keepLines/>
        <w:widowControl w:val="0"/>
        <w:pBdr>
          <w:top w:val="nil"/>
          <w:left w:val="nil"/>
          <w:bottom w:val="nil"/>
          <w:right w:val="nil"/>
          <w:between w:val="nil"/>
        </w:pBdr>
        <w:jc w:val="both"/>
        <w:rPr>
          <w:b/>
          <w:color w:val="FF0000"/>
          <w:sz w:val="36"/>
          <w:szCs w:val="36"/>
        </w:rPr>
      </w:pPr>
      <w:r>
        <w:rPr>
          <w:color w:val="000000"/>
          <w:sz w:val="28"/>
          <w:szCs w:val="28"/>
          <w:u w:val="single"/>
        </w:rPr>
        <w:t>3b.pdf</w:t>
      </w:r>
      <w:r>
        <w:rPr>
          <w:color w:val="000000"/>
          <w:sz w:val="28"/>
          <w:szCs w:val="28"/>
        </w:rPr>
        <w:t>/Мониторинг состояния ресурсов охотничьих животных их численности и добычи по регионам России в 2011-2012 гг.</w:t>
      </w:r>
    </w:p>
    <w:p w:rsidR="00E421B9" w:rsidRDefault="00E421B9">
      <w:pPr>
        <w:pStyle w:val="normal"/>
        <w:widowControl w:val="0"/>
        <w:pBdr>
          <w:top w:val="nil"/>
          <w:left w:val="nil"/>
          <w:bottom w:val="nil"/>
          <w:right w:val="nil"/>
          <w:between w:val="nil"/>
        </w:pBdr>
        <w:jc w:val="both"/>
        <w:rPr>
          <w:b/>
          <w:color w:val="FF0000"/>
          <w:sz w:val="36"/>
          <w:szCs w:val="36"/>
        </w:rPr>
      </w:pPr>
    </w:p>
    <w:p w:rsidR="00E421B9" w:rsidRDefault="006E7217">
      <w:pPr>
        <w:pStyle w:val="normal"/>
        <w:widowControl w:val="0"/>
        <w:pBdr>
          <w:top w:val="nil"/>
          <w:left w:val="nil"/>
          <w:bottom w:val="nil"/>
          <w:right w:val="nil"/>
          <w:between w:val="nil"/>
        </w:pBdr>
        <w:jc w:val="center"/>
        <w:rPr>
          <w:b/>
          <w:color w:val="000000"/>
          <w:sz w:val="28"/>
          <w:szCs w:val="28"/>
          <w:u w:val="single"/>
        </w:rPr>
      </w:pPr>
      <w:r>
        <w:rPr>
          <w:b/>
          <w:color w:val="000000"/>
          <w:sz w:val="36"/>
          <w:szCs w:val="36"/>
        </w:rPr>
        <w:t>Краткий словарь терминов</w:t>
      </w:r>
    </w:p>
    <w:p w:rsidR="00E421B9" w:rsidRPr="0067405D" w:rsidRDefault="006E7217">
      <w:pPr>
        <w:pStyle w:val="normal"/>
        <w:widowControl w:val="0"/>
        <w:pBdr>
          <w:top w:val="nil"/>
          <w:left w:val="nil"/>
          <w:bottom w:val="nil"/>
          <w:right w:val="nil"/>
          <w:between w:val="nil"/>
        </w:pBdr>
        <w:jc w:val="both"/>
        <w:rPr>
          <w:b/>
          <w:color w:val="000000"/>
          <w:sz w:val="28"/>
          <w:szCs w:val="28"/>
          <w:u w:val="single"/>
        </w:rPr>
      </w:pPr>
      <w:proofErr w:type="spellStart"/>
      <w:r w:rsidRPr="0067405D">
        <w:rPr>
          <w:b/>
          <w:color w:val="000000"/>
          <w:sz w:val="28"/>
          <w:szCs w:val="28"/>
          <w:u w:val="single"/>
        </w:rPr>
        <w:t>Консо́рция</w:t>
      </w:r>
      <w:proofErr w:type="spellEnd"/>
      <w:r w:rsidRPr="0067405D">
        <w:rPr>
          <w:color w:val="000000"/>
          <w:sz w:val="28"/>
          <w:szCs w:val="28"/>
        </w:rPr>
        <w:t xml:space="preserve"> (от </w:t>
      </w:r>
      <w:hyperlink r:id="rId15">
        <w:r w:rsidRPr="0067405D">
          <w:rPr>
            <w:color w:val="0000FF"/>
            <w:sz w:val="28"/>
            <w:szCs w:val="28"/>
            <w:u w:val="single"/>
          </w:rPr>
          <w:t>англ.</w:t>
        </w:r>
      </w:hyperlink>
      <w:r w:rsidRPr="0067405D">
        <w:rPr>
          <w:color w:val="000000"/>
          <w:sz w:val="28"/>
          <w:szCs w:val="28"/>
          <w:highlight w:val="white"/>
        </w:rPr>
        <w:t> </w:t>
      </w:r>
      <w:proofErr w:type="spellStart"/>
      <w:r w:rsidRPr="0067405D">
        <w:rPr>
          <w:i/>
          <w:color w:val="000000"/>
          <w:sz w:val="28"/>
          <w:szCs w:val="28"/>
        </w:rPr>
        <w:t>consortium</w:t>
      </w:r>
      <w:proofErr w:type="spellEnd"/>
      <w:r w:rsidRPr="0067405D">
        <w:rPr>
          <w:color w:val="000000"/>
          <w:sz w:val="28"/>
          <w:szCs w:val="28"/>
          <w:highlight w:val="white"/>
        </w:rPr>
        <w:t> </w:t>
      </w:r>
      <w:r w:rsidRPr="0067405D">
        <w:rPr>
          <w:color w:val="000000"/>
          <w:sz w:val="28"/>
          <w:szCs w:val="28"/>
        </w:rPr>
        <w:t>– соучастие, сообщество)</w:t>
      </w:r>
      <w:r w:rsidRPr="0067405D">
        <w:rPr>
          <w:color w:val="000000"/>
          <w:sz w:val="28"/>
          <w:szCs w:val="28"/>
          <w:highlight w:val="white"/>
        </w:rPr>
        <w:t> </w:t>
      </w:r>
      <w:r w:rsidRPr="0067405D">
        <w:rPr>
          <w:color w:val="000000"/>
          <w:sz w:val="28"/>
          <w:szCs w:val="28"/>
        </w:rPr>
        <w:t xml:space="preserve">– структурная единица </w:t>
      </w:r>
      <w:hyperlink r:id="rId16">
        <w:r w:rsidRPr="0067405D">
          <w:rPr>
            <w:color w:val="0000FF"/>
            <w:sz w:val="28"/>
            <w:szCs w:val="28"/>
            <w:u w:val="single"/>
          </w:rPr>
          <w:t>биоценоза</w:t>
        </w:r>
      </w:hyperlink>
      <w:r w:rsidRPr="0067405D">
        <w:rPr>
          <w:color w:val="000000"/>
          <w:sz w:val="28"/>
          <w:szCs w:val="28"/>
        </w:rPr>
        <w:t xml:space="preserve">, объединяющая </w:t>
      </w:r>
      <w:hyperlink r:id="rId17">
        <w:r w:rsidRPr="0067405D">
          <w:rPr>
            <w:color w:val="0000FF"/>
            <w:sz w:val="28"/>
            <w:szCs w:val="28"/>
            <w:u w:val="single"/>
          </w:rPr>
          <w:t>автотрофные</w:t>
        </w:r>
      </w:hyperlink>
      <w:r w:rsidRPr="0067405D">
        <w:rPr>
          <w:color w:val="000000"/>
          <w:sz w:val="28"/>
          <w:szCs w:val="28"/>
        </w:rPr>
        <w:t xml:space="preserve"> и </w:t>
      </w:r>
      <w:hyperlink r:id="rId18">
        <w:r w:rsidRPr="0067405D">
          <w:rPr>
            <w:color w:val="0000FF"/>
            <w:sz w:val="28"/>
            <w:szCs w:val="28"/>
            <w:u w:val="single"/>
          </w:rPr>
          <w:t>гетеротрофные организмы</w:t>
        </w:r>
      </w:hyperlink>
      <w:r w:rsidRPr="0067405D">
        <w:rPr>
          <w:color w:val="000000"/>
          <w:sz w:val="28"/>
          <w:szCs w:val="28"/>
        </w:rPr>
        <w:t xml:space="preserve"> на основе пространственных (топических) и пищевых (трофических) связей.</w:t>
      </w:r>
      <w:r w:rsidRPr="0067405D">
        <w:rPr>
          <w:b/>
          <w:color w:val="000000"/>
          <w:sz w:val="28"/>
          <w:szCs w:val="28"/>
        </w:rPr>
        <w:t xml:space="preserve"> Этот термин ввел Л. Г. Раменский в 1952 г</w:t>
      </w:r>
      <w:r w:rsidRPr="0067405D">
        <w:rPr>
          <w:color w:val="000000"/>
          <w:sz w:val="28"/>
          <w:szCs w:val="28"/>
        </w:rPr>
        <w:t xml:space="preserve">. – это такие системы организмов, тесно объединенные в своей жизнедеятельности вокруг одного какого-то вида в сообществе. </w:t>
      </w:r>
      <w:proofErr w:type="spellStart"/>
      <w:r w:rsidRPr="0067405D">
        <w:rPr>
          <w:b/>
          <w:color w:val="000000"/>
          <w:sz w:val="28"/>
          <w:szCs w:val="28"/>
        </w:rPr>
        <w:t>Консорция</w:t>
      </w:r>
      <w:proofErr w:type="spellEnd"/>
      <w:r w:rsidRPr="0067405D">
        <w:rPr>
          <w:color w:val="000000"/>
          <w:sz w:val="28"/>
          <w:szCs w:val="28"/>
        </w:rPr>
        <w:t xml:space="preserve">, являясь структурной единицей биоценоза, </w:t>
      </w:r>
      <w:r w:rsidRPr="0067405D">
        <w:rPr>
          <w:b/>
          <w:color w:val="000000"/>
          <w:sz w:val="28"/>
          <w:szCs w:val="28"/>
        </w:rPr>
        <w:t>состоит из центрального члена</w:t>
      </w:r>
      <w:r w:rsidRPr="0067405D">
        <w:rPr>
          <w:color w:val="000000"/>
          <w:sz w:val="28"/>
          <w:szCs w:val="28"/>
        </w:rPr>
        <w:t xml:space="preserve"> – </w:t>
      </w:r>
      <w:r w:rsidRPr="0067405D">
        <w:rPr>
          <w:b/>
          <w:color w:val="000000"/>
          <w:sz w:val="28"/>
          <w:szCs w:val="28"/>
        </w:rPr>
        <w:t>детерминанта</w:t>
      </w:r>
      <w:r w:rsidRPr="0067405D">
        <w:rPr>
          <w:color w:val="000000"/>
          <w:sz w:val="28"/>
          <w:szCs w:val="28"/>
        </w:rPr>
        <w:t xml:space="preserve"> (обычно крупной особи) и функционально связанных с ним разнородных организмов – </w:t>
      </w:r>
      <w:proofErr w:type="spellStart"/>
      <w:r w:rsidRPr="0067405D">
        <w:rPr>
          <w:b/>
          <w:color w:val="000000"/>
          <w:sz w:val="28"/>
          <w:szCs w:val="28"/>
        </w:rPr>
        <w:t>консортов</w:t>
      </w:r>
      <w:proofErr w:type="spellEnd"/>
      <w:r w:rsidRPr="0067405D">
        <w:rPr>
          <w:color w:val="000000"/>
          <w:sz w:val="28"/>
          <w:szCs w:val="28"/>
        </w:rPr>
        <w:t>.</w:t>
      </w:r>
    </w:p>
    <w:p w:rsidR="00E421B9" w:rsidRPr="0067405D" w:rsidRDefault="006E7217">
      <w:pPr>
        <w:pStyle w:val="normal"/>
        <w:pBdr>
          <w:top w:val="nil"/>
          <w:left w:val="nil"/>
          <w:bottom w:val="nil"/>
          <w:right w:val="nil"/>
          <w:between w:val="nil"/>
        </w:pBdr>
        <w:jc w:val="both"/>
        <w:rPr>
          <w:b/>
          <w:color w:val="000000"/>
          <w:sz w:val="28"/>
          <w:szCs w:val="28"/>
          <w:u w:val="single"/>
        </w:rPr>
      </w:pPr>
      <w:proofErr w:type="spellStart"/>
      <w:r w:rsidRPr="0067405D">
        <w:rPr>
          <w:b/>
          <w:color w:val="000000"/>
          <w:sz w:val="28"/>
          <w:szCs w:val="28"/>
          <w:u w:val="single"/>
        </w:rPr>
        <w:t>Консорты</w:t>
      </w:r>
      <w:proofErr w:type="spellEnd"/>
      <w:r w:rsidRPr="0067405D">
        <w:rPr>
          <w:color w:val="000000"/>
          <w:sz w:val="28"/>
          <w:szCs w:val="28"/>
        </w:rPr>
        <w:t xml:space="preserve"> [от лат. </w:t>
      </w:r>
      <w:proofErr w:type="spellStart"/>
      <w:r w:rsidRPr="0067405D">
        <w:rPr>
          <w:color w:val="000000"/>
          <w:sz w:val="28"/>
          <w:szCs w:val="28"/>
        </w:rPr>
        <w:t>consors</w:t>
      </w:r>
      <w:proofErr w:type="spellEnd"/>
      <w:r w:rsidRPr="0067405D">
        <w:rPr>
          <w:color w:val="000000"/>
          <w:sz w:val="28"/>
          <w:szCs w:val="28"/>
        </w:rPr>
        <w:t xml:space="preserve"> (</w:t>
      </w:r>
      <w:proofErr w:type="spellStart"/>
      <w:r w:rsidRPr="0067405D">
        <w:rPr>
          <w:color w:val="000000"/>
          <w:sz w:val="28"/>
          <w:szCs w:val="28"/>
        </w:rPr>
        <w:t>consortis</w:t>
      </w:r>
      <w:proofErr w:type="spellEnd"/>
      <w:r w:rsidRPr="0067405D">
        <w:rPr>
          <w:color w:val="000000"/>
          <w:sz w:val="28"/>
          <w:szCs w:val="28"/>
        </w:rPr>
        <w:t xml:space="preserve">) – соучастник, сотоварищ], компоненты </w:t>
      </w:r>
      <w:proofErr w:type="spellStart"/>
      <w:r w:rsidRPr="0067405D">
        <w:rPr>
          <w:i/>
          <w:color w:val="000000"/>
          <w:sz w:val="28"/>
          <w:szCs w:val="28"/>
        </w:rPr>
        <w:t>консорции</w:t>
      </w:r>
      <w:proofErr w:type="spellEnd"/>
      <w:r w:rsidRPr="0067405D">
        <w:rPr>
          <w:color w:val="000000"/>
          <w:sz w:val="28"/>
          <w:szCs w:val="28"/>
        </w:rPr>
        <w:t xml:space="preserve">, зависящие непосредственно от </w:t>
      </w:r>
      <w:proofErr w:type="spellStart"/>
      <w:r w:rsidRPr="0067405D">
        <w:rPr>
          <w:color w:val="000000"/>
          <w:sz w:val="28"/>
          <w:szCs w:val="28"/>
        </w:rPr>
        <w:t>видов-доминантов</w:t>
      </w:r>
      <w:proofErr w:type="spellEnd"/>
      <w:r w:rsidRPr="0067405D">
        <w:rPr>
          <w:color w:val="000000"/>
          <w:sz w:val="28"/>
          <w:szCs w:val="28"/>
        </w:rPr>
        <w:t xml:space="preserve"> (</w:t>
      </w:r>
      <w:proofErr w:type="spellStart"/>
      <w:r w:rsidRPr="0067405D">
        <w:rPr>
          <w:color w:val="000000"/>
          <w:sz w:val="28"/>
          <w:szCs w:val="28"/>
        </w:rPr>
        <w:t>эдификаторов</w:t>
      </w:r>
      <w:proofErr w:type="spellEnd"/>
      <w:r w:rsidRPr="0067405D">
        <w:rPr>
          <w:color w:val="000000"/>
          <w:sz w:val="28"/>
          <w:szCs w:val="28"/>
        </w:rPr>
        <w:t xml:space="preserve">, детерминантов). Среди </w:t>
      </w:r>
      <w:proofErr w:type="spellStart"/>
      <w:r w:rsidRPr="0067405D">
        <w:rPr>
          <w:color w:val="000000"/>
          <w:sz w:val="28"/>
          <w:szCs w:val="28"/>
        </w:rPr>
        <w:t>консортов</w:t>
      </w:r>
      <w:proofErr w:type="spellEnd"/>
      <w:r w:rsidRPr="0067405D">
        <w:rPr>
          <w:color w:val="000000"/>
          <w:sz w:val="28"/>
          <w:szCs w:val="28"/>
        </w:rPr>
        <w:t xml:space="preserve"> имеются виды, получающие от детерминанта (доминанта) питание и энергию, т. е. </w:t>
      </w:r>
      <w:r w:rsidRPr="0067405D">
        <w:rPr>
          <w:color w:val="000000"/>
          <w:sz w:val="28"/>
          <w:szCs w:val="28"/>
        </w:rPr>
        <w:lastRenderedPageBreak/>
        <w:t xml:space="preserve">связанные с ним </w:t>
      </w:r>
      <w:proofErr w:type="spellStart"/>
      <w:r w:rsidRPr="0067405D">
        <w:rPr>
          <w:color w:val="000000"/>
          <w:sz w:val="28"/>
          <w:szCs w:val="28"/>
        </w:rPr>
        <w:t>трофически</w:t>
      </w:r>
      <w:proofErr w:type="spellEnd"/>
      <w:r w:rsidRPr="0067405D">
        <w:rPr>
          <w:color w:val="000000"/>
          <w:sz w:val="28"/>
          <w:szCs w:val="28"/>
        </w:rPr>
        <w:t xml:space="preserve"> (пищевыми связями) и </w:t>
      </w:r>
      <w:proofErr w:type="spellStart"/>
      <w:r w:rsidRPr="0067405D">
        <w:rPr>
          <w:color w:val="000000"/>
          <w:sz w:val="28"/>
          <w:szCs w:val="28"/>
        </w:rPr>
        <w:t>топически</w:t>
      </w:r>
      <w:proofErr w:type="spellEnd"/>
      <w:r w:rsidRPr="0067405D">
        <w:rPr>
          <w:color w:val="000000"/>
          <w:sz w:val="28"/>
          <w:szCs w:val="28"/>
        </w:rPr>
        <w:t xml:space="preserve"> (находящие на нем укрытие и жилье).</w:t>
      </w:r>
    </w:p>
    <w:p w:rsidR="00E421B9" w:rsidRPr="0067405D" w:rsidRDefault="006E7217">
      <w:pPr>
        <w:pStyle w:val="normal"/>
        <w:pBdr>
          <w:top w:val="nil"/>
          <w:left w:val="nil"/>
          <w:bottom w:val="nil"/>
          <w:right w:val="nil"/>
          <w:between w:val="nil"/>
        </w:pBdr>
        <w:spacing w:before="100" w:after="100"/>
        <w:jc w:val="both"/>
        <w:rPr>
          <w:b/>
          <w:color w:val="000000"/>
          <w:sz w:val="28"/>
          <w:szCs w:val="28"/>
        </w:rPr>
      </w:pPr>
      <w:r w:rsidRPr="0067405D">
        <w:rPr>
          <w:b/>
          <w:color w:val="000000"/>
          <w:sz w:val="28"/>
          <w:szCs w:val="28"/>
          <w:u w:val="single"/>
        </w:rPr>
        <w:t>Биоценоз</w:t>
      </w:r>
      <w:r w:rsidRPr="0067405D">
        <w:rPr>
          <w:color w:val="000000"/>
          <w:sz w:val="28"/>
          <w:szCs w:val="28"/>
        </w:rPr>
        <w:t xml:space="preserve"> – (от греч</w:t>
      </w:r>
      <w:proofErr w:type="gramStart"/>
      <w:r w:rsidRPr="0067405D">
        <w:rPr>
          <w:color w:val="000000"/>
          <w:sz w:val="28"/>
          <w:szCs w:val="28"/>
        </w:rPr>
        <w:t>.</w:t>
      </w:r>
      <w:proofErr w:type="gramEnd"/>
      <w:r w:rsidRPr="0067405D">
        <w:rPr>
          <w:color w:val="000000"/>
          <w:sz w:val="28"/>
          <w:szCs w:val="28"/>
        </w:rPr>
        <w:t xml:space="preserve"> Βίος </w:t>
      </w:r>
      <w:r w:rsidRPr="0067405D">
        <w:rPr>
          <w:color w:val="000000"/>
          <w:sz w:val="28"/>
          <w:szCs w:val="28"/>
          <w:highlight w:val="white"/>
        </w:rPr>
        <w:t> </w:t>
      </w:r>
      <w:r w:rsidRPr="0067405D">
        <w:rPr>
          <w:color w:val="000000"/>
          <w:sz w:val="28"/>
          <w:szCs w:val="28"/>
        </w:rPr>
        <w:t>– «</w:t>
      </w:r>
      <w:proofErr w:type="gramStart"/>
      <w:r w:rsidRPr="0067405D">
        <w:rPr>
          <w:color w:val="000000"/>
          <w:sz w:val="28"/>
          <w:szCs w:val="28"/>
        </w:rPr>
        <w:t>ж</w:t>
      </w:r>
      <w:proofErr w:type="gramEnd"/>
      <w:r w:rsidRPr="0067405D">
        <w:rPr>
          <w:color w:val="000000"/>
          <w:sz w:val="28"/>
          <w:szCs w:val="28"/>
        </w:rPr>
        <w:t>изнь» и κοινός</w:t>
      </w:r>
      <w:r w:rsidRPr="0067405D">
        <w:rPr>
          <w:color w:val="000000"/>
          <w:sz w:val="28"/>
          <w:szCs w:val="28"/>
          <w:highlight w:val="white"/>
        </w:rPr>
        <w:t> </w:t>
      </w:r>
      <w:r w:rsidRPr="0067405D">
        <w:rPr>
          <w:color w:val="000000"/>
          <w:sz w:val="28"/>
          <w:szCs w:val="28"/>
        </w:rPr>
        <w:t xml:space="preserve"> – «общий»)</w:t>
      </w:r>
      <w:r w:rsidRPr="0067405D">
        <w:rPr>
          <w:color w:val="000000"/>
          <w:sz w:val="28"/>
          <w:szCs w:val="28"/>
          <w:highlight w:val="white"/>
        </w:rPr>
        <w:t> </w:t>
      </w:r>
      <w:r w:rsidRPr="0067405D">
        <w:rPr>
          <w:color w:val="000000"/>
          <w:sz w:val="28"/>
          <w:szCs w:val="28"/>
        </w:rPr>
        <w:t>— это исторически сложившаяся совокупность животных, растений, грибов и микроорганизмов, населяющих относительно однородное жизненное пространство (определённый участок суши или акватории) и связанных между собой и окружающей их средой.</w:t>
      </w:r>
    </w:p>
    <w:p w:rsidR="00E421B9" w:rsidRPr="0067405D" w:rsidRDefault="006E7217">
      <w:pPr>
        <w:pStyle w:val="normal"/>
        <w:pBdr>
          <w:top w:val="nil"/>
          <w:left w:val="nil"/>
          <w:bottom w:val="nil"/>
          <w:right w:val="nil"/>
          <w:between w:val="nil"/>
        </w:pBdr>
        <w:spacing w:before="100" w:after="100"/>
        <w:jc w:val="both"/>
        <w:rPr>
          <w:b/>
          <w:i/>
          <w:color w:val="000000"/>
          <w:sz w:val="28"/>
          <w:szCs w:val="28"/>
        </w:rPr>
      </w:pPr>
      <w:r w:rsidRPr="0067405D">
        <w:rPr>
          <w:b/>
          <w:color w:val="000000"/>
          <w:sz w:val="28"/>
          <w:szCs w:val="28"/>
        </w:rPr>
        <w:t>Экологическая ниша</w:t>
      </w:r>
      <w:r w:rsidRPr="0067405D">
        <w:rPr>
          <w:color w:val="000000"/>
          <w:sz w:val="28"/>
          <w:szCs w:val="28"/>
        </w:rPr>
        <w:t>-положение вида, которое он занимает в общей системе биоценоза, комплекс его биоценотических связей и требований к абиотическим факторам среды.</w:t>
      </w: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E421B9" w:rsidRDefault="00E421B9">
      <w:pPr>
        <w:pStyle w:val="normal"/>
        <w:widowControl w:val="0"/>
        <w:pBdr>
          <w:top w:val="nil"/>
          <w:left w:val="nil"/>
          <w:bottom w:val="nil"/>
          <w:right w:val="nil"/>
          <w:between w:val="nil"/>
        </w:pBdr>
        <w:jc w:val="right"/>
        <w:rPr>
          <w:b/>
          <w:i/>
          <w:color w:val="000000"/>
          <w:sz w:val="28"/>
          <w:szCs w:val="28"/>
        </w:rPr>
      </w:pPr>
    </w:p>
    <w:p w:rsidR="000A3863" w:rsidRDefault="000A3863">
      <w:pPr>
        <w:pStyle w:val="normal"/>
        <w:widowControl w:val="0"/>
        <w:pBdr>
          <w:top w:val="nil"/>
          <w:left w:val="nil"/>
          <w:bottom w:val="nil"/>
          <w:right w:val="nil"/>
          <w:between w:val="nil"/>
        </w:pBdr>
        <w:jc w:val="right"/>
        <w:rPr>
          <w:b/>
          <w:i/>
          <w:color w:val="000000"/>
          <w:sz w:val="28"/>
          <w:szCs w:val="28"/>
        </w:rPr>
      </w:pPr>
    </w:p>
    <w:p w:rsidR="000A3863" w:rsidRDefault="000A3863">
      <w:pPr>
        <w:pStyle w:val="normal"/>
        <w:widowControl w:val="0"/>
        <w:pBdr>
          <w:top w:val="nil"/>
          <w:left w:val="nil"/>
          <w:bottom w:val="nil"/>
          <w:right w:val="nil"/>
          <w:between w:val="nil"/>
        </w:pBdr>
        <w:jc w:val="right"/>
        <w:rPr>
          <w:b/>
          <w:i/>
          <w:color w:val="000000"/>
          <w:sz w:val="28"/>
          <w:szCs w:val="28"/>
        </w:rPr>
      </w:pPr>
    </w:p>
    <w:p w:rsidR="000A3863" w:rsidRDefault="000A3863">
      <w:pPr>
        <w:pStyle w:val="normal"/>
        <w:widowControl w:val="0"/>
        <w:pBdr>
          <w:top w:val="nil"/>
          <w:left w:val="nil"/>
          <w:bottom w:val="nil"/>
          <w:right w:val="nil"/>
          <w:between w:val="nil"/>
        </w:pBdr>
        <w:jc w:val="right"/>
        <w:rPr>
          <w:b/>
          <w:i/>
          <w:color w:val="000000"/>
          <w:sz w:val="28"/>
          <w:szCs w:val="28"/>
        </w:rPr>
      </w:pPr>
    </w:p>
    <w:p w:rsidR="00E421B9" w:rsidRDefault="006E7217">
      <w:pPr>
        <w:pStyle w:val="normal"/>
        <w:widowControl w:val="0"/>
        <w:pBdr>
          <w:top w:val="nil"/>
          <w:left w:val="nil"/>
          <w:bottom w:val="nil"/>
          <w:right w:val="nil"/>
          <w:between w:val="nil"/>
        </w:pBdr>
        <w:jc w:val="right"/>
        <w:rPr>
          <w:b/>
          <w:color w:val="00000A"/>
          <w:sz w:val="28"/>
          <w:szCs w:val="28"/>
        </w:rPr>
      </w:pPr>
      <w:r>
        <w:rPr>
          <w:b/>
          <w:i/>
          <w:color w:val="000000"/>
          <w:sz w:val="28"/>
          <w:szCs w:val="28"/>
        </w:rPr>
        <w:t>Приложение 1</w:t>
      </w:r>
    </w:p>
    <w:p w:rsidR="00E421B9" w:rsidRDefault="006E7217">
      <w:pPr>
        <w:pStyle w:val="normal"/>
        <w:widowControl w:val="0"/>
        <w:pBdr>
          <w:top w:val="nil"/>
          <w:left w:val="nil"/>
          <w:bottom w:val="nil"/>
          <w:right w:val="nil"/>
          <w:between w:val="nil"/>
        </w:pBdr>
        <w:rPr>
          <w:b/>
          <w:color w:val="000000"/>
          <w:sz w:val="28"/>
          <w:szCs w:val="28"/>
        </w:rPr>
      </w:pPr>
      <w:r>
        <w:rPr>
          <w:b/>
          <w:color w:val="00000A"/>
          <w:sz w:val="28"/>
          <w:szCs w:val="28"/>
        </w:rPr>
        <w:t>Карта №1.</w:t>
      </w:r>
      <w:r>
        <w:rPr>
          <w:color w:val="00000A"/>
          <w:sz w:val="28"/>
          <w:szCs w:val="28"/>
        </w:rPr>
        <w:t xml:space="preserve"> Размещение лесов на территории Новгородской области.</w:t>
      </w:r>
      <w:r>
        <w:rPr>
          <w:noProof/>
        </w:rPr>
        <w:drawing>
          <wp:anchor distT="0" distB="0" distL="114935" distR="114935" simplePos="0" relativeHeight="251658240" behindDoc="0" locked="0" layoutInCell="1" allowOverlap="1">
            <wp:simplePos x="0" y="0"/>
            <wp:positionH relativeFrom="column">
              <wp:posOffset>-19049</wp:posOffset>
            </wp:positionH>
            <wp:positionV relativeFrom="paragraph">
              <wp:posOffset>142875</wp:posOffset>
            </wp:positionV>
            <wp:extent cx="5571490" cy="4373880"/>
            <wp:effectExtent l="0" t="0" r="0" b="0"/>
            <wp:wrapSquare wrapText="bothSides" distT="0" distB="0" distL="114935" distR="114935"/>
            <wp:docPr id="10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cstate="print"/>
                    <a:srcRect/>
                    <a:stretch>
                      <a:fillRect/>
                    </a:stretch>
                  </pic:blipFill>
                  <pic:spPr>
                    <a:xfrm>
                      <a:off x="0" y="0"/>
                      <a:ext cx="5571490" cy="4373880"/>
                    </a:xfrm>
                    <a:prstGeom prst="rect">
                      <a:avLst/>
                    </a:prstGeom>
                    <a:ln/>
                  </pic:spPr>
                </pic:pic>
              </a:graphicData>
            </a:graphic>
          </wp:anchor>
        </w:drawing>
      </w:r>
    </w:p>
    <w:p w:rsidR="00E421B9" w:rsidRDefault="00E421B9">
      <w:pPr>
        <w:pStyle w:val="normal"/>
        <w:widowControl w:val="0"/>
        <w:pBdr>
          <w:top w:val="nil"/>
          <w:left w:val="nil"/>
          <w:bottom w:val="nil"/>
          <w:right w:val="nil"/>
          <w:between w:val="nil"/>
        </w:pBdr>
        <w:spacing w:line="276" w:lineRule="auto"/>
        <w:rPr>
          <w:b/>
          <w:color w:val="000000"/>
          <w:sz w:val="28"/>
          <w:szCs w:val="28"/>
        </w:rPr>
      </w:pPr>
    </w:p>
    <w:p w:rsidR="00E421B9" w:rsidRDefault="00E421B9">
      <w:pPr>
        <w:pStyle w:val="normal"/>
        <w:widowControl w:val="0"/>
        <w:pBdr>
          <w:top w:val="nil"/>
          <w:left w:val="nil"/>
          <w:bottom w:val="nil"/>
          <w:right w:val="nil"/>
          <w:between w:val="nil"/>
        </w:pBdr>
        <w:jc w:val="right"/>
        <w:rPr>
          <w:b/>
          <w:i/>
          <w:color w:val="000000"/>
          <w:sz w:val="24"/>
          <w:szCs w:val="24"/>
        </w:rPr>
      </w:pPr>
    </w:p>
    <w:p w:rsidR="00E421B9" w:rsidRDefault="00E421B9">
      <w:pPr>
        <w:pStyle w:val="normal"/>
        <w:widowControl w:val="0"/>
        <w:pBdr>
          <w:top w:val="nil"/>
          <w:left w:val="nil"/>
          <w:bottom w:val="nil"/>
          <w:right w:val="nil"/>
          <w:between w:val="nil"/>
        </w:pBdr>
        <w:jc w:val="right"/>
        <w:rPr>
          <w:b/>
          <w:i/>
          <w:color w:val="000000"/>
          <w:sz w:val="24"/>
          <w:szCs w:val="24"/>
        </w:rPr>
      </w:pPr>
    </w:p>
    <w:p w:rsidR="00E421B9" w:rsidRDefault="00E421B9">
      <w:pPr>
        <w:pStyle w:val="normal"/>
        <w:widowControl w:val="0"/>
        <w:pBdr>
          <w:top w:val="nil"/>
          <w:left w:val="nil"/>
          <w:bottom w:val="nil"/>
          <w:right w:val="nil"/>
          <w:between w:val="nil"/>
        </w:pBdr>
        <w:jc w:val="right"/>
        <w:rPr>
          <w:b/>
          <w:i/>
          <w:color w:val="000000"/>
          <w:sz w:val="24"/>
          <w:szCs w:val="24"/>
        </w:rPr>
      </w:pPr>
    </w:p>
    <w:p w:rsidR="00E421B9" w:rsidRDefault="00E421B9">
      <w:pPr>
        <w:pStyle w:val="normal"/>
        <w:widowControl w:val="0"/>
        <w:pBdr>
          <w:top w:val="nil"/>
          <w:left w:val="nil"/>
          <w:bottom w:val="nil"/>
          <w:right w:val="nil"/>
          <w:between w:val="nil"/>
        </w:pBdr>
        <w:jc w:val="right"/>
        <w:rPr>
          <w:b/>
          <w:i/>
          <w:color w:val="000000"/>
          <w:sz w:val="24"/>
          <w:szCs w:val="24"/>
        </w:rPr>
      </w:pPr>
    </w:p>
    <w:p w:rsidR="00E421B9" w:rsidRDefault="00E421B9">
      <w:pPr>
        <w:pStyle w:val="normal"/>
        <w:widowControl w:val="0"/>
        <w:pBdr>
          <w:top w:val="nil"/>
          <w:left w:val="nil"/>
          <w:bottom w:val="nil"/>
          <w:right w:val="nil"/>
          <w:between w:val="nil"/>
        </w:pBdr>
        <w:jc w:val="right"/>
        <w:rPr>
          <w:b/>
          <w:i/>
          <w:color w:val="000000"/>
          <w:sz w:val="24"/>
          <w:szCs w:val="24"/>
        </w:rPr>
      </w:pPr>
    </w:p>
    <w:p w:rsidR="00E421B9" w:rsidRDefault="00E421B9">
      <w:pPr>
        <w:pStyle w:val="normal"/>
        <w:widowControl w:val="0"/>
        <w:pBdr>
          <w:top w:val="nil"/>
          <w:left w:val="nil"/>
          <w:bottom w:val="nil"/>
          <w:right w:val="nil"/>
          <w:between w:val="nil"/>
        </w:pBdr>
        <w:jc w:val="right"/>
        <w:rPr>
          <w:b/>
          <w:i/>
          <w:color w:val="000000"/>
          <w:sz w:val="24"/>
          <w:szCs w:val="24"/>
        </w:rPr>
      </w:pPr>
    </w:p>
    <w:p w:rsidR="00E421B9" w:rsidRDefault="00E421B9">
      <w:pPr>
        <w:pStyle w:val="normal"/>
        <w:widowControl w:val="0"/>
        <w:pBdr>
          <w:top w:val="nil"/>
          <w:left w:val="nil"/>
          <w:bottom w:val="nil"/>
          <w:right w:val="nil"/>
          <w:between w:val="nil"/>
        </w:pBdr>
        <w:jc w:val="right"/>
        <w:rPr>
          <w:b/>
          <w:i/>
          <w:color w:val="000000"/>
          <w:sz w:val="24"/>
          <w:szCs w:val="24"/>
        </w:rPr>
      </w:pPr>
    </w:p>
    <w:p w:rsidR="00E421B9" w:rsidRDefault="00E421B9">
      <w:pPr>
        <w:pStyle w:val="normal"/>
        <w:widowControl w:val="0"/>
        <w:pBdr>
          <w:top w:val="nil"/>
          <w:left w:val="nil"/>
          <w:bottom w:val="nil"/>
          <w:right w:val="nil"/>
          <w:between w:val="nil"/>
        </w:pBdr>
        <w:jc w:val="right"/>
        <w:rPr>
          <w:b/>
          <w:i/>
          <w:color w:val="000000"/>
          <w:sz w:val="24"/>
          <w:szCs w:val="24"/>
        </w:rPr>
      </w:pPr>
    </w:p>
    <w:p w:rsidR="00E421B9" w:rsidRDefault="00E421B9">
      <w:pPr>
        <w:pStyle w:val="normal"/>
        <w:widowControl w:val="0"/>
        <w:pBdr>
          <w:top w:val="nil"/>
          <w:left w:val="nil"/>
          <w:bottom w:val="nil"/>
          <w:right w:val="nil"/>
          <w:between w:val="nil"/>
        </w:pBdr>
        <w:jc w:val="right"/>
        <w:rPr>
          <w:b/>
          <w:i/>
          <w:color w:val="000000"/>
          <w:sz w:val="24"/>
          <w:szCs w:val="24"/>
        </w:rPr>
      </w:pPr>
    </w:p>
    <w:p w:rsidR="00E421B9" w:rsidRDefault="00E421B9">
      <w:pPr>
        <w:pStyle w:val="normal"/>
        <w:widowControl w:val="0"/>
        <w:pBdr>
          <w:top w:val="nil"/>
          <w:left w:val="nil"/>
          <w:bottom w:val="nil"/>
          <w:right w:val="nil"/>
          <w:between w:val="nil"/>
        </w:pBdr>
        <w:jc w:val="right"/>
        <w:rPr>
          <w:b/>
          <w:i/>
          <w:color w:val="000000"/>
          <w:sz w:val="24"/>
          <w:szCs w:val="24"/>
        </w:rPr>
      </w:pPr>
    </w:p>
    <w:p w:rsidR="00E421B9" w:rsidRDefault="00E421B9">
      <w:pPr>
        <w:pStyle w:val="normal"/>
        <w:widowControl w:val="0"/>
        <w:pBdr>
          <w:top w:val="nil"/>
          <w:left w:val="nil"/>
          <w:bottom w:val="nil"/>
          <w:right w:val="nil"/>
          <w:between w:val="nil"/>
        </w:pBdr>
        <w:jc w:val="right"/>
        <w:rPr>
          <w:b/>
          <w:i/>
          <w:color w:val="000000"/>
          <w:sz w:val="24"/>
          <w:szCs w:val="24"/>
        </w:rPr>
      </w:pPr>
    </w:p>
    <w:p w:rsidR="00E421B9" w:rsidRDefault="00E421B9">
      <w:pPr>
        <w:pStyle w:val="normal"/>
        <w:widowControl w:val="0"/>
        <w:pBdr>
          <w:top w:val="nil"/>
          <w:left w:val="nil"/>
          <w:bottom w:val="nil"/>
          <w:right w:val="nil"/>
          <w:between w:val="nil"/>
        </w:pBdr>
        <w:jc w:val="right"/>
        <w:rPr>
          <w:b/>
          <w:i/>
          <w:color w:val="000000"/>
          <w:sz w:val="24"/>
          <w:szCs w:val="24"/>
        </w:rPr>
      </w:pPr>
    </w:p>
    <w:p w:rsidR="00E421B9" w:rsidRDefault="00E421B9">
      <w:pPr>
        <w:pStyle w:val="normal"/>
        <w:widowControl w:val="0"/>
        <w:pBdr>
          <w:top w:val="nil"/>
          <w:left w:val="nil"/>
          <w:bottom w:val="nil"/>
          <w:right w:val="nil"/>
          <w:between w:val="nil"/>
        </w:pBdr>
        <w:jc w:val="right"/>
        <w:rPr>
          <w:b/>
          <w:i/>
          <w:color w:val="000000"/>
          <w:sz w:val="24"/>
          <w:szCs w:val="24"/>
        </w:rPr>
      </w:pPr>
    </w:p>
    <w:p w:rsidR="00E421B9" w:rsidRDefault="00E421B9">
      <w:pPr>
        <w:pStyle w:val="normal"/>
        <w:widowControl w:val="0"/>
        <w:pBdr>
          <w:top w:val="nil"/>
          <w:left w:val="nil"/>
          <w:bottom w:val="nil"/>
          <w:right w:val="nil"/>
          <w:between w:val="nil"/>
        </w:pBdr>
        <w:rPr>
          <w:b/>
          <w:i/>
          <w:color w:val="000000"/>
          <w:sz w:val="24"/>
          <w:szCs w:val="24"/>
        </w:rPr>
      </w:pPr>
    </w:p>
    <w:p w:rsidR="00E421B9" w:rsidRDefault="00E421B9">
      <w:pPr>
        <w:pStyle w:val="normal"/>
        <w:widowControl w:val="0"/>
        <w:pBdr>
          <w:top w:val="nil"/>
          <w:left w:val="nil"/>
          <w:bottom w:val="nil"/>
          <w:right w:val="nil"/>
          <w:between w:val="nil"/>
        </w:pBdr>
        <w:jc w:val="right"/>
        <w:rPr>
          <w:b/>
          <w:i/>
          <w:color w:val="000000"/>
          <w:sz w:val="24"/>
          <w:szCs w:val="24"/>
        </w:rPr>
      </w:pPr>
    </w:p>
    <w:p w:rsidR="00E421B9" w:rsidRDefault="006E7217">
      <w:pPr>
        <w:pStyle w:val="normal"/>
        <w:widowControl w:val="0"/>
        <w:pBdr>
          <w:top w:val="nil"/>
          <w:left w:val="nil"/>
          <w:bottom w:val="nil"/>
          <w:right w:val="nil"/>
          <w:between w:val="nil"/>
        </w:pBdr>
        <w:rPr>
          <w:color w:val="000000"/>
          <w:sz w:val="28"/>
          <w:szCs w:val="28"/>
        </w:rPr>
      </w:pPr>
      <w:r>
        <w:rPr>
          <w:noProof/>
          <w:color w:val="000000"/>
        </w:rPr>
        <w:lastRenderedPageBreak/>
        <w:drawing>
          <wp:inline distT="0" distB="0" distL="114300" distR="114300">
            <wp:extent cx="5566410" cy="4191635"/>
            <wp:effectExtent l="0" t="0" r="0" b="0"/>
            <wp:docPr id="102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cstate="print"/>
                    <a:srcRect/>
                    <a:stretch>
                      <a:fillRect/>
                    </a:stretch>
                  </pic:blipFill>
                  <pic:spPr>
                    <a:xfrm>
                      <a:off x="0" y="0"/>
                      <a:ext cx="5566410" cy="4191635"/>
                    </a:xfrm>
                    <a:prstGeom prst="rect">
                      <a:avLst/>
                    </a:prstGeom>
                    <a:ln/>
                  </pic:spPr>
                </pic:pic>
              </a:graphicData>
            </a:graphic>
          </wp:inline>
        </w:drawing>
      </w:r>
    </w:p>
    <w:p w:rsidR="00E421B9" w:rsidRDefault="006E7217">
      <w:pPr>
        <w:pStyle w:val="normal"/>
        <w:pBdr>
          <w:top w:val="nil"/>
          <w:left w:val="nil"/>
          <w:bottom w:val="nil"/>
          <w:right w:val="nil"/>
          <w:between w:val="nil"/>
        </w:pBdr>
        <w:jc w:val="both"/>
        <w:rPr>
          <w:b/>
          <w:color w:val="000000"/>
        </w:rPr>
      </w:pPr>
      <w:r>
        <w:rPr>
          <w:b/>
          <w:color w:val="000000"/>
          <w:sz w:val="28"/>
          <w:szCs w:val="28"/>
        </w:rPr>
        <w:t>Рис</w:t>
      </w:r>
      <w:r>
        <w:rPr>
          <w:b/>
          <w:sz w:val="28"/>
          <w:szCs w:val="28"/>
        </w:rPr>
        <w:t xml:space="preserve"> 2. </w:t>
      </w:r>
      <w:r>
        <w:rPr>
          <w:color w:val="000000"/>
          <w:sz w:val="28"/>
          <w:szCs w:val="28"/>
        </w:rPr>
        <w:t>Саженцы сосны</w:t>
      </w:r>
      <w:r w:rsidR="000A3863">
        <w:rPr>
          <w:color w:val="000000"/>
          <w:sz w:val="28"/>
          <w:szCs w:val="28"/>
        </w:rPr>
        <w:t xml:space="preserve"> </w:t>
      </w:r>
      <w:r>
        <w:rPr>
          <w:color w:val="000000"/>
          <w:sz w:val="28"/>
          <w:szCs w:val="28"/>
        </w:rPr>
        <w:t>обыкновенной.</w:t>
      </w:r>
    </w:p>
    <w:p w:rsidR="00E421B9" w:rsidRDefault="00E421B9">
      <w:pPr>
        <w:pStyle w:val="normal"/>
        <w:pBdr>
          <w:top w:val="nil"/>
          <w:left w:val="nil"/>
          <w:bottom w:val="nil"/>
          <w:right w:val="nil"/>
          <w:between w:val="nil"/>
        </w:pBdr>
        <w:jc w:val="both"/>
        <w:rPr>
          <w:b/>
          <w:color w:val="000000"/>
        </w:rPr>
      </w:pPr>
    </w:p>
    <w:p w:rsidR="00E421B9" w:rsidRDefault="00E421B9">
      <w:pPr>
        <w:pStyle w:val="normal"/>
        <w:pBdr>
          <w:top w:val="nil"/>
          <w:left w:val="nil"/>
          <w:bottom w:val="nil"/>
          <w:right w:val="nil"/>
          <w:between w:val="nil"/>
        </w:pBdr>
        <w:jc w:val="both"/>
        <w:rPr>
          <w:b/>
          <w:color w:val="000000"/>
        </w:rPr>
      </w:pPr>
    </w:p>
    <w:p w:rsidR="00E421B9" w:rsidRDefault="006E7217">
      <w:pPr>
        <w:pStyle w:val="normal"/>
        <w:pBdr>
          <w:top w:val="nil"/>
          <w:left w:val="nil"/>
          <w:bottom w:val="nil"/>
          <w:right w:val="nil"/>
          <w:between w:val="nil"/>
        </w:pBdr>
        <w:jc w:val="both"/>
        <w:rPr>
          <w:color w:val="000000"/>
          <w:sz w:val="28"/>
          <w:szCs w:val="28"/>
        </w:rPr>
      </w:pPr>
      <w:r>
        <w:rPr>
          <w:noProof/>
          <w:color w:val="000000"/>
        </w:rPr>
        <w:drawing>
          <wp:inline distT="0" distB="0" distL="114300" distR="114300">
            <wp:extent cx="5622290" cy="3742690"/>
            <wp:effectExtent l="0" t="0" r="0" b="0"/>
            <wp:docPr id="103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cstate="print"/>
                    <a:srcRect/>
                    <a:stretch>
                      <a:fillRect/>
                    </a:stretch>
                  </pic:blipFill>
                  <pic:spPr>
                    <a:xfrm>
                      <a:off x="0" y="0"/>
                      <a:ext cx="5622290" cy="3742690"/>
                    </a:xfrm>
                    <a:prstGeom prst="rect">
                      <a:avLst/>
                    </a:prstGeom>
                    <a:ln/>
                  </pic:spPr>
                </pic:pic>
              </a:graphicData>
            </a:graphic>
          </wp:inline>
        </w:drawing>
      </w:r>
    </w:p>
    <w:p w:rsidR="00E421B9" w:rsidRDefault="006E7217">
      <w:pPr>
        <w:pStyle w:val="normal"/>
        <w:pBdr>
          <w:top w:val="nil"/>
          <w:left w:val="nil"/>
          <w:bottom w:val="nil"/>
          <w:right w:val="nil"/>
          <w:between w:val="nil"/>
        </w:pBdr>
        <w:jc w:val="both"/>
        <w:rPr>
          <w:color w:val="000000"/>
          <w:sz w:val="28"/>
          <w:szCs w:val="28"/>
        </w:rPr>
      </w:pPr>
      <w:r>
        <w:rPr>
          <w:b/>
          <w:color w:val="000000"/>
          <w:sz w:val="28"/>
          <w:szCs w:val="28"/>
        </w:rPr>
        <w:t>Рис</w:t>
      </w:r>
      <w:r>
        <w:rPr>
          <w:b/>
          <w:sz w:val="28"/>
          <w:szCs w:val="28"/>
        </w:rPr>
        <w:t xml:space="preserve"> 3.</w:t>
      </w:r>
      <w:r>
        <w:rPr>
          <w:color w:val="000000"/>
          <w:sz w:val="28"/>
          <w:szCs w:val="28"/>
        </w:rPr>
        <w:t xml:space="preserve"> Заяц</w:t>
      </w:r>
      <w:r>
        <w:rPr>
          <w:sz w:val="28"/>
          <w:szCs w:val="28"/>
        </w:rPr>
        <w:t>-</w:t>
      </w:r>
      <w:r>
        <w:rPr>
          <w:color w:val="000000"/>
          <w:sz w:val="28"/>
          <w:szCs w:val="28"/>
        </w:rPr>
        <w:t>беляк.</w:t>
      </w:r>
    </w:p>
    <w:p w:rsidR="00E421B9" w:rsidRDefault="00E421B9">
      <w:pPr>
        <w:pStyle w:val="normal"/>
        <w:pBdr>
          <w:top w:val="nil"/>
          <w:left w:val="nil"/>
          <w:bottom w:val="nil"/>
          <w:right w:val="nil"/>
          <w:between w:val="nil"/>
        </w:pBdr>
        <w:jc w:val="both"/>
        <w:rPr>
          <w:color w:val="000000"/>
          <w:sz w:val="28"/>
          <w:szCs w:val="28"/>
        </w:rPr>
      </w:pPr>
    </w:p>
    <w:p w:rsidR="00E421B9" w:rsidRDefault="00E421B9">
      <w:pPr>
        <w:pStyle w:val="normal"/>
        <w:pBdr>
          <w:top w:val="nil"/>
          <w:left w:val="nil"/>
          <w:bottom w:val="nil"/>
          <w:right w:val="nil"/>
          <w:between w:val="nil"/>
        </w:pBdr>
        <w:jc w:val="both"/>
        <w:rPr>
          <w:color w:val="000000"/>
        </w:rPr>
      </w:pPr>
    </w:p>
    <w:p w:rsidR="00E421B9" w:rsidRDefault="006E7217">
      <w:pPr>
        <w:pStyle w:val="normal"/>
        <w:pBdr>
          <w:top w:val="nil"/>
          <w:left w:val="nil"/>
          <w:bottom w:val="nil"/>
          <w:right w:val="nil"/>
          <w:between w:val="nil"/>
        </w:pBdr>
        <w:jc w:val="both"/>
        <w:rPr>
          <w:color w:val="000000"/>
          <w:sz w:val="28"/>
          <w:szCs w:val="28"/>
        </w:rPr>
      </w:pPr>
      <w:r>
        <w:rPr>
          <w:noProof/>
          <w:color w:val="365F91"/>
          <w:sz w:val="28"/>
          <w:szCs w:val="28"/>
        </w:rPr>
        <w:lastRenderedPageBreak/>
        <w:drawing>
          <wp:inline distT="0" distB="0" distL="114300" distR="114300">
            <wp:extent cx="5545455" cy="3701415"/>
            <wp:effectExtent l="0" t="0" r="0" b="0"/>
            <wp:docPr id="102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2" cstate="print"/>
                    <a:srcRect/>
                    <a:stretch>
                      <a:fillRect/>
                    </a:stretch>
                  </pic:blipFill>
                  <pic:spPr>
                    <a:xfrm>
                      <a:off x="0" y="0"/>
                      <a:ext cx="5545455" cy="3701415"/>
                    </a:xfrm>
                    <a:prstGeom prst="rect">
                      <a:avLst/>
                    </a:prstGeom>
                    <a:ln/>
                  </pic:spPr>
                </pic:pic>
              </a:graphicData>
            </a:graphic>
          </wp:inline>
        </w:drawing>
      </w:r>
    </w:p>
    <w:p w:rsidR="00E421B9" w:rsidRDefault="006E7217">
      <w:pPr>
        <w:pStyle w:val="normal"/>
        <w:pBdr>
          <w:top w:val="nil"/>
          <w:left w:val="nil"/>
          <w:bottom w:val="nil"/>
          <w:right w:val="nil"/>
          <w:between w:val="nil"/>
        </w:pBdr>
        <w:jc w:val="both"/>
        <w:rPr>
          <w:color w:val="000000"/>
          <w:sz w:val="28"/>
          <w:szCs w:val="28"/>
        </w:rPr>
      </w:pPr>
      <w:r>
        <w:rPr>
          <w:b/>
          <w:color w:val="000000"/>
          <w:sz w:val="28"/>
          <w:szCs w:val="28"/>
        </w:rPr>
        <w:t>Рис</w:t>
      </w:r>
      <w:r>
        <w:rPr>
          <w:b/>
          <w:sz w:val="28"/>
          <w:szCs w:val="28"/>
        </w:rPr>
        <w:t xml:space="preserve"> 4</w:t>
      </w:r>
      <w:r>
        <w:rPr>
          <w:color w:val="000000"/>
          <w:sz w:val="28"/>
          <w:szCs w:val="28"/>
        </w:rPr>
        <w:t>. Заяц</w:t>
      </w:r>
      <w:r>
        <w:rPr>
          <w:sz w:val="28"/>
          <w:szCs w:val="28"/>
        </w:rPr>
        <w:t>-</w:t>
      </w:r>
      <w:r>
        <w:rPr>
          <w:color w:val="000000"/>
          <w:sz w:val="28"/>
          <w:szCs w:val="28"/>
        </w:rPr>
        <w:t>русак.</w:t>
      </w:r>
    </w:p>
    <w:p w:rsidR="00E421B9" w:rsidRDefault="00E421B9">
      <w:pPr>
        <w:pStyle w:val="normal"/>
        <w:pBdr>
          <w:top w:val="nil"/>
          <w:left w:val="nil"/>
          <w:bottom w:val="nil"/>
          <w:right w:val="nil"/>
          <w:between w:val="nil"/>
        </w:pBdr>
        <w:jc w:val="both"/>
        <w:rPr>
          <w:color w:val="000000"/>
          <w:sz w:val="28"/>
          <w:szCs w:val="28"/>
        </w:rPr>
      </w:pPr>
    </w:p>
    <w:p w:rsidR="00E421B9" w:rsidRDefault="006E7217">
      <w:pPr>
        <w:pStyle w:val="normal"/>
        <w:pBdr>
          <w:top w:val="nil"/>
          <w:left w:val="nil"/>
          <w:bottom w:val="nil"/>
          <w:right w:val="nil"/>
          <w:between w:val="nil"/>
        </w:pBdr>
        <w:jc w:val="both"/>
        <w:rPr>
          <w:color w:val="000000"/>
          <w:sz w:val="28"/>
          <w:szCs w:val="28"/>
        </w:rPr>
      </w:pPr>
      <w:r>
        <w:rPr>
          <w:noProof/>
          <w:color w:val="000000"/>
        </w:rPr>
        <w:drawing>
          <wp:inline distT="0" distB="0" distL="114300" distR="114300">
            <wp:extent cx="3401378" cy="4538107"/>
            <wp:effectExtent l="0" t="0" r="0" b="0"/>
            <wp:docPr id="103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3" cstate="print"/>
                    <a:srcRect/>
                    <a:stretch>
                      <a:fillRect/>
                    </a:stretch>
                  </pic:blipFill>
                  <pic:spPr>
                    <a:xfrm>
                      <a:off x="0" y="0"/>
                      <a:ext cx="3401378" cy="4538107"/>
                    </a:xfrm>
                    <a:prstGeom prst="rect">
                      <a:avLst/>
                    </a:prstGeom>
                    <a:ln/>
                  </pic:spPr>
                </pic:pic>
              </a:graphicData>
            </a:graphic>
          </wp:inline>
        </w:drawing>
      </w:r>
    </w:p>
    <w:p w:rsidR="00E421B9" w:rsidRDefault="006E7217">
      <w:pPr>
        <w:pStyle w:val="normal"/>
        <w:pBdr>
          <w:top w:val="nil"/>
          <w:left w:val="nil"/>
          <w:bottom w:val="nil"/>
          <w:right w:val="nil"/>
          <w:between w:val="nil"/>
        </w:pBdr>
        <w:jc w:val="both"/>
        <w:rPr>
          <w:color w:val="000000"/>
        </w:rPr>
      </w:pPr>
      <w:r>
        <w:rPr>
          <w:b/>
          <w:color w:val="000000"/>
          <w:sz w:val="28"/>
          <w:szCs w:val="28"/>
        </w:rPr>
        <w:t>Рис</w:t>
      </w:r>
      <w:r>
        <w:rPr>
          <w:b/>
          <w:sz w:val="28"/>
          <w:szCs w:val="28"/>
        </w:rPr>
        <w:t xml:space="preserve"> 5.</w:t>
      </w:r>
      <w:r>
        <w:rPr>
          <w:color w:val="000000"/>
          <w:sz w:val="28"/>
          <w:szCs w:val="28"/>
        </w:rPr>
        <w:t xml:space="preserve"> </w:t>
      </w:r>
      <w:proofErr w:type="spellStart"/>
      <w:r>
        <w:rPr>
          <w:color w:val="000000"/>
          <w:sz w:val="28"/>
          <w:szCs w:val="28"/>
        </w:rPr>
        <w:t>Погрызы</w:t>
      </w:r>
      <w:proofErr w:type="spellEnd"/>
      <w:r>
        <w:rPr>
          <w:color w:val="000000"/>
          <w:sz w:val="28"/>
          <w:szCs w:val="28"/>
        </w:rPr>
        <w:t xml:space="preserve"> текущего года.</w:t>
      </w:r>
    </w:p>
    <w:p w:rsidR="00E421B9" w:rsidRDefault="006E7217">
      <w:pPr>
        <w:pStyle w:val="normal"/>
        <w:pBdr>
          <w:top w:val="nil"/>
          <w:left w:val="nil"/>
          <w:bottom w:val="nil"/>
          <w:right w:val="nil"/>
          <w:between w:val="nil"/>
        </w:pBdr>
        <w:jc w:val="both"/>
        <w:rPr>
          <w:color w:val="000000"/>
          <w:sz w:val="28"/>
          <w:szCs w:val="28"/>
        </w:rPr>
      </w:pPr>
      <w:r>
        <w:rPr>
          <w:noProof/>
          <w:color w:val="000000"/>
        </w:rPr>
        <w:lastRenderedPageBreak/>
        <w:drawing>
          <wp:inline distT="0" distB="0" distL="114300" distR="114300">
            <wp:extent cx="3670300" cy="4863465"/>
            <wp:effectExtent l="0" t="0" r="0" b="0"/>
            <wp:docPr id="103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cstate="print"/>
                    <a:srcRect/>
                    <a:stretch>
                      <a:fillRect/>
                    </a:stretch>
                  </pic:blipFill>
                  <pic:spPr>
                    <a:xfrm>
                      <a:off x="0" y="0"/>
                      <a:ext cx="3670300" cy="4863465"/>
                    </a:xfrm>
                    <a:prstGeom prst="rect">
                      <a:avLst/>
                    </a:prstGeom>
                    <a:ln/>
                  </pic:spPr>
                </pic:pic>
              </a:graphicData>
            </a:graphic>
          </wp:inline>
        </w:drawing>
      </w:r>
    </w:p>
    <w:p w:rsidR="00E421B9" w:rsidRDefault="006E7217">
      <w:pPr>
        <w:pStyle w:val="normal"/>
        <w:pBdr>
          <w:top w:val="nil"/>
          <w:left w:val="nil"/>
          <w:bottom w:val="nil"/>
          <w:right w:val="nil"/>
          <w:between w:val="nil"/>
        </w:pBdr>
        <w:jc w:val="both"/>
        <w:rPr>
          <w:color w:val="000000"/>
        </w:rPr>
      </w:pPr>
      <w:r>
        <w:rPr>
          <w:b/>
          <w:color w:val="000000"/>
          <w:sz w:val="28"/>
          <w:szCs w:val="28"/>
        </w:rPr>
        <w:t>Рис</w:t>
      </w:r>
      <w:r>
        <w:rPr>
          <w:b/>
          <w:sz w:val="28"/>
          <w:szCs w:val="28"/>
        </w:rPr>
        <w:t xml:space="preserve"> 6.</w:t>
      </w:r>
      <w:r>
        <w:rPr>
          <w:b/>
          <w:color w:val="000000"/>
          <w:sz w:val="28"/>
          <w:szCs w:val="28"/>
        </w:rPr>
        <w:t xml:space="preserve"> </w:t>
      </w:r>
      <w:proofErr w:type="spellStart"/>
      <w:r>
        <w:rPr>
          <w:color w:val="000000"/>
          <w:sz w:val="28"/>
          <w:szCs w:val="28"/>
        </w:rPr>
        <w:t>Погрызы</w:t>
      </w:r>
      <w:proofErr w:type="spellEnd"/>
      <w:r>
        <w:rPr>
          <w:color w:val="000000"/>
          <w:sz w:val="28"/>
          <w:szCs w:val="28"/>
        </w:rPr>
        <w:t xml:space="preserve"> текущего года.</w:t>
      </w:r>
    </w:p>
    <w:p w:rsidR="00E421B9" w:rsidRDefault="006E7217">
      <w:pPr>
        <w:pStyle w:val="normal"/>
        <w:pBdr>
          <w:top w:val="nil"/>
          <w:left w:val="nil"/>
          <w:bottom w:val="nil"/>
          <w:right w:val="nil"/>
          <w:between w:val="nil"/>
        </w:pBdr>
        <w:jc w:val="both"/>
        <w:rPr>
          <w:color w:val="000000"/>
          <w:sz w:val="28"/>
          <w:szCs w:val="28"/>
        </w:rPr>
      </w:pPr>
      <w:r>
        <w:rPr>
          <w:noProof/>
          <w:color w:val="000000"/>
        </w:rPr>
        <w:lastRenderedPageBreak/>
        <w:drawing>
          <wp:inline distT="0" distB="0" distL="114300" distR="114300">
            <wp:extent cx="3625850" cy="4804410"/>
            <wp:effectExtent l="0" t="0" r="0" b="0"/>
            <wp:docPr id="103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5" cstate="print"/>
                    <a:srcRect/>
                    <a:stretch>
                      <a:fillRect/>
                    </a:stretch>
                  </pic:blipFill>
                  <pic:spPr>
                    <a:xfrm>
                      <a:off x="0" y="0"/>
                      <a:ext cx="3625850" cy="4804410"/>
                    </a:xfrm>
                    <a:prstGeom prst="rect">
                      <a:avLst/>
                    </a:prstGeom>
                    <a:ln/>
                  </pic:spPr>
                </pic:pic>
              </a:graphicData>
            </a:graphic>
          </wp:inline>
        </w:drawing>
      </w:r>
    </w:p>
    <w:p w:rsidR="00E421B9" w:rsidRDefault="006E7217">
      <w:pPr>
        <w:pStyle w:val="normal"/>
        <w:pBdr>
          <w:top w:val="nil"/>
          <w:left w:val="nil"/>
          <w:bottom w:val="nil"/>
          <w:right w:val="nil"/>
          <w:between w:val="nil"/>
        </w:pBdr>
        <w:jc w:val="both"/>
        <w:rPr>
          <w:color w:val="000000"/>
          <w:sz w:val="28"/>
          <w:szCs w:val="28"/>
        </w:rPr>
      </w:pPr>
      <w:r>
        <w:rPr>
          <w:b/>
          <w:color w:val="000000"/>
          <w:sz w:val="28"/>
          <w:szCs w:val="28"/>
        </w:rPr>
        <w:t>Рис</w:t>
      </w:r>
      <w:r>
        <w:rPr>
          <w:b/>
          <w:sz w:val="28"/>
          <w:szCs w:val="28"/>
        </w:rPr>
        <w:t xml:space="preserve"> 7.</w:t>
      </w:r>
      <w:r>
        <w:rPr>
          <w:b/>
          <w:color w:val="000000"/>
          <w:sz w:val="28"/>
          <w:szCs w:val="28"/>
        </w:rPr>
        <w:t xml:space="preserve"> </w:t>
      </w:r>
      <w:proofErr w:type="spellStart"/>
      <w:r>
        <w:rPr>
          <w:color w:val="000000"/>
          <w:sz w:val="28"/>
          <w:szCs w:val="28"/>
        </w:rPr>
        <w:t>Погрызы</w:t>
      </w:r>
      <w:proofErr w:type="spellEnd"/>
      <w:r>
        <w:rPr>
          <w:color w:val="000000"/>
          <w:sz w:val="28"/>
          <w:szCs w:val="28"/>
        </w:rPr>
        <w:t xml:space="preserve"> прошлых лет.</w:t>
      </w:r>
    </w:p>
    <w:p w:rsidR="00E421B9" w:rsidRDefault="00E421B9">
      <w:pPr>
        <w:pStyle w:val="normal"/>
        <w:pBdr>
          <w:top w:val="nil"/>
          <w:left w:val="nil"/>
          <w:bottom w:val="nil"/>
          <w:right w:val="nil"/>
          <w:between w:val="nil"/>
        </w:pBdr>
        <w:jc w:val="both"/>
        <w:rPr>
          <w:color w:val="000000"/>
          <w:sz w:val="28"/>
          <w:szCs w:val="28"/>
        </w:rPr>
      </w:pPr>
    </w:p>
    <w:p w:rsidR="00E421B9" w:rsidRDefault="006E7217">
      <w:pPr>
        <w:pStyle w:val="normal"/>
        <w:pBdr>
          <w:top w:val="nil"/>
          <w:left w:val="nil"/>
          <w:bottom w:val="nil"/>
          <w:right w:val="nil"/>
          <w:between w:val="nil"/>
        </w:pBdr>
        <w:jc w:val="both"/>
        <w:rPr>
          <w:color w:val="000000"/>
          <w:sz w:val="28"/>
          <w:szCs w:val="28"/>
        </w:rPr>
      </w:pPr>
      <w:r>
        <w:rPr>
          <w:noProof/>
          <w:color w:val="000000"/>
          <w:sz w:val="28"/>
          <w:szCs w:val="28"/>
        </w:rPr>
        <w:drawing>
          <wp:inline distT="0" distB="0" distL="114300" distR="114300">
            <wp:extent cx="4770120" cy="3587750"/>
            <wp:effectExtent l="0" t="0" r="0" b="0"/>
            <wp:docPr id="103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6" cstate="print"/>
                    <a:srcRect/>
                    <a:stretch>
                      <a:fillRect/>
                    </a:stretch>
                  </pic:blipFill>
                  <pic:spPr>
                    <a:xfrm>
                      <a:off x="0" y="0"/>
                      <a:ext cx="4770120" cy="3587750"/>
                    </a:xfrm>
                    <a:prstGeom prst="rect">
                      <a:avLst/>
                    </a:prstGeom>
                    <a:ln/>
                  </pic:spPr>
                </pic:pic>
              </a:graphicData>
            </a:graphic>
          </wp:inline>
        </w:drawing>
      </w:r>
    </w:p>
    <w:p w:rsidR="00E421B9" w:rsidRDefault="006E7217">
      <w:pPr>
        <w:pStyle w:val="normal"/>
        <w:pBdr>
          <w:top w:val="nil"/>
          <w:left w:val="nil"/>
          <w:bottom w:val="nil"/>
          <w:right w:val="nil"/>
          <w:between w:val="nil"/>
        </w:pBdr>
        <w:jc w:val="both"/>
        <w:rPr>
          <w:color w:val="000000"/>
          <w:sz w:val="28"/>
          <w:szCs w:val="28"/>
        </w:rPr>
      </w:pPr>
      <w:r>
        <w:rPr>
          <w:b/>
          <w:color w:val="000000"/>
          <w:sz w:val="28"/>
          <w:szCs w:val="28"/>
        </w:rPr>
        <w:t>Рис</w:t>
      </w:r>
      <w:r>
        <w:rPr>
          <w:b/>
          <w:sz w:val="28"/>
          <w:szCs w:val="28"/>
        </w:rPr>
        <w:t xml:space="preserve"> 8.</w:t>
      </w:r>
      <w:r>
        <w:rPr>
          <w:color w:val="000000"/>
          <w:sz w:val="28"/>
          <w:szCs w:val="28"/>
        </w:rPr>
        <w:t xml:space="preserve"> </w:t>
      </w:r>
      <w:proofErr w:type="spellStart"/>
      <w:r>
        <w:rPr>
          <w:color w:val="000000"/>
          <w:sz w:val="28"/>
          <w:szCs w:val="28"/>
        </w:rPr>
        <w:t>Погрызы</w:t>
      </w:r>
      <w:proofErr w:type="spellEnd"/>
      <w:r>
        <w:rPr>
          <w:color w:val="000000"/>
          <w:sz w:val="28"/>
          <w:szCs w:val="28"/>
        </w:rPr>
        <w:t xml:space="preserve"> лося.</w:t>
      </w:r>
    </w:p>
    <w:p w:rsidR="00E421B9" w:rsidRDefault="00E421B9">
      <w:pPr>
        <w:pStyle w:val="normal"/>
        <w:pBdr>
          <w:top w:val="nil"/>
          <w:left w:val="nil"/>
          <w:bottom w:val="nil"/>
          <w:right w:val="nil"/>
          <w:between w:val="nil"/>
        </w:pBdr>
        <w:jc w:val="both"/>
        <w:rPr>
          <w:color w:val="000000"/>
          <w:sz w:val="28"/>
          <w:szCs w:val="28"/>
        </w:rPr>
      </w:pPr>
    </w:p>
    <w:p w:rsidR="00E421B9" w:rsidRDefault="006E7217">
      <w:pPr>
        <w:pStyle w:val="normal"/>
        <w:pBdr>
          <w:top w:val="nil"/>
          <w:left w:val="nil"/>
          <w:bottom w:val="nil"/>
          <w:right w:val="nil"/>
          <w:between w:val="nil"/>
        </w:pBdr>
        <w:rPr>
          <w:color w:val="000000"/>
          <w:sz w:val="28"/>
          <w:szCs w:val="28"/>
        </w:rPr>
      </w:pPr>
      <w:r>
        <w:rPr>
          <w:noProof/>
          <w:color w:val="000000"/>
        </w:rPr>
        <w:lastRenderedPageBreak/>
        <w:drawing>
          <wp:inline distT="0" distB="0" distL="114300" distR="114300">
            <wp:extent cx="3607435" cy="4809490"/>
            <wp:effectExtent l="0" t="0" r="0" b="0"/>
            <wp:docPr id="10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7" cstate="print"/>
                    <a:srcRect/>
                    <a:stretch>
                      <a:fillRect/>
                    </a:stretch>
                  </pic:blipFill>
                  <pic:spPr>
                    <a:xfrm>
                      <a:off x="0" y="0"/>
                      <a:ext cx="3607435" cy="4809490"/>
                    </a:xfrm>
                    <a:prstGeom prst="rect">
                      <a:avLst/>
                    </a:prstGeom>
                    <a:ln/>
                  </pic:spPr>
                </pic:pic>
              </a:graphicData>
            </a:graphic>
          </wp:inline>
        </w:drawing>
      </w:r>
    </w:p>
    <w:p w:rsidR="00E421B9" w:rsidRDefault="006E7217">
      <w:pPr>
        <w:pStyle w:val="normal"/>
        <w:pBdr>
          <w:top w:val="nil"/>
          <w:left w:val="nil"/>
          <w:bottom w:val="nil"/>
          <w:right w:val="nil"/>
          <w:between w:val="nil"/>
        </w:pBdr>
        <w:rPr>
          <w:color w:val="000000"/>
        </w:rPr>
      </w:pPr>
      <w:r>
        <w:rPr>
          <w:b/>
          <w:color w:val="000000"/>
          <w:sz w:val="28"/>
          <w:szCs w:val="28"/>
        </w:rPr>
        <w:t>Рис</w:t>
      </w:r>
      <w:r>
        <w:rPr>
          <w:b/>
          <w:sz w:val="28"/>
          <w:szCs w:val="28"/>
        </w:rPr>
        <w:t xml:space="preserve"> 9.</w:t>
      </w:r>
      <w:r>
        <w:rPr>
          <w:color w:val="000000"/>
          <w:sz w:val="28"/>
          <w:szCs w:val="28"/>
        </w:rPr>
        <w:t xml:space="preserve">  </w:t>
      </w:r>
      <w:proofErr w:type="spellStart"/>
      <w:r>
        <w:rPr>
          <w:color w:val="000000"/>
          <w:sz w:val="28"/>
          <w:szCs w:val="28"/>
        </w:rPr>
        <w:t>Погрызы</w:t>
      </w:r>
      <w:proofErr w:type="spellEnd"/>
      <w:r>
        <w:rPr>
          <w:color w:val="000000"/>
          <w:sz w:val="28"/>
          <w:szCs w:val="28"/>
        </w:rPr>
        <w:t xml:space="preserve"> </w:t>
      </w:r>
      <w:proofErr w:type="spellStart"/>
      <w:r>
        <w:rPr>
          <w:color w:val="000000"/>
          <w:sz w:val="28"/>
          <w:szCs w:val="28"/>
        </w:rPr>
        <w:t>мышеобразных</w:t>
      </w:r>
      <w:proofErr w:type="spellEnd"/>
      <w:r>
        <w:t>.</w:t>
      </w:r>
    </w:p>
    <w:sectPr w:rsidR="00E421B9" w:rsidSect="00E421B9">
      <w:headerReference w:type="even" r:id="rId28"/>
      <w:headerReference w:type="default" r:id="rId29"/>
      <w:footerReference w:type="even" r:id="rId30"/>
      <w:footerReference w:type="default" r:id="rId31"/>
      <w:headerReference w:type="first" r:id="rId32"/>
      <w:footerReference w:type="first" r:id="rId33"/>
      <w:pgSz w:w="11906" w:h="16838"/>
      <w:pgMar w:top="1134" w:right="1134" w:bottom="1134" w:left="1701" w:header="72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01F1" w:rsidRDefault="003C01F1" w:rsidP="00E421B9">
      <w:r>
        <w:separator/>
      </w:r>
    </w:p>
  </w:endnote>
  <w:endnote w:type="continuationSeparator" w:id="0">
    <w:p w:rsidR="003C01F1" w:rsidRDefault="003C01F1" w:rsidP="00E421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Noto Sans">
    <w:charset w:val="00"/>
    <w:family w:val="auto"/>
    <w:pitch w:val="default"/>
    <w:sig w:usb0="00000000" w:usb1="00000000" w:usb2="00000000" w:usb3="00000000" w:csb0="00000000" w:csb1="00000000"/>
  </w:font>
  <w:font w:name="Noto Sans Symbols">
    <w:charset w:val="00"/>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ungsuh">
    <w:altName w:val="Arial Unicode MS"/>
    <w:charset w:val="81"/>
    <w:family w:val="roman"/>
    <w:pitch w:val="variable"/>
    <w:sig w:usb0="00000000" w:usb1="69D77CFB" w:usb2="00000030" w:usb3="00000000" w:csb0="0008009F" w:csb1="00000000"/>
  </w:font>
  <w:font w:name="Times">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1B9" w:rsidRDefault="00F07664">
    <w:pPr>
      <w:pStyle w:val="normal"/>
      <w:pBdr>
        <w:top w:val="nil"/>
        <w:left w:val="nil"/>
        <w:bottom w:val="nil"/>
        <w:right w:val="nil"/>
        <w:between w:val="nil"/>
      </w:pBdr>
      <w:tabs>
        <w:tab w:val="center" w:pos="4677"/>
        <w:tab w:val="right" w:pos="9355"/>
      </w:tabs>
      <w:jc w:val="right"/>
      <w:rPr>
        <w:color w:val="000000"/>
      </w:rPr>
    </w:pPr>
    <w:r>
      <w:fldChar w:fldCharType="begin"/>
    </w:r>
    <w:r w:rsidR="006E7217">
      <w:instrText>PAGE</w:instrText>
    </w:r>
    <w:r>
      <w:fldChar w:fldCharType="separate"/>
    </w:r>
    <w:r w:rsidR="000A3863">
      <w:rPr>
        <w:noProof/>
      </w:rPr>
      <w:t>2</w:t>
    </w:r>
    <w:r>
      <w:fldChar w:fldCharType="end"/>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0" distB="0" distT="0" distL="0" distR="0" hidden="0" layoutInCell="1" locked="0" relativeHeight="0" simplePos="0">
            <wp:simplePos x="0" y="0"/>
            <wp:positionH relativeFrom="column">
              <wp:posOffset>2806700</wp:posOffset>
            </wp:positionH>
            <wp:positionV relativeFrom="paragraph">
              <wp:posOffset>0</wp:posOffset>
            </wp:positionV>
            <wp:extent cx="136525" cy="155575"/>
            <wp:effectExtent b="0" l="0" r="0" t="0"/>
            <wp:wrapSquare wrapText="bothSides" distB="0" distT="0" distL="0" distR="0"/>
            <wp:docPr id="1026" name=""/>
            <a:graphic>
              <a:graphicData uri="http://schemas.microsoft.com/office/word/2010/wordprocessingShape">
                <wps:wsp>
                  <wps:cNvSpPr/>
                  <wps:cNvPr id="2" name="Shape 2"/>
                  <wps:spPr>
                    <a:xfrm>
                      <a:off x="5282500" y="3706975"/>
                      <a:ext cx="127000" cy="146050"/>
                    </a:xfrm>
                    <a:prstGeom prst="rect">
                      <a:avLst/>
                    </a:prstGeom>
                    <a:solidFill>
                      <a:srgbClr val="FFFFFF">
                        <a:alpha val="0"/>
                      </a:srgbClr>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PAGE 20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ve:Fallback>
        <w:r w:rsidR="006E7217">
          <w:rPr>
            <w:noProof/>
          </w:rPr>
          <w:drawing>
            <wp:anchor distT="0" distB="0" distL="0" distR="0" simplePos="0" relativeHeight="251658240" behindDoc="0" locked="0" layoutInCell="1" allowOverlap="1">
              <wp:simplePos x="0" y="0"/>
              <wp:positionH relativeFrom="column">
                <wp:posOffset>2806700</wp:posOffset>
              </wp:positionH>
              <wp:positionV relativeFrom="paragraph">
                <wp:posOffset>0</wp:posOffset>
              </wp:positionV>
              <wp:extent cx="136525" cy="155575"/>
              <wp:effectExtent l="0" t="0" r="0" b="0"/>
              <wp:wrapSquare wrapText="bothSides" distT="0" distB="0" distL="0" distR="0"/>
              <wp:docPr id="10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136525" cy="155575"/>
                      </a:xfrm>
                      <a:prstGeom prst="rect">
                        <a:avLst/>
                      </a:prstGeom>
                      <a:ln/>
                    </pic:spPr>
                  </pic:pic>
                </a:graphicData>
              </a:graphic>
            </wp:anchor>
          </w:drawing>
        </w:r>
      </ve:Fallback>
    </ve:AlternateConten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1B9" w:rsidRDefault="00F07664">
    <w:pPr>
      <w:pStyle w:val="normal"/>
      <w:pBdr>
        <w:top w:val="nil"/>
        <w:left w:val="nil"/>
        <w:bottom w:val="nil"/>
        <w:right w:val="nil"/>
        <w:between w:val="nil"/>
      </w:pBdr>
      <w:tabs>
        <w:tab w:val="center" w:pos="4677"/>
        <w:tab w:val="right" w:pos="9355"/>
      </w:tabs>
      <w:jc w:val="right"/>
      <w:rPr>
        <w:color w:val="000000"/>
      </w:rPr>
    </w:pPr>
    <w:r>
      <w:fldChar w:fldCharType="begin"/>
    </w:r>
    <w:r w:rsidR="006E7217">
      <w:instrText>PAGE</w:instrText>
    </w:r>
    <w:r>
      <w:fldChar w:fldCharType="separate"/>
    </w:r>
    <w:r w:rsidR="0029085B">
      <w:rPr>
        <w:noProof/>
      </w:rPr>
      <w:t>1</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1B9" w:rsidRDefault="00E421B9">
    <w:pPr>
      <w:pStyle w:val="normal"/>
      <w:pBdr>
        <w:top w:val="nil"/>
        <w:left w:val="nil"/>
        <w:bottom w:val="nil"/>
        <w:right w:val="nil"/>
        <w:between w:val="nil"/>
      </w:pBdr>
      <w:rPr>
        <w:color w:val="00000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1B9" w:rsidRDefault="00F07664">
    <w:pPr>
      <w:pStyle w:val="normal"/>
      <w:pBdr>
        <w:top w:val="nil"/>
        <w:left w:val="nil"/>
        <w:bottom w:val="nil"/>
        <w:right w:val="nil"/>
        <w:between w:val="nil"/>
      </w:pBdr>
      <w:tabs>
        <w:tab w:val="center" w:pos="4677"/>
        <w:tab w:val="right" w:pos="9355"/>
      </w:tabs>
      <w:jc w:val="center"/>
      <w:rPr>
        <w:color w:val="000000"/>
      </w:rPr>
    </w:pPr>
    <w:r>
      <w:fldChar w:fldCharType="begin"/>
    </w:r>
    <w:r w:rsidR="006E7217">
      <w:instrText>PAGE</w:instrText>
    </w:r>
    <w:r>
      <w:fldChar w:fldCharType="separate"/>
    </w:r>
    <w:r w:rsidR="0029085B">
      <w:rPr>
        <w:noProof/>
      </w:rPr>
      <w:t>2</w:t>
    </w:r>
    <w: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1B9" w:rsidRDefault="00E421B9">
    <w:pPr>
      <w:pStyle w:val="normal"/>
      <w:pBdr>
        <w:top w:val="nil"/>
        <w:left w:val="nil"/>
        <w:bottom w:val="nil"/>
        <w:right w:val="nil"/>
        <w:between w:val="nil"/>
      </w:pBdr>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01F1" w:rsidRDefault="003C01F1" w:rsidP="00E421B9">
      <w:r>
        <w:separator/>
      </w:r>
    </w:p>
  </w:footnote>
  <w:footnote w:type="continuationSeparator" w:id="0">
    <w:p w:rsidR="003C01F1" w:rsidRDefault="003C01F1" w:rsidP="00E421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1B9" w:rsidRDefault="00E421B9">
    <w:pPr>
      <w:pStyle w:val="normal"/>
      <w:pBdr>
        <w:top w:val="nil"/>
        <w:left w:val="nil"/>
        <w:bottom w:val="nil"/>
        <w:right w:val="nil"/>
        <w:between w:val="nil"/>
      </w:pBdr>
      <w:tabs>
        <w:tab w:val="center" w:pos="4819"/>
        <w:tab w:val="right" w:pos="9638"/>
      </w:tabs>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1B9" w:rsidRDefault="00E421B9">
    <w:pPr>
      <w:pStyle w:val="normal"/>
      <w:pBdr>
        <w:top w:val="nil"/>
        <w:left w:val="nil"/>
        <w:bottom w:val="nil"/>
        <w:right w:val="nil"/>
        <w:between w:val="nil"/>
      </w:pBdr>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1B9" w:rsidRDefault="00E421B9">
    <w:pPr>
      <w:pStyle w:val="normal"/>
      <w:pBdr>
        <w:top w:val="nil"/>
        <w:left w:val="nil"/>
        <w:bottom w:val="nil"/>
        <w:right w:val="nil"/>
        <w:between w:val="nil"/>
      </w:pBdr>
      <w:rPr>
        <w:color w:val="00000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1B9" w:rsidRDefault="00E421B9">
    <w:pPr>
      <w:pStyle w:val="normal"/>
      <w:pBdr>
        <w:top w:val="nil"/>
        <w:left w:val="nil"/>
        <w:bottom w:val="nil"/>
        <w:right w:val="nil"/>
        <w:between w:val="nil"/>
      </w:pBdr>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736A5C"/>
    <w:multiLevelType w:val="multilevel"/>
    <w:tmpl w:val="303A9EF2"/>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1">
    <w:nsid w:val="1D115B0E"/>
    <w:multiLevelType w:val="multilevel"/>
    <w:tmpl w:val="E2B4CD82"/>
    <w:lvl w:ilvl="0">
      <w:start w:val="1"/>
      <w:numFmt w:val="decimal"/>
      <w:lvlText w:val="%1."/>
      <w:lvlJc w:val="left"/>
      <w:pPr>
        <w:ind w:left="720" w:hanging="360"/>
      </w:pPr>
      <w:rPr>
        <w:sz w:val="28"/>
        <w:szCs w:val="28"/>
        <w:u w:val="none"/>
        <w:vertAlign w:val="baseline"/>
      </w:rPr>
    </w:lvl>
    <w:lvl w:ilvl="1">
      <w:start w:val="1"/>
      <w:numFmt w:val="lowerLetter"/>
      <w:lvlText w:val="%2."/>
      <w:lvlJc w:val="left"/>
      <w:pPr>
        <w:ind w:left="1440" w:hanging="360"/>
      </w:pPr>
      <w:rPr>
        <w:sz w:val="28"/>
        <w:szCs w:val="28"/>
        <w:u w:val="none"/>
        <w:vertAlign w:val="baseline"/>
      </w:rPr>
    </w:lvl>
    <w:lvl w:ilvl="2">
      <w:start w:val="1"/>
      <w:numFmt w:val="lowerRoman"/>
      <w:lvlText w:val="%3."/>
      <w:lvlJc w:val="right"/>
      <w:pPr>
        <w:ind w:left="2160" w:hanging="360"/>
      </w:pPr>
      <w:rPr>
        <w:sz w:val="28"/>
        <w:szCs w:val="28"/>
        <w:u w:val="none"/>
        <w:vertAlign w:val="baseline"/>
      </w:rPr>
    </w:lvl>
    <w:lvl w:ilvl="3">
      <w:start w:val="1"/>
      <w:numFmt w:val="decimal"/>
      <w:lvlText w:val="%4."/>
      <w:lvlJc w:val="left"/>
      <w:pPr>
        <w:ind w:left="2880" w:hanging="360"/>
      </w:pPr>
      <w:rPr>
        <w:sz w:val="28"/>
        <w:szCs w:val="28"/>
        <w:u w:val="none"/>
        <w:vertAlign w:val="baseline"/>
      </w:rPr>
    </w:lvl>
    <w:lvl w:ilvl="4">
      <w:start w:val="1"/>
      <w:numFmt w:val="lowerLetter"/>
      <w:lvlText w:val="%5."/>
      <w:lvlJc w:val="left"/>
      <w:pPr>
        <w:ind w:left="3600" w:hanging="360"/>
      </w:pPr>
      <w:rPr>
        <w:sz w:val="28"/>
        <w:szCs w:val="28"/>
        <w:u w:val="none"/>
        <w:vertAlign w:val="baseline"/>
      </w:rPr>
    </w:lvl>
    <w:lvl w:ilvl="5">
      <w:start w:val="1"/>
      <w:numFmt w:val="lowerRoman"/>
      <w:lvlText w:val="%6."/>
      <w:lvlJc w:val="right"/>
      <w:pPr>
        <w:ind w:left="4320" w:hanging="360"/>
      </w:pPr>
      <w:rPr>
        <w:sz w:val="28"/>
        <w:szCs w:val="28"/>
        <w:u w:val="none"/>
        <w:vertAlign w:val="baseline"/>
      </w:rPr>
    </w:lvl>
    <w:lvl w:ilvl="6">
      <w:start w:val="1"/>
      <w:numFmt w:val="decimal"/>
      <w:lvlText w:val="%7."/>
      <w:lvlJc w:val="left"/>
      <w:pPr>
        <w:ind w:left="5040" w:hanging="360"/>
      </w:pPr>
      <w:rPr>
        <w:sz w:val="28"/>
        <w:szCs w:val="28"/>
        <w:u w:val="none"/>
        <w:vertAlign w:val="baseline"/>
      </w:rPr>
    </w:lvl>
    <w:lvl w:ilvl="7">
      <w:start w:val="1"/>
      <w:numFmt w:val="lowerLetter"/>
      <w:lvlText w:val="%8."/>
      <w:lvlJc w:val="left"/>
      <w:pPr>
        <w:ind w:left="5760" w:hanging="360"/>
      </w:pPr>
      <w:rPr>
        <w:sz w:val="28"/>
        <w:szCs w:val="28"/>
        <w:u w:val="none"/>
        <w:vertAlign w:val="baseline"/>
      </w:rPr>
    </w:lvl>
    <w:lvl w:ilvl="8">
      <w:start w:val="1"/>
      <w:numFmt w:val="lowerRoman"/>
      <w:lvlText w:val="%9."/>
      <w:lvlJc w:val="right"/>
      <w:pPr>
        <w:ind w:left="6480" w:hanging="360"/>
      </w:pPr>
      <w:rPr>
        <w:sz w:val="28"/>
        <w:szCs w:val="28"/>
        <w:u w:val="none"/>
        <w:vertAlign w:val="baseline"/>
      </w:rPr>
    </w:lvl>
  </w:abstractNum>
  <w:abstractNum w:abstractNumId="2">
    <w:nsid w:val="3C315B2C"/>
    <w:multiLevelType w:val="multilevel"/>
    <w:tmpl w:val="DDC8C4C0"/>
    <w:lvl w:ilvl="0">
      <w:start w:val="1"/>
      <w:numFmt w:val="decimal"/>
      <w:lvlText w:val="%1."/>
      <w:lvlJc w:val="left"/>
      <w:pPr>
        <w:ind w:left="720" w:hanging="360"/>
      </w:pPr>
      <w:rPr>
        <w:color w:val="000000"/>
        <w:sz w:val="28"/>
        <w:szCs w:val="28"/>
        <w:vertAlign w:val="baseline"/>
      </w:rPr>
    </w:lvl>
    <w:lvl w:ilvl="1">
      <w:start w:val="1"/>
      <w:numFmt w:val="decimal"/>
      <w:lvlText w:val="%1.%2."/>
      <w:lvlJc w:val="left"/>
      <w:pPr>
        <w:ind w:left="1080" w:hanging="360"/>
      </w:pPr>
      <w:rPr>
        <w:sz w:val="24"/>
        <w:szCs w:val="24"/>
        <w:vertAlign w:val="baseline"/>
      </w:rPr>
    </w:lvl>
    <w:lvl w:ilvl="2">
      <w:start w:val="1"/>
      <w:numFmt w:val="decimal"/>
      <w:lvlText w:val="%3."/>
      <w:lvlJc w:val="left"/>
      <w:pPr>
        <w:ind w:left="1440" w:hanging="360"/>
      </w:pPr>
      <w:rPr>
        <w:sz w:val="24"/>
        <w:szCs w:val="24"/>
        <w:vertAlign w:val="baseline"/>
      </w:rPr>
    </w:lvl>
    <w:lvl w:ilvl="3">
      <w:start w:val="1"/>
      <w:numFmt w:val="decimal"/>
      <w:lvlText w:val="%4."/>
      <w:lvlJc w:val="left"/>
      <w:pPr>
        <w:ind w:left="1800" w:hanging="360"/>
      </w:pPr>
      <w:rPr>
        <w:sz w:val="24"/>
        <w:szCs w:val="24"/>
        <w:vertAlign w:val="baseline"/>
      </w:rPr>
    </w:lvl>
    <w:lvl w:ilvl="4">
      <w:start w:val="1"/>
      <w:numFmt w:val="decimal"/>
      <w:lvlText w:val="%5."/>
      <w:lvlJc w:val="left"/>
      <w:pPr>
        <w:ind w:left="2160" w:hanging="360"/>
      </w:pPr>
      <w:rPr>
        <w:sz w:val="24"/>
        <w:szCs w:val="24"/>
        <w:vertAlign w:val="baseline"/>
      </w:rPr>
    </w:lvl>
    <w:lvl w:ilvl="5">
      <w:start w:val="1"/>
      <w:numFmt w:val="decimal"/>
      <w:lvlText w:val="%6."/>
      <w:lvlJc w:val="left"/>
      <w:pPr>
        <w:ind w:left="2520" w:hanging="360"/>
      </w:pPr>
      <w:rPr>
        <w:sz w:val="24"/>
        <w:szCs w:val="24"/>
        <w:vertAlign w:val="baseline"/>
      </w:rPr>
    </w:lvl>
    <w:lvl w:ilvl="6">
      <w:start w:val="1"/>
      <w:numFmt w:val="decimal"/>
      <w:lvlText w:val="%7."/>
      <w:lvlJc w:val="left"/>
      <w:pPr>
        <w:ind w:left="2880" w:hanging="360"/>
      </w:pPr>
      <w:rPr>
        <w:sz w:val="24"/>
        <w:szCs w:val="24"/>
        <w:vertAlign w:val="baseline"/>
      </w:rPr>
    </w:lvl>
    <w:lvl w:ilvl="7">
      <w:start w:val="1"/>
      <w:numFmt w:val="decimal"/>
      <w:lvlText w:val="%8."/>
      <w:lvlJc w:val="left"/>
      <w:pPr>
        <w:ind w:left="3240" w:hanging="360"/>
      </w:pPr>
      <w:rPr>
        <w:sz w:val="24"/>
        <w:szCs w:val="24"/>
        <w:vertAlign w:val="baseline"/>
      </w:rPr>
    </w:lvl>
    <w:lvl w:ilvl="8">
      <w:start w:val="1"/>
      <w:numFmt w:val="decimal"/>
      <w:lvlText w:val="%9."/>
      <w:lvlJc w:val="left"/>
      <w:pPr>
        <w:ind w:left="3600" w:hanging="360"/>
      </w:pPr>
      <w:rPr>
        <w:sz w:val="24"/>
        <w:szCs w:val="24"/>
        <w:vertAlign w:val="baseline"/>
      </w:rPr>
    </w:lvl>
  </w:abstractNum>
  <w:abstractNum w:abstractNumId="3">
    <w:nsid w:val="53E11D83"/>
    <w:multiLevelType w:val="multilevel"/>
    <w:tmpl w:val="AE66F98C"/>
    <w:lvl w:ilvl="0">
      <w:start w:val="1"/>
      <w:numFmt w:val="decimal"/>
      <w:lvlText w:val=" %1."/>
      <w:lvlJc w:val="left"/>
      <w:pPr>
        <w:ind w:left="360" w:hanging="360"/>
      </w:pPr>
      <w:rPr>
        <w:rFonts w:ascii="Times New Roman" w:eastAsia="Times New Roman" w:hAnsi="Times New Roman" w:cs="Times New Roman"/>
        <w:b w:val="0"/>
        <w:color w:val="000000"/>
        <w:sz w:val="28"/>
        <w:szCs w:val="28"/>
        <w:vertAlign w:val="baseline"/>
      </w:rPr>
    </w:lvl>
    <w:lvl w:ilvl="1">
      <w:start w:val="1"/>
      <w:numFmt w:val="decimal"/>
      <w:lvlText w:val=" %1.%2."/>
      <w:lvlJc w:val="left"/>
      <w:pPr>
        <w:ind w:left="720" w:hanging="360"/>
      </w:pPr>
      <w:rPr>
        <w:rFonts w:ascii="Times New Roman" w:eastAsia="Times New Roman" w:hAnsi="Times New Roman" w:cs="Times New Roman"/>
        <w:b w:val="0"/>
        <w:color w:val="000000"/>
        <w:sz w:val="28"/>
        <w:szCs w:val="28"/>
        <w:vertAlign w:val="baseline"/>
      </w:rPr>
    </w:lvl>
    <w:lvl w:ilvl="2">
      <w:start w:val="1"/>
      <w:numFmt w:val="lowerLetter"/>
      <w:lvlText w:val=" %2.%3)"/>
      <w:lvlJc w:val="left"/>
      <w:pPr>
        <w:ind w:left="1080" w:hanging="360"/>
      </w:pPr>
      <w:rPr>
        <w:sz w:val="24"/>
        <w:szCs w:val="24"/>
        <w:vertAlign w:val="baseline"/>
      </w:rPr>
    </w:lvl>
    <w:lvl w:ilvl="3">
      <w:start w:val="1"/>
      <w:numFmt w:val="bullet"/>
      <w:lvlText w:val="●"/>
      <w:lvlJc w:val="left"/>
      <w:pPr>
        <w:ind w:left="1440" w:hanging="360"/>
      </w:pPr>
      <w:rPr>
        <w:rFonts w:ascii="Noto Sans" w:eastAsia="Noto Sans" w:hAnsi="Noto Sans" w:cs="Noto Sans"/>
        <w:sz w:val="24"/>
        <w:szCs w:val="24"/>
        <w:vertAlign w:val="baseline"/>
      </w:rPr>
    </w:lvl>
    <w:lvl w:ilvl="4">
      <w:start w:val="1"/>
      <w:numFmt w:val="bullet"/>
      <w:lvlText w:val="●"/>
      <w:lvlJc w:val="left"/>
      <w:pPr>
        <w:ind w:left="1800" w:hanging="360"/>
      </w:pPr>
      <w:rPr>
        <w:rFonts w:ascii="Noto Sans" w:eastAsia="Noto Sans" w:hAnsi="Noto Sans" w:cs="Noto Sans"/>
        <w:sz w:val="24"/>
        <w:szCs w:val="24"/>
        <w:vertAlign w:val="baseline"/>
      </w:rPr>
    </w:lvl>
    <w:lvl w:ilvl="5">
      <w:start w:val="1"/>
      <w:numFmt w:val="bullet"/>
      <w:lvlText w:val="●"/>
      <w:lvlJc w:val="left"/>
      <w:pPr>
        <w:ind w:left="2160" w:hanging="360"/>
      </w:pPr>
      <w:rPr>
        <w:rFonts w:ascii="Noto Sans" w:eastAsia="Noto Sans" w:hAnsi="Noto Sans" w:cs="Noto Sans"/>
        <w:sz w:val="24"/>
        <w:szCs w:val="24"/>
        <w:vertAlign w:val="baseline"/>
      </w:rPr>
    </w:lvl>
    <w:lvl w:ilvl="6">
      <w:start w:val="1"/>
      <w:numFmt w:val="bullet"/>
      <w:lvlText w:val="●"/>
      <w:lvlJc w:val="left"/>
      <w:pPr>
        <w:ind w:left="2520" w:hanging="360"/>
      </w:pPr>
      <w:rPr>
        <w:rFonts w:ascii="Noto Sans" w:eastAsia="Noto Sans" w:hAnsi="Noto Sans" w:cs="Noto Sans"/>
        <w:sz w:val="24"/>
        <w:szCs w:val="24"/>
        <w:vertAlign w:val="baseline"/>
      </w:rPr>
    </w:lvl>
    <w:lvl w:ilvl="7">
      <w:start w:val="1"/>
      <w:numFmt w:val="bullet"/>
      <w:lvlText w:val="●"/>
      <w:lvlJc w:val="left"/>
      <w:pPr>
        <w:ind w:left="2880" w:hanging="360"/>
      </w:pPr>
      <w:rPr>
        <w:rFonts w:ascii="Noto Sans" w:eastAsia="Noto Sans" w:hAnsi="Noto Sans" w:cs="Noto Sans"/>
        <w:sz w:val="24"/>
        <w:szCs w:val="24"/>
        <w:vertAlign w:val="baseline"/>
      </w:rPr>
    </w:lvl>
    <w:lvl w:ilvl="8">
      <w:start w:val="1"/>
      <w:numFmt w:val="bullet"/>
      <w:lvlText w:val="●"/>
      <w:lvlJc w:val="left"/>
      <w:pPr>
        <w:ind w:left="3240" w:hanging="360"/>
      </w:pPr>
      <w:rPr>
        <w:rFonts w:ascii="Noto Sans" w:eastAsia="Noto Sans" w:hAnsi="Noto Sans" w:cs="Noto Sans"/>
        <w:sz w:val="24"/>
        <w:szCs w:val="24"/>
        <w:vertAlign w:val="baseline"/>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E421B9"/>
    <w:rsid w:val="00065F61"/>
    <w:rsid w:val="000A3863"/>
    <w:rsid w:val="00102CB1"/>
    <w:rsid w:val="00193315"/>
    <w:rsid w:val="00223740"/>
    <w:rsid w:val="00251956"/>
    <w:rsid w:val="0029085B"/>
    <w:rsid w:val="003C01F1"/>
    <w:rsid w:val="0040538F"/>
    <w:rsid w:val="004A3681"/>
    <w:rsid w:val="005B6041"/>
    <w:rsid w:val="006121FA"/>
    <w:rsid w:val="0067405D"/>
    <w:rsid w:val="006931D6"/>
    <w:rsid w:val="006E7217"/>
    <w:rsid w:val="009949BE"/>
    <w:rsid w:val="00B65B11"/>
    <w:rsid w:val="00E421B9"/>
    <w:rsid w:val="00F076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315"/>
  </w:style>
  <w:style w:type="paragraph" w:styleId="1">
    <w:name w:val="heading 1"/>
    <w:basedOn w:val="normal"/>
    <w:next w:val="normal"/>
    <w:rsid w:val="00E421B9"/>
    <w:pPr>
      <w:keepNext/>
      <w:pBdr>
        <w:top w:val="nil"/>
        <w:left w:val="nil"/>
        <w:bottom w:val="nil"/>
        <w:right w:val="nil"/>
        <w:between w:val="nil"/>
      </w:pBdr>
      <w:spacing w:after="120"/>
      <w:ind w:left="432" w:hanging="432"/>
      <w:jc w:val="both"/>
      <w:outlineLvl w:val="0"/>
    </w:pPr>
    <w:rPr>
      <w:b/>
      <w:color w:val="000000"/>
      <w:sz w:val="36"/>
      <w:szCs w:val="36"/>
    </w:rPr>
  </w:style>
  <w:style w:type="paragraph" w:styleId="2">
    <w:name w:val="heading 2"/>
    <w:basedOn w:val="normal"/>
    <w:next w:val="normal"/>
    <w:rsid w:val="00E421B9"/>
    <w:pPr>
      <w:keepNext/>
      <w:keepLines/>
      <w:spacing w:before="360" w:after="80"/>
      <w:outlineLvl w:val="1"/>
    </w:pPr>
    <w:rPr>
      <w:b/>
      <w:sz w:val="36"/>
      <w:szCs w:val="36"/>
    </w:rPr>
  </w:style>
  <w:style w:type="paragraph" w:styleId="3">
    <w:name w:val="heading 3"/>
    <w:basedOn w:val="normal"/>
    <w:next w:val="normal"/>
    <w:rsid w:val="00E421B9"/>
    <w:pPr>
      <w:keepNext/>
      <w:keepLines/>
      <w:spacing w:before="280" w:after="80"/>
      <w:outlineLvl w:val="2"/>
    </w:pPr>
    <w:rPr>
      <w:b/>
      <w:sz w:val="28"/>
      <w:szCs w:val="28"/>
    </w:rPr>
  </w:style>
  <w:style w:type="paragraph" w:styleId="4">
    <w:name w:val="heading 4"/>
    <w:basedOn w:val="normal"/>
    <w:next w:val="normal"/>
    <w:rsid w:val="00E421B9"/>
    <w:pPr>
      <w:keepNext/>
      <w:keepLines/>
      <w:spacing w:before="240" w:after="40"/>
      <w:outlineLvl w:val="3"/>
    </w:pPr>
    <w:rPr>
      <w:b/>
      <w:sz w:val="24"/>
      <w:szCs w:val="24"/>
    </w:rPr>
  </w:style>
  <w:style w:type="paragraph" w:styleId="5">
    <w:name w:val="heading 5"/>
    <w:basedOn w:val="normal"/>
    <w:next w:val="normal"/>
    <w:rsid w:val="00E421B9"/>
    <w:pPr>
      <w:keepNext/>
      <w:keepLines/>
      <w:spacing w:before="220" w:after="40"/>
      <w:outlineLvl w:val="4"/>
    </w:pPr>
    <w:rPr>
      <w:b/>
      <w:sz w:val="22"/>
      <w:szCs w:val="22"/>
    </w:rPr>
  </w:style>
  <w:style w:type="paragraph" w:styleId="6">
    <w:name w:val="heading 6"/>
    <w:basedOn w:val="normal"/>
    <w:next w:val="normal"/>
    <w:rsid w:val="00E421B9"/>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E421B9"/>
  </w:style>
  <w:style w:type="table" w:customStyle="1" w:styleId="TableNormal">
    <w:name w:val="Table Normal"/>
    <w:rsid w:val="00E421B9"/>
    <w:tblPr>
      <w:tblCellMar>
        <w:top w:w="0" w:type="dxa"/>
        <w:left w:w="0" w:type="dxa"/>
        <w:bottom w:w="0" w:type="dxa"/>
        <w:right w:w="0" w:type="dxa"/>
      </w:tblCellMar>
    </w:tblPr>
  </w:style>
  <w:style w:type="paragraph" w:styleId="a3">
    <w:name w:val="Title"/>
    <w:basedOn w:val="normal"/>
    <w:next w:val="normal"/>
    <w:rsid w:val="00E421B9"/>
    <w:pPr>
      <w:keepNext/>
      <w:keepLines/>
      <w:spacing w:before="480" w:after="120"/>
    </w:pPr>
    <w:rPr>
      <w:b/>
      <w:sz w:val="72"/>
      <w:szCs w:val="72"/>
    </w:rPr>
  </w:style>
  <w:style w:type="paragraph" w:customStyle="1" w:styleId="Default">
    <w:name w:val="Default"/>
    <w:rsid w:val="00E421B9"/>
    <w:pPr>
      <w:spacing w:line="1" w:lineRule="atLeast"/>
      <w:ind w:leftChars="-1" w:left="-1" w:hangingChars="1" w:hanging="1"/>
      <w:textDirection w:val="btLr"/>
      <w:textAlignment w:val="top"/>
      <w:outlineLvl w:val="0"/>
    </w:pPr>
    <w:rPr>
      <w:color w:val="000000"/>
      <w:position w:val="-1"/>
      <w:lang w:eastAsia="zh-CN"/>
    </w:rPr>
  </w:style>
  <w:style w:type="paragraph" w:customStyle="1" w:styleId="Heading1">
    <w:name w:val="Heading 1"/>
    <w:basedOn w:val="normal0"/>
    <w:next w:val="normal0"/>
    <w:rsid w:val="00E421B9"/>
    <w:pPr>
      <w:keepNext/>
      <w:spacing w:after="120"/>
      <w:ind w:left="432" w:hanging="432"/>
      <w:jc w:val="both"/>
    </w:pPr>
    <w:rPr>
      <w:b/>
      <w:sz w:val="36"/>
      <w:szCs w:val="36"/>
    </w:rPr>
  </w:style>
  <w:style w:type="character" w:customStyle="1" w:styleId="WW8Num1z0">
    <w:name w:val="WW8Num1z0"/>
    <w:rsid w:val="00E421B9"/>
    <w:rPr>
      <w:w w:val="100"/>
      <w:position w:val="-1"/>
      <w:sz w:val="28"/>
      <w:szCs w:val="28"/>
      <w:u w:val="none"/>
      <w:effect w:val="none"/>
      <w:vertAlign w:val="baseline"/>
      <w:cs w:val="0"/>
      <w:em w:val="none"/>
    </w:rPr>
  </w:style>
  <w:style w:type="character" w:customStyle="1" w:styleId="WW8Num2z0">
    <w:name w:val="WW8Num2z0"/>
    <w:rsid w:val="00E421B9"/>
    <w:rPr>
      <w:color w:val="auto"/>
      <w:w w:val="100"/>
      <w:position w:val="0"/>
      <w:sz w:val="28"/>
      <w:szCs w:val="28"/>
      <w:effect w:val="none"/>
      <w:vertAlign w:val="baseline"/>
      <w:cs w:val="0"/>
      <w:em w:val="none"/>
    </w:rPr>
  </w:style>
  <w:style w:type="character" w:customStyle="1" w:styleId="WW8Num2z1">
    <w:name w:val="WW8Num2z1"/>
    <w:rsid w:val="00E421B9"/>
    <w:rPr>
      <w:w w:val="100"/>
      <w:position w:val="0"/>
      <w:sz w:val="24"/>
      <w:effect w:val="none"/>
      <w:vertAlign w:val="baseline"/>
      <w:cs w:val="0"/>
      <w:em w:val="none"/>
    </w:rPr>
  </w:style>
  <w:style w:type="character" w:customStyle="1" w:styleId="WW8Num3z0">
    <w:name w:val="WW8Num3z0"/>
    <w:rsid w:val="00E421B9"/>
    <w:rPr>
      <w:rFonts w:ascii="Times New Roman" w:eastAsia="Times New Roman" w:hAnsi="Times New Roman" w:cs="Times New Roman"/>
      <w:b w:val="0"/>
      <w:color w:val="auto"/>
      <w:w w:val="100"/>
      <w:position w:val="0"/>
      <w:sz w:val="28"/>
      <w:szCs w:val="28"/>
      <w:effect w:val="none"/>
      <w:vertAlign w:val="baseline"/>
      <w:cs w:val="0"/>
      <w:em w:val="none"/>
    </w:rPr>
  </w:style>
  <w:style w:type="character" w:customStyle="1" w:styleId="WW8Num3z1">
    <w:name w:val="WW8Num3z1"/>
    <w:rsid w:val="00E421B9"/>
    <w:rPr>
      <w:rFonts w:ascii="Times New Roman" w:eastAsia="Times New Roman" w:hAnsi="Times New Roman" w:cs="Times New Roman"/>
      <w:b w:val="0"/>
      <w:color w:val="auto"/>
      <w:w w:val="100"/>
      <w:position w:val="0"/>
      <w:sz w:val="28"/>
      <w:szCs w:val="28"/>
      <w:effect w:val="none"/>
      <w:vertAlign w:val="baseline"/>
      <w:cs w:val="0"/>
      <w:em w:val="none"/>
    </w:rPr>
  </w:style>
  <w:style w:type="character" w:customStyle="1" w:styleId="WW8Num3z2">
    <w:name w:val="WW8Num3z2"/>
    <w:rsid w:val="00E421B9"/>
    <w:rPr>
      <w:w w:val="100"/>
      <w:position w:val="0"/>
      <w:sz w:val="24"/>
      <w:effect w:val="none"/>
      <w:vertAlign w:val="baseline"/>
      <w:cs w:val="0"/>
      <w:em w:val="none"/>
    </w:rPr>
  </w:style>
  <w:style w:type="character" w:customStyle="1" w:styleId="WW8Num3z3">
    <w:name w:val="WW8Num3z3"/>
    <w:rsid w:val="00E421B9"/>
    <w:rPr>
      <w:rFonts w:ascii="Noto Sans Symbols" w:eastAsia="Times New Roman" w:hAnsi="Noto Sans Symbols" w:cs="Noto Sans Symbols"/>
      <w:w w:val="100"/>
      <w:position w:val="0"/>
      <w:sz w:val="24"/>
      <w:effect w:val="none"/>
      <w:vertAlign w:val="baseline"/>
      <w:cs w:val="0"/>
      <w:em w:val="none"/>
    </w:rPr>
  </w:style>
  <w:style w:type="character" w:customStyle="1" w:styleId="InternetLink">
    <w:name w:val="Internet Link"/>
    <w:basedOn w:val="a0"/>
    <w:rsid w:val="00E421B9"/>
    <w:rPr>
      <w:color w:val="0000FF"/>
      <w:w w:val="100"/>
      <w:position w:val="-1"/>
      <w:u w:val="single"/>
      <w:effect w:val="none"/>
      <w:vertAlign w:val="baseline"/>
      <w:cs w:val="0"/>
      <w:em w:val="none"/>
    </w:rPr>
  </w:style>
  <w:style w:type="character" w:customStyle="1" w:styleId="PageNumber">
    <w:name w:val="Page Number"/>
    <w:basedOn w:val="a0"/>
    <w:rsid w:val="00E421B9"/>
    <w:rPr>
      <w:w w:val="100"/>
      <w:position w:val="-1"/>
      <w:effect w:val="none"/>
      <w:vertAlign w:val="baseline"/>
      <w:cs w:val="0"/>
      <w:em w:val="none"/>
    </w:rPr>
  </w:style>
  <w:style w:type="character" w:customStyle="1" w:styleId="StrongEmphasis">
    <w:name w:val="Strong Emphasis"/>
    <w:basedOn w:val="a0"/>
    <w:rsid w:val="00E421B9"/>
    <w:rPr>
      <w:b/>
      <w:bCs/>
      <w:w w:val="100"/>
      <w:position w:val="-1"/>
      <w:effect w:val="none"/>
      <w:vertAlign w:val="baseline"/>
      <w:cs w:val="0"/>
      <w:em w:val="none"/>
    </w:rPr>
  </w:style>
  <w:style w:type="paragraph" w:customStyle="1" w:styleId="Heading">
    <w:name w:val="Heading"/>
    <w:basedOn w:val="Default"/>
    <w:next w:val="Textbody"/>
    <w:rsid w:val="00E421B9"/>
    <w:pPr>
      <w:keepNext/>
      <w:spacing w:before="240" w:after="120"/>
    </w:pPr>
    <w:rPr>
      <w:rFonts w:ascii="Arial" w:eastAsia="Microsoft YaHei" w:hAnsi="Arial" w:cs="Arial"/>
      <w:sz w:val="28"/>
      <w:szCs w:val="28"/>
    </w:rPr>
  </w:style>
  <w:style w:type="paragraph" w:customStyle="1" w:styleId="Textbody">
    <w:name w:val="Text body"/>
    <w:basedOn w:val="Default"/>
    <w:rsid w:val="00E421B9"/>
    <w:pPr>
      <w:spacing w:after="120"/>
    </w:pPr>
  </w:style>
  <w:style w:type="paragraph" w:styleId="a4">
    <w:name w:val="List"/>
    <w:basedOn w:val="Textbody"/>
    <w:rsid w:val="00E421B9"/>
    <w:rPr>
      <w:rFonts w:cs="Arial"/>
    </w:rPr>
  </w:style>
  <w:style w:type="paragraph" w:customStyle="1" w:styleId="Caption">
    <w:name w:val="Caption"/>
    <w:basedOn w:val="Default"/>
    <w:rsid w:val="00E421B9"/>
    <w:pPr>
      <w:suppressLineNumbers/>
      <w:spacing w:before="120" w:after="120"/>
    </w:pPr>
    <w:rPr>
      <w:rFonts w:cs="Arial"/>
      <w:i/>
      <w:iCs/>
      <w:sz w:val="24"/>
      <w:szCs w:val="24"/>
    </w:rPr>
  </w:style>
  <w:style w:type="paragraph" w:customStyle="1" w:styleId="Index">
    <w:name w:val="Index"/>
    <w:basedOn w:val="Default"/>
    <w:rsid w:val="00E421B9"/>
    <w:pPr>
      <w:suppressLineNumbers/>
    </w:pPr>
    <w:rPr>
      <w:rFonts w:cs="Arial"/>
    </w:rPr>
  </w:style>
  <w:style w:type="paragraph" w:customStyle="1" w:styleId="normal0">
    <w:name w:val="normal"/>
    <w:rsid w:val="00E421B9"/>
    <w:pPr>
      <w:spacing w:line="1" w:lineRule="atLeast"/>
      <w:ind w:leftChars="-1" w:left="-1" w:hangingChars="1" w:hanging="1"/>
      <w:textDirection w:val="btLr"/>
      <w:textAlignment w:val="top"/>
      <w:outlineLvl w:val="0"/>
    </w:pPr>
    <w:rPr>
      <w:color w:val="000000"/>
      <w:position w:val="-1"/>
      <w:lang w:eastAsia="zh-CN"/>
    </w:rPr>
  </w:style>
  <w:style w:type="paragraph" w:customStyle="1" w:styleId="Footer">
    <w:name w:val="Footer"/>
    <w:basedOn w:val="Default"/>
    <w:rsid w:val="00E421B9"/>
    <w:pPr>
      <w:tabs>
        <w:tab w:val="center" w:pos="4677"/>
        <w:tab w:val="right" w:pos="9355"/>
      </w:tabs>
    </w:pPr>
  </w:style>
  <w:style w:type="paragraph" w:styleId="a5">
    <w:name w:val="Normal (Web)"/>
    <w:basedOn w:val="Default"/>
    <w:rsid w:val="00E421B9"/>
    <w:pPr>
      <w:spacing w:before="280" w:after="280"/>
    </w:pPr>
    <w:rPr>
      <w:color w:val="auto"/>
      <w:sz w:val="24"/>
      <w:szCs w:val="24"/>
    </w:rPr>
  </w:style>
  <w:style w:type="paragraph" w:customStyle="1" w:styleId="WW-Default">
    <w:name w:val="WW-Default"/>
    <w:rsid w:val="00E421B9"/>
    <w:pPr>
      <w:autoSpaceDE w:val="0"/>
      <w:spacing w:line="1" w:lineRule="atLeast"/>
      <w:ind w:leftChars="-1" w:left="-1" w:hangingChars="1" w:hanging="1"/>
      <w:textDirection w:val="btLr"/>
      <w:textAlignment w:val="top"/>
      <w:outlineLvl w:val="0"/>
    </w:pPr>
    <w:rPr>
      <w:color w:val="000000"/>
      <w:position w:val="-1"/>
      <w:sz w:val="24"/>
      <w:szCs w:val="24"/>
      <w:lang w:eastAsia="zh-CN"/>
    </w:rPr>
  </w:style>
  <w:style w:type="paragraph" w:customStyle="1" w:styleId="TableContents">
    <w:name w:val="Table Contents"/>
    <w:basedOn w:val="Default"/>
    <w:rsid w:val="00E421B9"/>
    <w:pPr>
      <w:suppressLineNumbers/>
    </w:pPr>
  </w:style>
  <w:style w:type="paragraph" w:customStyle="1" w:styleId="TableHeading">
    <w:name w:val="Table Heading"/>
    <w:basedOn w:val="TableContents"/>
    <w:rsid w:val="00E421B9"/>
    <w:pPr>
      <w:jc w:val="center"/>
    </w:pPr>
    <w:rPr>
      <w:b/>
      <w:bCs/>
    </w:rPr>
  </w:style>
  <w:style w:type="paragraph" w:customStyle="1" w:styleId="Framecontents">
    <w:name w:val="Frame contents"/>
    <w:basedOn w:val="Textbody"/>
    <w:rsid w:val="00E421B9"/>
  </w:style>
  <w:style w:type="paragraph" w:customStyle="1" w:styleId="Header">
    <w:name w:val="Header"/>
    <w:basedOn w:val="Default"/>
    <w:rsid w:val="00E421B9"/>
    <w:pPr>
      <w:suppressLineNumbers/>
      <w:tabs>
        <w:tab w:val="center" w:pos="4819"/>
        <w:tab w:val="right" w:pos="9638"/>
      </w:tabs>
    </w:pPr>
  </w:style>
  <w:style w:type="paragraph" w:styleId="a6">
    <w:name w:val="Subtitle"/>
    <w:basedOn w:val="normal"/>
    <w:next w:val="normal"/>
    <w:rsid w:val="00E421B9"/>
    <w:pPr>
      <w:keepNext/>
      <w:keepLines/>
      <w:spacing w:before="360" w:after="80"/>
    </w:pPr>
    <w:rPr>
      <w:rFonts w:ascii="Georgia" w:eastAsia="Georgia" w:hAnsi="Georgia" w:cs="Georgia"/>
      <w:i/>
      <w:color w:val="666666"/>
      <w:sz w:val="48"/>
      <w:szCs w:val="48"/>
    </w:rPr>
  </w:style>
  <w:style w:type="table" w:customStyle="1" w:styleId="a7">
    <w:basedOn w:val="TableNormal"/>
    <w:rsid w:val="00E421B9"/>
    <w:tblPr>
      <w:tblStyleRowBandSize w:val="1"/>
      <w:tblStyleColBandSize w:val="1"/>
      <w:tblCellMar>
        <w:top w:w="0" w:type="dxa"/>
        <w:left w:w="108" w:type="dxa"/>
        <w:bottom w:w="0" w:type="dxa"/>
        <w:right w:w="108" w:type="dxa"/>
      </w:tblCellMar>
    </w:tblPr>
  </w:style>
  <w:style w:type="paragraph" w:styleId="a8">
    <w:name w:val="Balloon Text"/>
    <w:basedOn w:val="a"/>
    <w:link w:val="a9"/>
    <w:uiPriority w:val="99"/>
    <w:semiHidden/>
    <w:unhideWhenUsed/>
    <w:rsid w:val="006121FA"/>
    <w:rPr>
      <w:rFonts w:ascii="Tahoma" w:hAnsi="Tahoma" w:cs="Tahoma"/>
      <w:sz w:val="16"/>
      <w:szCs w:val="16"/>
    </w:rPr>
  </w:style>
  <w:style w:type="character" w:customStyle="1" w:styleId="a9">
    <w:name w:val="Текст выноски Знак"/>
    <w:basedOn w:val="a0"/>
    <w:link w:val="a8"/>
    <w:uiPriority w:val="99"/>
    <w:semiHidden/>
    <w:rsid w:val="006121F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s://ru.wikipedia.org/wiki/%D0%93%D0%B5%D1%82%D0%B5%D1%80%D0%BE%D1%82%D1%80%D0%BE%D1%84%D0%BD%D1%8B%D0%B5_%D0%BE%D1%80%D0%B3%D0%B0%D0%BD%D0%B8%D0%B7%D0%BC%D1%8B"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cosystema.ru/08nature/mamm/089p.htm" TargetMode="External"/><Relationship Id="rId17" Type="http://schemas.openxmlformats.org/officeDocument/2006/relationships/hyperlink" Target="https://ru.wikipedia.org/wiki/%D0%90%D0%B2%D1%82%D0%BE%D1%82%D1%80%D0%BE%D1%84%D0%BD%D1%8B%D0%B5_%D0%BE%D1%80%D0%B3%D0%B0%D0%BD%D0%B8%D0%B7%D0%BC%D1%8B" TargetMode="External"/><Relationship Id="rId25" Type="http://schemas.openxmlformats.org/officeDocument/2006/relationships/image" Target="media/image9.jpe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ru.wikipedia.org/wiki/%D0%91%D0%B8%D0%BE%D1%86%D0%B5%D0%BD%D0%BE%D0%B7" TargetMode="External"/><Relationship Id="rId20" Type="http://schemas.openxmlformats.org/officeDocument/2006/relationships/image" Target="media/image4.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osystema.ru/08nature/mamm/089p.htm" TargetMode="External"/><Relationship Id="rId24" Type="http://schemas.openxmlformats.org/officeDocument/2006/relationships/image" Target="media/image8.jpe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ru.wikipedia.org/wiki/%D0%90%D0%BD%D0%B3%D0%BB%D0%B8%D0%B9%D1%81%D0%BA%D0%B8%D0%B9_%D1%8F%D0%B7%D1%8B%D0%BA" TargetMode="External"/><Relationship Id="rId23" Type="http://schemas.openxmlformats.org/officeDocument/2006/relationships/image" Target="media/image7.jpeg"/><Relationship Id="rId28" Type="http://schemas.openxmlformats.org/officeDocument/2006/relationships/header" Target="header2.xm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vniioz-kirov.ru/upload/iblock/4cc/4cc85a8ac8239acc1204ade660"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oter" Target="footer3.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SOfnbbuwI/RsLv7ottVltIGpg==">AMUW2mUrhJmxGPjUogEA3HDDNnN9ubzUIt7bTL06xCskSfdBuCr8MwcAVYpuWXCLKQZtKV5EeloIW3NECXE3CnXrIKlSkeM8bDVSK+Isdr88PwHXn4wnAoM=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3759</Words>
  <Characters>21429</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Надежда</cp:lastModifiedBy>
  <cp:revision>2</cp:revision>
  <dcterms:created xsi:type="dcterms:W3CDTF">2023-01-13T11:24:00Z</dcterms:created>
  <dcterms:modified xsi:type="dcterms:W3CDTF">2023-01-13T11:24:00Z</dcterms:modified>
</cp:coreProperties>
</file>