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3D587" w14:textId="77777777" w:rsidR="00231CD7" w:rsidRPr="00231CD7" w:rsidRDefault="00231CD7" w:rsidP="00231CD7">
      <w:pPr>
        <w:pBdr>
          <w:bottom w:val="single" w:sz="8" w:space="1" w:color="000000"/>
        </w:pBdr>
        <w:suppressAutoHyphens/>
        <w:spacing w:after="0" w:line="200" w:lineRule="atLeast"/>
        <w:jc w:val="center"/>
        <w:rPr>
          <w:rFonts w:ascii="Times New Roman" w:eastAsia="Times New Roman" w:hAnsi="Times New Roman"/>
          <w:b/>
          <w:i/>
          <w:iCs/>
          <w:sz w:val="28"/>
          <w:szCs w:val="28"/>
          <w:lang w:eastAsia="ar-SA"/>
        </w:rPr>
      </w:pPr>
      <w:r w:rsidRPr="00231CD7">
        <w:rPr>
          <w:rFonts w:ascii="Times New Roman" w:eastAsia="Times New Roman" w:hAnsi="Times New Roman"/>
          <w:b/>
          <w:i/>
          <w:iCs/>
          <w:sz w:val="28"/>
          <w:szCs w:val="28"/>
          <w:lang w:eastAsia="ar-SA"/>
        </w:rPr>
        <w:t xml:space="preserve">ГОСУДАРСТВЕННОЕ БЮДЖЕТНОЕ ОБЩЕОБРАЗОВАТЕЛЬНОЕ УЧРЕЖДЕНИЕ САМАРСКОЙ ОБЛАСТИ </w:t>
      </w:r>
    </w:p>
    <w:p w14:paraId="46C35EBB" w14:textId="77777777" w:rsidR="00231CD7" w:rsidRPr="00231CD7" w:rsidRDefault="00231CD7" w:rsidP="00231CD7">
      <w:pPr>
        <w:pBdr>
          <w:bottom w:val="single" w:sz="8" w:space="1" w:color="000000"/>
        </w:pBdr>
        <w:suppressAutoHyphens/>
        <w:spacing w:after="0" w:line="200" w:lineRule="atLeast"/>
        <w:jc w:val="center"/>
        <w:rPr>
          <w:rFonts w:ascii="Times New Roman" w:eastAsia="Times New Roman" w:hAnsi="Times New Roman"/>
          <w:b/>
          <w:i/>
          <w:iCs/>
          <w:sz w:val="28"/>
          <w:szCs w:val="28"/>
          <w:lang w:eastAsia="ar-SA"/>
        </w:rPr>
      </w:pPr>
      <w:r w:rsidRPr="00231CD7">
        <w:rPr>
          <w:rFonts w:ascii="Times New Roman" w:eastAsia="Times New Roman" w:hAnsi="Times New Roman"/>
          <w:b/>
          <w:i/>
          <w:iCs/>
          <w:sz w:val="28"/>
          <w:szCs w:val="28"/>
          <w:lang w:eastAsia="ar-SA"/>
        </w:rPr>
        <w:t xml:space="preserve">ГИМНАЗИЯ № 1  ИМЕНИ  Н.И.  ФЕРАПОНТОВА ГОРОДА НОВОКУЙБЫШЕВСКА ГОРОДСКОГО ОКРУГА НОВОКУЙБЫШЕВСК САМАРСКОЙ ОБЛАСТИ </w:t>
      </w:r>
    </w:p>
    <w:p w14:paraId="5015F8BC" w14:textId="77777777" w:rsidR="00231CD7" w:rsidRPr="00231CD7" w:rsidRDefault="00231CD7" w:rsidP="00231CD7">
      <w:pPr>
        <w:pBdr>
          <w:bottom w:val="single" w:sz="8" w:space="1" w:color="000000"/>
        </w:pBdr>
        <w:tabs>
          <w:tab w:val="center" w:pos="5101"/>
          <w:tab w:val="left" w:pos="8130"/>
        </w:tabs>
        <w:suppressAutoHyphens/>
        <w:spacing w:after="0" w:line="200" w:lineRule="atLeast"/>
        <w:rPr>
          <w:rFonts w:ascii="Times New Roman" w:eastAsia="Times New Roman" w:hAnsi="Times New Roman"/>
          <w:b/>
          <w:i/>
          <w:iCs/>
          <w:sz w:val="28"/>
          <w:szCs w:val="28"/>
          <w:lang w:eastAsia="ar-SA"/>
        </w:rPr>
      </w:pPr>
      <w:r w:rsidRPr="00231CD7">
        <w:rPr>
          <w:rFonts w:ascii="Times New Roman" w:eastAsia="Times New Roman" w:hAnsi="Times New Roman"/>
          <w:b/>
          <w:i/>
          <w:iCs/>
          <w:sz w:val="28"/>
          <w:szCs w:val="28"/>
          <w:lang w:eastAsia="ar-SA"/>
        </w:rPr>
        <w:tab/>
        <w:t>(ГБОУ гимназия № 1 г. Новокуйбышевска)</w:t>
      </w:r>
      <w:r w:rsidRPr="00231CD7">
        <w:rPr>
          <w:rFonts w:ascii="Times New Roman" w:eastAsia="Times New Roman" w:hAnsi="Times New Roman"/>
          <w:b/>
          <w:i/>
          <w:iCs/>
          <w:sz w:val="28"/>
          <w:szCs w:val="28"/>
          <w:lang w:eastAsia="ar-SA"/>
        </w:rPr>
        <w:tab/>
      </w:r>
    </w:p>
    <w:p w14:paraId="75F4251A" w14:textId="77777777" w:rsidR="00231CD7" w:rsidRPr="00231CD7" w:rsidRDefault="00231CD7" w:rsidP="00231CD7">
      <w:pPr>
        <w:suppressAutoHyphens/>
        <w:spacing w:after="0" w:line="240" w:lineRule="auto"/>
        <w:jc w:val="center"/>
        <w:rPr>
          <w:rFonts w:ascii="Times New Roman" w:eastAsia="Times New Roman" w:hAnsi="Times New Roman"/>
          <w:b/>
          <w:i/>
          <w:iCs/>
          <w:sz w:val="28"/>
          <w:szCs w:val="28"/>
          <w:lang w:eastAsia="ar-SA"/>
        </w:rPr>
      </w:pPr>
      <w:r w:rsidRPr="00231CD7">
        <w:rPr>
          <w:rFonts w:ascii="Times New Roman" w:eastAsia="Times New Roman" w:hAnsi="Times New Roman"/>
          <w:b/>
          <w:bCs/>
          <w:i/>
          <w:iCs/>
          <w:sz w:val="28"/>
          <w:szCs w:val="28"/>
          <w:lang w:eastAsia="ar-SA"/>
        </w:rPr>
        <w:t xml:space="preserve">     </w:t>
      </w:r>
      <w:r w:rsidRPr="00231CD7">
        <w:rPr>
          <w:rFonts w:ascii="Times New Roman" w:eastAsia="Times New Roman" w:hAnsi="Times New Roman"/>
          <w:b/>
          <w:i/>
          <w:iCs/>
          <w:sz w:val="28"/>
          <w:szCs w:val="28"/>
          <w:lang w:eastAsia="ar-SA"/>
        </w:rPr>
        <w:t xml:space="preserve">446201, Самарская </w:t>
      </w:r>
      <w:proofErr w:type="gramStart"/>
      <w:r w:rsidRPr="00231CD7">
        <w:rPr>
          <w:rFonts w:ascii="Times New Roman" w:eastAsia="Times New Roman" w:hAnsi="Times New Roman"/>
          <w:b/>
          <w:i/>
          <w:iCs/>
          <w:sz w:val="28"/>
          <w:szCs w:val="28"/>
          <w:lang w:eastAsia="ar-SA"/>
        </w:rPr>
        <w:t>область,  г</w:t>
      </w:r>
      <w:proofErr w:type="gramEnd"/>
      <w:r w:rsidRPr="00231CD7">
        <w:rPr>
          <w:rFonts w:ascii="Times New Roman" w:eastAsia="Times New Roman" w:hAnsi="Times New Roman"/>
          <w:b/>
          <w:i/>
          <w:iCs/>
          <w:sz w:val="28"/>
          <w:szCs w:val="28"/>
          <w:lang w:eastAsia="ar-SA"/>
        </w:rPr>
        <w:t xml:space="preserve"> .Новокуйбышевск, ул. Ворошилова, д. 12. Телефон/факс (84635) 9-95-05.      </w:t>
      </w:r>
    </w:p>
    <w:p w14:paraId="32404A5C" w14:textId="77A89312" w:rsidR="00231CD7" w:rsidRPr="00231CD7" w:rsidRDefault="00231CD7" w:rsidP="00231CD7">
      <w:pPr>
        <w:suppressAutoHyphens/>
        <w:spacing w:after="0" w:line="240" w:lineRule="auto"/>
        <w:jc w:val="center"/>
        <w:rPr>
          <w:rFonts w:ascii="Times New Roman" w:eastAsia="Times New Roman" w:hAnsi="Times New Roman"/>
          <w:b/>
          <w:sz w:val="20"/>
          <w:szCs w:val="28"/>
          <w:lang w:eastAsia="ar-SA"/>
        </w:rPr>
      </w:pPr>
      <w:r w:rsidRPr="00231CD7">
        <w:rPr>
          <w:rFonts w:ascii="Times New Roman" w:eastAsia="Times New Roman" w:hAnsi="Times New Roman"/>
          <w:b/>
          <w:iCs/>
          <w:sz w:val="28"/>
          <w:szCs w:val="28"/>
          <w:lang w:eastAsia="ar-SA"/>
        </w:rPr>
        <w:t>...</w:t>
      </w:r>
      <w:r w:rsidRPr="00231CD7">
        <w:rPr>
          <w:rFonts w:ascii="Times New Roman" w:eastAsia="Times New Roman" w:hAnsi="Times New Roman"/>
          <w:b/>
          <w:sz w:val="28"/>
          <w:szCs w:val="28"/>
          <w:lang w:eastAsia="ar-SA"/>
        </w:rPr>
        <w:t>.</w:t>
      </w:r>
      <w:r w:rsidR="00765384">
        <w:rPr>
          <w:rFonts w:ascii="Times New Roman" w:eastAsia="Times New Roman" w:hAnsi="Times New Roman"/>
          <w:b/>
          <w:sz w:val="28"/>
          <w:szCs w:val="28"/>
          <w:lang w:eastAsia="ar-SA"/>
        </w:rPr>
        <w:t>…………………………………………………</w:t>
      </w:r>
      <w:r w:rsidRPr="00231CD7">
        <w:rPr>
          <w:rFonts w:ascii="Times New Roman" w:eastAsia="Times New Roman" w:hAnsi="Times New Roman"/>
          <w:b/>
          <w:sz w:val="28"/>
          <w:szCs w:val="28"/>
          <w:lang w:eastAsia="ar-SA"/>
        </w:rPr>
        <w:t>………………………………...</w:t>
      </w:r>
    </w:p>
    <w:p w14:paraId="3472A1EB" w14:textId="77777777" w:rsidR="00E36A20" w:rsidRDefault="00E36A20" w:rsidP="00E36A20">
      <w:pPr>
        <w:tabs>
          <w:tab w:val="left" w:pos="1125"/>
        </w:tabs>
        <w:ind w:left="-360"/>
        <w:jc w:val="center"/>
        <w:rPr>
          <w:rFonts w:ascii="Times New Roman" w:hAnsi="Times New Roman"/>
          <w:b/>
          <w:sz w:val="32"/>
          <w:szCs w:val="32"/>
        </w:rPr>
      </w:pPr>
    </w:p>
    <w:p w14:paraId="0B778313" w14:textId="77777777" w:rsidR="00E36A20" w:rsidRDefault="00E36A20" w:rsidP="00E36A20">
      <w:pPr>
        <w:jc w:val="center"/>
        <w:rPr>
          <w:rFonts w:ascii="Times New Roman" w:hAnsi="Times New Roman"/>
          <w:sz w:val="28"/>
          <w:szCs w:val="28"/>
        </w:rPr>
      </w:pPr>
    </w:p>
    <w:p w14:paraId="38E7E878" w14:textId="77777777" w:rsidR="00E36A20" w:rsidRDefault="00E36A20" w:rsidP="00E36A20">
      <w:pPr>
        <w:spacing w:line="240" w:lineRule="auto"/>
        <w:rPr>
          <w:rFonts w:ascii="Times New Roman" w:hAnsi="Times New Roman"/>
          <w:sz w:val="28"/>
          <w:szCs w:val="28"/>
        </w:rPr>
      </w:pPr>
    </w:p>
    <w:p w14:paraId="785F8038" w14:textId="77777777" w:rsidR="00D2710E" w:rsidRDefault="00D2710E" w:rsidP="00E36A20">
      <w:pPr>
        <w:spacing w:line="240" w:lineRule="auto"/>
        <w:rPr>
          <w:rFonts w:ascii="Times New Roman" w:eastAsia="Times New Roman" w:hAnsi="Times New Roman"/>
          <w:color w:val="000000"/>
          <w:sz w:val="26"/>
          <w:szCs w:val="26"/>
          <w:lang w:eastAsia="ru-RU"/>
        </w:rPr>
      </w:pPr>
    </w:p>
    <w:p w14:paraId="33CE230E" w14:textId="77777777" w:rsidR="00E36A20" w:rsidRDefault="00E36A20" w:rsidP="00E36A20">
      <w:pPr>
        <w:spacing w:line="240" w:lineRule="auto"/>
        <w:rPr>
          <w:rFonts w:ascii="Times New Roman" w:eastAsia="Times New Roman" w:hAnsi="Times New Roman"/>
          <w:color w:val="000000"/>
          <w:sz w:val="26"/>
          <w:szCs w:val="26"/>
          <w:lang w:eastAsia="ru-RU"/>
        </w:rPr>
      </w:pPr>
    </w:p>
    <w:p w14:paraId="4A28FC82" w14:textId="77777777" w:rsidR="00D2710E" w:rsidRDefault="00D2710E" w:rsidP="00E36A20">
      <w:pPr>
        <w:pStyle w:val="af9"/>
        <w:kinsoku w:val="0"/>
        <w:overflowPunct w:val="0"/>
        <w:jc w:val="center"/>
        <w:rPr>
          <w:b/>
        </w:rPr>
      </w:pPr>
      <w:r>
        <w:rPr>
          <w:b/>
        </w:rPr>
        <w:t>Исследовательская работа на тему</w:t>
      </w:r>
      <w:r w:rsidR="00E36A20" w:rsidRPr="00E36A20">
        <w:rPr>
          <w:b/>
        </w:rPr>
        <w:t>:</w:t>
      </w:r>
    </w:p>
    <w:p w14:paraId="0623AA4E" w14:textId="216BD78D" w:rsidR="00E36A20" w:rsidRPr="00E36A20" w:rsidRDefault="00E36A20" w:rsidP="00E36A20">
      <w:pPr>
        <w:pStyle w:val="af9"/>
        <w:kinsoku w:val="0"/>
        <w:overflowPunct w:val="0"/>
        <w:jc w:val="center"/>
        <w:rPr>
          <w:b/>
        </w:rPr>
      </w:pPr>
      <w:r w:rsidRPr="00E36A20">
        <w:rPr>
          <w:b/>
        </w:rPr>
        <w:t xml:space="preserve"> «</w:t>
      </w:r>
      <w:r w:rsidRPr="00E36A20">
        <w:rPr>
          <w:b/>
          <w:bCs/>
          <w:i/>
          <w:iCs/>
        </w:rPr>
        <w:t xml:space="preserve">Изучение биологической активности биогумуса червей вида </w:t>
      </w:r>
      <w:proofErr w:type="spellStart"/>
      <w:r w:rsidRPr="00E36A20">
        <w:rPr>
          <w:b/>
          <w:bCs/>
          <w:i/>
          <w:iCs/>
        </w:rPr>
        <w:t>Dendrobaena</w:t>
      </w:r>
      <w:proofErr w:type="spellEnd"/>
      <w:r w:rsidRPr="00E36A20">
        <w:rPr>
          <w:b/>
          <w:bCs/>
          <w:i/>
          <w:iCs/>
        </w:rPr>
        <w:t xml:space="preserve"> </w:t>
      </w:r>
      <w:proofErr w:type="spellStart"/>
      <w:r w:rsidRPr="00E36A20">
        <w:rPr>
          <w:b/>
          <w:bCs/>
          <w:i/>
          <w:iCs/>
        </w:rPr>
        <w:t>veneta</w:t>
      </w:r>
      <w:proofErr w:type="spellEnd"/>
      <w:r w:rsidRPr="00E36A20">
        <w:rPr>
          <w:b/>
          <w:bCs/>
          <w:i/>
          <w:iCs/>
        </w:rPr>
        <w:t xml:space="preserve"> и вида </w:t>
      </w:r>
      <w:proofErr w:type="spellStart"/>
      <w:r w:rsidRPr="00E36A20">
        <w:rPr>
          <w:b/>
          <w:bCs/>
          <w:i/>
          <w:iCs/>
        </w:rPr>
        <w:t>Eisenia</w:t>
      </w:r>
      <w:proofErr w:type="spellEnd"/>
      <w:r w:rsidRPr="00E36A20">
        <w:rPr>
          <w:b/>
          <w:bCs/>
          <w:i/>
          <w:iCs/>
        </w:rPr>
        <w:t xml:space="preserve"> </w:t>
      </w:r>
      <w:proofErr w:type="spellStart"/>
      <w:r w:rsidRPr="00E36A20">
        <w:rPr>
          <w:b/>
          <w:bCs/>
          <w:i/>
          <w:iCs/>
        </w:rPr>
        <w:t>fetida</w:t>
      </w:r>
      <w:proofErr w:type="spellEnd"/>
      <w:r w:rsidRPr="00E36A20">
        <w:rPr>
          <w:b/>
          <w:bCs/>
          <w:i/>
          <w:iCs/>
        </w:rPr>
        <w:t>»</w:t>
      </w:r>
    </w:p>
    <w:p w14:paraId="21491A20" w14:textId="77777777" w:rsidR="00E36A20" w:rsidRPr="006966A9" w:rsidRDefault="00E36A20" w:rsidP="00E36A20">
      <w:pPr>
        <w:spacing w:after="0" w:line="360" w:lineRule="auto"/>
        <w:jc w:val="both"/>
        <w:rPr>
          <w:rFonts w:ascii="Times New Roman" w:eastAsia="Times New Roman" w:hAnsi="Times New Roman"/>
          <w:b/>
          <w:sz w:val="28"/>
          <w:szCs w:val="28"/>
          <w:lang w:eastAsia="ru-RU"/>
        </w:rPr>
      </w:pPr>
    </w:p>
    <w:p w14:paraId="0C7C026A" w14:textId="77777777" w:rsidR="00E36A20" w:rsidRDefault="00E36A20" w:rsidP="00E36A20">
      <w:pPr>
        <w:spacing w:after="0" w:line="360" w:lineRule="auto"/>
        <w:jc w:val="both"/>
        <w:rPr>
          <w:rFonts w:ascii="Times New Roman" w:eastAsia="Times New Roman" w:hAnsi="Times New Roman"/>
          <w:sz w:val="28"/>
          <w:szCs w:val="28"/>
          <w:lang w:eastAsia="ru-RU"/>
        </w:rPr>
      </w:pPr>
    </w:p>
    <w:p w14:paraId="0C75463F" w14:textId="77777777" w:rsidR="00E36A20" w:rsidRPr="005F426F" w:rsidRDefault="00E36A20" w:rsidP="00E36A20">
      <w:pPr>
        <w:spacing w:after="0" w:line="360" w:lineRule="auto"/>
        <w:jc w:val="right"/>
        <w:rPr>
          <w:rFonts w:ascii="Times New Roman" w:eastAsia="Times New Roman" w:hAnsi="Times New Roman"/>
          <w:sz w:val="28"/>
          <w:szCs w:val="28"/>
          <w:lang w:eastAsia="ru-RU"/>
        </w:rPr>
      </w:pPr>
      <w:r w:rsidRPr="005F426F">
        <w:rPr>
          <w:rFonts w:ascii="Times New Roman" w:eastAsia="Times New Roman" w:hAnsi="Times New Roman"/>
          <w:sz w:val="28"/>
          <w:szCs w:val="28"/>
          <w:lang w:eastAsia="ru-RU"/>
        </w:rPr>
        <w:tab/>
      </w:r>
      <w:r w:rsidRPr="005F426F">
        <w:rPr>
          <w:rFonts w:ascii="Times New Roman" w:eastAsia="Times New Roman" w:hAnsi="Times New Roman"/>
          <w:b/>
          <w:sz w:val="28"/>
          <w:szCs w:val="28"/>
          <w:lang w:eastAsia="ru-RU"/>
        </w:rPr>
        <w:t>Автор:</w:t>
      </w:r>
      <w:r w:rsidRPr="005F426F">
        <w:rPr>
          <w:rFonts w:ascii="Times New Roman" w:eastAsia="Times New Roman" w:hAnsi="Times New Roman"/>
          <w:sz w:val="28"/>
          <w:szCs w:val="28"/>
          <w:lang w:eastAsia="ru-RU"/>
        </w:rPr>
        <w:t xml:space="preserve"> </w:t>
      </w:r>
    </w:p>
    <w:p w14:paraId="0A149909" w14:textId="77777777" w:rsidR="00E36A20" w:rsidRDefault="00E36A20" w:rsidP="00E36A20">
      <w:pPr>
        <w:spacing w:after="0" w:line="36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Суворова Ксения Андреевна</w:t>
      </w:r>
    </w:p>
    <w:p w14:paraId="533F9FF2" w14:textId="77777777" w:rsidR="00E36A20" w:rsidRPr="005F426F" w:rsidRDefault="00E36A20" w:rsidP="00E36A20">
      <w:pPr>
        <w:spacing w:after="0" w:line="360" w:lineRule="auto"/>
        <w:jc w:val="right"/>
        <w:rPr>
          <w:rFonts w:ascii="Times New Roman" w:eastAsia="Times New Roman" w:hAnsi="Times New Roman"/>
          <w:sz w:val="28"/>
          <w:szCs w:val="28"/>
          <w:lang w:eastAsia="ru-RU"/>
        </w:rPr>
      </w:pPr>
      <w:r w:rsidRPr="005F426F">
        <w:rPr>
          <w:rFonts w:ascii="Times New Roman" w:eastAsia="Times New Roman" w:hAnsi="Times New Roman"/>
          <w:sz w:val="28"/>
          <w:szCs w:val="28"/>
          <w:lang w:eastAsia="ru-RU"/>
        </w:rPr>
        <w:t>учащ</w:t>
      </w:r>
      <w:r>
        <w:rPr>
          <w:rFonts w:ascii="Times New Roman" w:eastAsia="Times New Roman" w:hAnsi="Times New Roman"/>
          <w:sz w:val="28"/>
          <w:szCs w:val="28"/>
          <w:lang w:eastAsia="ru-RU"/>
        </w:rPr>
        <w:t>ая</w:t>
      </w:r>
      <w:r w:rsidRPr="005F426F">
        <w:rPr>
          <w:rFonts w:ascii="Times New Roman" w:eastAsia="Times New Roman" w:hAnsi="Times New Roman"/>
          <w:sz w:val="28"/>
          <w:szCs w:val="28"/>
          <w:lang w:eastAsia="ru-RU"/>
        </w:rPr>
        <w:t>ся</w:t>
      </w:r>
      <w:r w:rsidRPr="004B4DD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11</w:t>
      </w:r>
      <w:r w:rsidRPr="005F426F">
        <w:rPr>
          <w:rFonts w:ascii="Times New Roman" w:eastAsia="Times New Roman" w:hAnsi="Times New Roman"/>
          <w:sz w:val="28"/>
          <w:szCs w:val="28"/>
          <w:lang w:eastAsia="ru-RU"/>
        </w:rPr>
        <w:t xml:space="preserve"> класса</w:t>
      </w:r>
    </w:p>
    <w:p w14:paraId="4AE7F129" w14:textId="77777777" w:rsidR="00E36A20" w:rsidRPr="005F426F" w:rsidRDefault="00E36A20" w:rsidP="00E36A20">
      <w:pPr>
        <w:spacing w:after="0" w:line="360" w:lineRule="auto"/>
        <w:jc w:val="right"/>
        <w:rPr>
          <w:rFonts w:ascii="Times New Roman" w:eastAsia="Times New Roman" w:hAnsi="Times New Roman"/>
          <w:sz w:val="28"/>
          <w:szCs w:val="28"/>
          <w:lang w:eastAsia="ru-RU"/>
        </w:rPr>
      </w:pPr>
      <w:r w:rsidRPr="005F426F">
        <w:rPr>
          <w:rFonts w:ascii="Times New Roman" w:eastAsia="Times New Roman" w:hAnsi="Times New Roman"/>
          <w:sz w:val="28"/>
          <w:szCs w:val="28"/>
          <w:lang w:eastAsia="ru-RU"/>
        </w:rPr>
        <w:t xml:space="preserve">ГБОУ </w:t>
      </w:r>
      <w:r>
        <w:rPr>
          <w:rFonts w:ascii="Times New Roman" w:eastAsia="Times New Roman" w:hAnsi="Times New Roman"/>
          <w:sz w:val="28"/>
          <w:szCs w:val="28"/>
          <w:lang w:eastAsia="ru-RU"/>
        </w:rPr>
        <w:t>гимназии № 1 г.</w:t>
      </w:r>
      <w:r w:rsidRPr="005F426F">
        <w:rPr>
          <w:rFonts w:ascii="Times New Roman" w:eastAsia="Times New Roman" w:hAnsi="Times New Roman"/>
          <w:sz w:val="28"/>
          <w:szCs w:val="28"/>
          <w:lang w:eastAsia="ru-RU"/>
        </w:rPr>
        <w:t xml:space="preserve"> Новокуйбышевск</w:t>
      </w:r>
    </w:p>
    <w:p w14:paraId="4DDCEC24" w14:textId="77777777" w:rsidR="005E4617" w:rsidRDefault="00E36A20" w:rsidP="00E36A20">
      <w:pPr>
        <w:spacing w:after="0" w:line="360" w:lineRule="auto"/>
        <w:jc w:val="right"/>
        <w:rPr>
          <w:rFonts w:ascii="Times New Roman" w:eastAsia="Times New Roman" w:hAnsi="Times New Roman"/>
          <w:sz w:val="28"/>
          <w:szCs w:val="28"/>
          <w:lang w:eastAsia="ru-RU"/>
        </w:rPr>
      </w:pPr>
      <w:r w:rsidRPr="005F426F">
        <w:rPr>
          <w:rFonts w:ascii="Times New Roman" w:eastAsia="Times New Roman" w:hAnsi="Times New Roman"/>
          <w:b/>
          <w:sz w:val="28"/>
          <w:szCs w:val="28"/>
          <w:lang w:eastAsia="ru-RU"/>
        </w:rPr>
        <w:t>Научный руководитель:</w:t>
      </w:r>
      <w:r w:rsidRPr="005F426F">
        <w:rPr>
          <w:rFonts w:ascii="Times New Roman" w:eastAsia="Times New Roman" w:hAnsi="Times New Roman"/>
          <w:sz w:val="28"/>
          <w:szCs w:val="28"/>
          <w:lang w:eastAsia="ru-RU"/>
        </w:rPr>
        <w:t xml:space="preserve"> </w:t>
      </w:r>
    </w:p>
    <w:p w14:paraId="3F1BA177" w14:textId="2F5C045C" w:rsidR="00E36A20" w:rsidRPr="005F426F" w:rsidRDefault="00E36A20" w:rsidP="00E36A20">
      <w:pPr>
        <w:spacing w:after="0" w:line="36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Касаева </w:t>
      </w:r>
      <w:r w:rsidR="005E4617">
        <w:rPr>
          <w:rFonts w:ascii="Times New Roman" w:eastAsia="Times New Roman" w:hAnsi="Times New Roman"/>
          <w:sz w:val="28"/>
          <w:szCs w:val="28"/>
          <w:lang w:eastAsia="ru-RU"/>
        </w:rPr>
        <w:t>Виктория Викторовна</w:t>
      </w:r>
    </w:p>
    <w:p w14:paraId="7ABCF4DA" w14:textId="77777777" w:rsidR="005E4617" w:rsidRDefault="00E36A20" w:rsidP="005E4617">
      <w:pPr>
        <w:spacing w:after="0" w:line="360" w:lineRule="auto"/>
        <w:jc w:val="right"/>
        <w:rPr>
          <w:rFonts w:ascii="Times New Roman" w:eastAsia="Times New Roman" w:hAnsi="Times New Roman"/>
          <w:sz w:val="28"/>
          <w:szCs w:val="28"/>
          <w:lang w:eastAsia="ru-RU"/>
        </w:rPr>
      </w:pPr>
      <w:r w:rsidRPr="005F426F">
        <w:rPr>
          <w:rFonts w:ascii="Times New Roman" w:eastAsia="Times New Roman" w:hAnsi="Times New Roman"/>
          <w:sz w:val="28"/>
          <w:szCs w:val="28"/>
          <w:lang w:eastAsia="ru-RU"/>
        </w:rPr>
        <w:t xml:space="preserve"> учитель </w:t>
      </w:r>
      <w:r>
        <w:rPr>
          <w:rFonts w:ascii="Times New Roman" w:eastAsia="Times New Roman" w:hAnsi="Times New Roman"/>
          <w:sz w:val="28"/>
          <w:szCs w:val="28"/>
          <w:lang w:eastAsia="ru-RU"/>
        </w:rPr>
        <w:t>биологии</w:t>
      </w:r>
      <w:r w:rsidR="005E4617">
        <w:rPr>
          <w:rFonts w:ascii="Times New Roman" w:eastAsia="Times New Roman" w:hAnsi="Times New Roman"/>
          <w:sz w:val="28"/>
          <w:szCs w:val="28"/>
          <w:lang w:eastAsia="ru-RU"/>
        </w:rPr>
        <w:t xml:space="preserve">, </w:t>
      </w:r>
    </w:p>
    <w:p w14:paraId="220E1777" w14:textId="3E0A3B51" w:rsidR="00E36A20" w:rsidRPr="005F426F" w:rsidRDefault="005E4617" w:rsidP="005E4617">
      <w:pPr>
        <w:spacing w:after="0" w:line="36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ГБОУ гимназии №1 г. Новокуйбышевска</w:t>
      </w:r>
    </w:p>
    <w:p w14:paraId="4F48B113" w14:textId="77777777" w:rsidR="00E36A20" w:rsidRDefault="00E36A20" w:rsidP="00E36A20">
      <w:pPr>
        <w:tabs>
          <w:tab w:val="left" w:pos="0"/>
        </w:tabs>
        <w:spacing w:after="0" w:line="360" w:lineRule="auto"/>
        <w:rPr>
          <w:rFonts w:ascii="Times New Roman" w:eastAsia="Times New Roman" w:hAnsi="Times New Roman"/>
          <w:sz w:val="28"/>
          <w:szCs w:val="28"/>
          <w:lang w:eastAsia="ru-RU"/>
        </w:rPr>
      </w:pPr>
    </w:p>
    <w:p w14:paraId="3E1A2CEB" w14:textId="77777777" w:rsidR="00E36A20" w:rsidRDefault="00E36A20" w:rsidP="00E36A20">
      <w:pPr>
        <w:tabs>
          <w:tab w:val="left" w:pos="0"/>
        </w:tabs>
        <w:spacing w:after="0" w:line="360" w:lineRule="auto"/>
        <w:jc w:val="center"/>
        <w:rPr>
          <w:rFonts w:ascii="Times New Roman" w:eastAsia="Times New Roman" w:hAnsi="Times New Roman"/>
          <w:sz w:val="28"/>
          <w:szCs w:val="28"/>
          <w:lang w:eastAsia="ru-RU"/>
        </w:rPr>
      </w:pPr>
    </w:p>
    <w:p w14:paraId="23872189" w14:textId="77777777" w:rsidR="00765384" w:rsidRDefault="00765384" w:rsidP="00E36A20">
      <w:pPr>
        <w:tabs>
          <w:tab w:val="left" w:pos="0"/>
        </w:tabs>
        <w:spacing w:after="0" w:line="360" w:lineRule="auto"/>
        <w:jc w:val="center"/>
        <w:rPr>
          <w:rFonts w:ascii="Times New Roman" w:eastAsia="Times New Roman" w:hAnsi="Times New Roman"/>
          <w:sz w:val="28"/>
          <w:szCs w:val="28"/>
          <w:lang w:eastAsia="ru-RU"/>
        </w:rPr>
      </w:pPr>
    </w:p>
    <w:p w14:paraId="09138B88" w14:textId="77777777" w:rsidR="00E36A20" w:rsidRDefault="00E36A20" w:rsidP="00E36A20">
      <w:pPr>
        <w:tabs>
          <w:tab w:val="left" w:pos="0"/>
        </w:tabs>
        <w:spacing w:after="0" w:line="360" w:lineRule="auto"/>
        <w:jc w:val="center"/>
        <w:rPr>
          <w:rFonts w:ascii="Times New Roman" w:eastAsia="Times New Roman" w:hAnsi="Times New Roman"/>
          <w:sz w:val="28"/>
          <w:szCs w:val="28"/>
          <w:lang w:eastAsia="ru-RU"/>
        </w:rPr>
      </w:pPr>
    </w:p>
    <w:p w14:paraId="4DDC9707" w14:textId="78200ABF" w:rsidR="00E36A20" w:rsidRDefault="00E36A20" w:rsidP="00E36A20">
      <w:pPr>
        <w:tabs>
          <w:tab w:val="left" w:pos="0"/>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 Новокуйбышевск</w:t>
      </w:r>
      <w:r w:rsidRPr="005F426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5E4617">
        <w:rPr>
          <w:rFonts w:ascii="Times New Roman" w:eastAsia="Times New Roman" w:hAnsi="Times New Roman"/>
          <w:sz w:val="28"/>
          <w:szCs w:val="28"/>
          <w:lang w:eastAsia="ru-RU"/>
        </w:rPr>
        <w:t xml:space="preserve">Самарская область, </w:t>
      </w:r>
      <w:r w:rsidRPr="005F426F">
        <w:rPr>
          <w:rFonts w:ascii="Times New Roman" w:eastAsia="Times New Roman" w:hAnsi="Times New Roman"/>
          <w:sz w:val="28"/>
          <w:szCs w:val="28"/>
          <w:lang w:eastAsia="ru-RU"/>
        </w:rPr>
        <w:t>20</w:t>
      </w:r>
      <w:r>
        <w:rPr>
          <w:rFonts w:ascii="Times New Roman" w:eastAsia="Times New Roman" w:hAnsi="Times New Roman"/>
          <w:sz w:val="28"/>
          <w:szCs w:val="28"/>
          <w:lang w:eastAsia="ru-RU"/>
        </w:rPr>
        <w:t>22</w:t>
      </w:r>
    </w:p>
    <w:p w14:paraId="285DE2BB" w14:textId="7CD1C716" w:rsidR="009E3D10" w:rsidRPr="000E5E56" w:rsidRDefault="00336C6B" w:rsidP="00184146">
      <w:pPr>
        <w:tabs>
          <w:tab w:val="left" w:pos="0"/>
        </w:tabs>
        <w:spacing w:after="0" w:line="360" w:lineRule="auto"/>
        <w:jc w:val="center"/>
        <w:rPr>
          <w:rFonts w:ascii="Times New Roman" w:eastAsia="Times New Roman" w:hAnsi="Times New Roman"/>
          <w:sz w:val="28"/>
          <w:szCs w:val="28"/>
          <w:lang w:eastAsia="ru-RU"/>
        </w:rPr>
      </w:pPr>
      <w:r>
        <w:rPr>
          <w:rFonts w:ascii="Times New Roman" w:hAnsi="Times New Roman"/>
          <w:b/>
          <w:sz w:val="28"/>
          <w:szCs w:val="28"/>
        </w:rPr>
        <w:lastRenderedPageBreak/>
        <w:t>Оглавлен</w:t>
      </w:r>
      <w:r w:rsidR="009E3D10" w:rsidRPr="000E5E56">
        <w:rPr>
          <w:rFonts w:ascii="Times New Roman" w:hAnsi="Times New Roman"/>
          <w:b/>
          <w:sz w:val="28"/>
          <w:szCs w:val="28"/>
        </w:rPr>
        <w:t>ие</w:t>
      </w:r>
    </w:p>
    <w:tbl>
      <w:tblPr>
        <w:tblW w:w="0" w:type="auto"/>
        <w:tblLayout w:type="fixed"/>
        <w:tblLook w:val="04A0" w:firstRow="1" w:lastRow="0" w:firstColumn="1" w:lastColumn="0" w:noHBand="0" w:noVBand="1"/>
      </w:tblPr>
      <w:tblGrid>
        <w:gridCol w:w="8613"/>
        <w:gridCol w:w="958"/>
      </w:tblGrid>
      <w:tr w:rsidR="002C29B7" w:rsidRPr="002C29B7" w14:paraId="358DCF4D" w14:textId="77777777" w:rsidTr="00C30999">
        <w:trPr>
          <w:trHeight w:val="486"/>
        </w:trPr>
        <w:tc>
          <w:tcPr>
            <w:tcW w:w="8613" w:type="dxa"/>
            <w:shd w:val="clear" w:color="auto" w:fill="auto"/>
          </w:tcPr>
          <w:p w14:paraId="34CFD788" w14:textId="77777777" w:rsidR="00173FAA" w:rsidRPr="002C29B7" w:rsidRDefault="00173FAA" w:rsidP="00184146">
            <w:pPr>
              <w:spacing w:after="0" w:line="360" w:lineRule="auto"/>
              <w:rPr>
                <w:rFonts w:ascii="Times New Roman" w:hAnsi="Times New Roman"/>
                <w:sz w:val="28"/>
                <w:szCs w:val="28"/>
              </w:rPr>
            </w:pPr>
            <w:r w:rsidRPr="002C29B7">
              <w:rPr>
                <w:rFonts w:ascii="Times New Roman" w:hAnsi="Times New Roman"/>
                <w:sz w:val="28"/>
                <w:szCs w:val="28"/>
              </w:rPr>
              <w:t>Введение</w:t>
            </w:r>
          </w:p>
        </w:tc>
        <w:tc>
          <w:tcPr>
            <w:tcW w:w="958" w:type="dxa"/>
            <w:shd w:val="clear" w:color="auto" w:fill="auto"/>
          </w:tcPr>
          <w:p w14:paraId="248C4DB5" w14:textId="64E5DF89" w:rsidR="00173FAA" w:rsidRPr="002C29B7" w:rsidRDefault="00066FF3" w:rsidP="00184146">
            <w:pPr>
              <w:spacing w:after="0" w:line="360" w:lineRule="auto"/>
              <w:rPr>
                <w:rFonts w:ascii="Times New Roman" w:hAnsi="Times New Roman"/>
                <w:sz w:val="28"/>
                <w:szCs w:val="28"/>
                <w:lang w:val="uk-UA"/>
              </w:rPr>
            </w:pPr>
            <w:r w:rsidRPr="002C29B7">
              <w:rPr>
                <w:rFonts w:ascii="Times New Roman" w:hAnsi="Times New Roman"/>
                <w:sz w:val="28"/>
                <w:szCs w:val="28"/>
                <w:lang w:val="uk-UA"/>
              </w:rPr>
              <w:t>3</w:t>
            </w:r>
            <w:r w:rsidR="00173FAA" w:rsidRPr="002C29B7">
              <w:rPr>
                <w:rFonts w:ascii="Times New Roman" w:hAnsi="Times New Roman"/>
                <w:sz w:val="28"/>
                <w:szCs w:val="28"/>
                <w:lang w:val="uk-UA"/>
              </w:rPr>
              <w:t xml:space="preserve"> с.</w:t>
            </w:r>
          </w:p>
        </w:tc>
      </w:tr>
      <w:tr w:rsidR="002C29B7" w:rsidRPr="002C29B7" w14:paraId="495A2911" w14:textId="77777777" w:rsidTr="00C30999">
        <w:tc>
          <w:tcPr>
            <w:tcW w:w="8613" w:type="dxa"/>
            <w:shd w:val="clear" w:color="auto" w:fill="auto"/>
          </w:tcPr>
          <w:p w14:paraId="1C569FCE" w14:textId="77777777" w:rsidR="00173FAA" w:rsidRPr="002C29B7" w:rsidRDefault="00173FAA" w:rsidP="00184146">
            <w:pPr>
              <w:widowControl w:val="0"/>
              <w:spacing w:after="0" w:line="360" w:lineRule="auto"/>
              <w:rPr>
                <w:rFonts w:ascii="Times New Roman" w:hAnsi="Times New Roman"/>
                <w:sz w:val="28"/>
                <w:szCs w:val="28"/>
              </w:rPr>
            </w:pPr>
            <w:bookmarkStart w:id="0" w:name="_Hlk87782599"/>
            <w:bookmarkStart w:id="1" w:name="_Hlk74414914"/>
            <w:r w:rsidRPr="002C29B7">
              <w:rPr>
                <w:rFonts w:ascii="Times New Roman" w:hAnsi="Times New Roman"/>
                <w:sz w:val="28"/>
                <w:szCs w:val="28"/>
              </w:rPr>
              <w:t>Глава 1.</w:t>
            </w:r>
            <w:r w:rsidR="009B0A17" w:rsidRPr="002C29B7">
              <w:rPr>
                <w:rFonts w:ascii="Times New Roman" w:hAnsi="Times New Roman"/>
                <w:sz w:val="28"/>
                <w:szCs w:val="28"/>
              </w:rPr>
              <w:t xml:space="preserve">Понятие о </w:t>
            </w:r>
            <w:proofErr w:type="spellStart"/>
            <w:r w:rsidR="009B0A17" w:rsidRPr="002C29B7">
              <w:rPr>
                <w:rFonts w:ascii="Times New Roman" w:hAnsi="Times New Roman"/>
                <w:sz w:val="28"/>
                <w:szCs w:val="28"/>
              </w:rPr>
              <w:t>вермикультивировании</w:t>
            </w:r>
            <w:bookmarkEnd w:id="0"/>
            <w:proofErr w:type="spellEnd"/>
            <w:r w:rsidR="00CC0BFD" w:rsidRPr="002C29B7">
              <w:rPr>
                <w:rFonts w:ascii="Times New Roman" w:hAnsi="Times New Roman"/>
                <w:sz w:val="28"/>
                <w:szCs w:val="28"/>
              </w:rPr>
              <w:t xml:space="preserve"> </w:t>
            </w:r>
          </w:p>
        </w:tc>
        <w:tc>
          <w:tcPr>
            <w:tcW w:w="958" w:type="dxa"/>
            <w:shd w:val="clear" w:color="auto" w:fill="auto"/>
          </w:tcPr>
          <w:p w14:paraId="423D6BB7" w14:textId="7DC25522" w:rsidR="00173FAA" w:rsidRPr="002C29B7" w:rsidRDefault="007B667A" w:rsidP="00184146">
            <w:pPr>
              <w:spacing w:after="0" w:line="360" w:lineRule="auto"/>
              <w:rPr>
                <w:rFonts w:ascii="Times New Roman" w:hAnsi="Times New Roman"/>
                <w:sz w:val="28"/>
                <w:szCs w:val="28"/>
                <w:lang w:val="uk-UA"/>
              </w:rPr>
            </w:pPr>
            <w:r>
              <w:rPr>
                <w:rFonts w:ascii="Times New Roman" w:hAnsi="Times New Roman"/>
                <w:sz w:val="28"/>
                <w:szCs w:val="28"/>
              </w:rPr>
              <w:t>7</w:t>
            </w:r>
            <w:r w:rsidR="00173FAA" w:rsidRPr="002C29B7">
              <w:rPr>
                <w:rFonts w:ascii="Times New Roman" w:hAnsi="Times New Roman"/>
                <w:sz w:val="28"/>
                <w:szCs w:val="28"/>
              </w:rPr>
              <w:t xml:space="preserve"> с.</w:t>
            </w:r>
          </w:p>
        </w:tc>
      </w:tr>
      <w:tr w:rsidR="002C29B7" w:rsidRPr="002C29B7" w14:paraId="7195B056" w14:textId="77777777" w:rsidTr="00C30999">
        <w:tc>
          <w:tcPr>
            <w:tcW w:w="8613" w:type="dxa"/>
            <w:shd w:val="clear" w:color="auto" w:fill="auto"/>
          </w:tcPr>
          <w:p w14:paraId="22E645FF" w14:textId="77777777" w:rsidR="00173FAA" w:rsidRPr="002C29B7" w:rsidRDefault="00173FAA" w:rsidP="00184146">
            <w:pPr>
              <w:widowControl w:val="0"/>
              <w:spacing w:after="0" w:line="360" w:lineRule="auto"/>
              <w:rPr>
                <w:rFonts w:ascii="Times New Roman" w:hAnsi="Times New Roman"/>
                <w:sz w:val="28"/>
                <w:szCs w:val="28"/>
              </w:rPr>
            </w:pPr>
            <w:r w:rsidRPr="002C29B7">
              <w:rPr>
                <w:rFonts w:ascii="Times New Roman" w:hAnsi="Times New Roman"/>
                <w:sz w:val="28"/>
                <w:szCs w:val="28"/>
              </w:rPr>
              <w:t>1.1.</w:t>
            </w:r>
            <w:r w:rsidR="009845A6" w:rsidRPr="002C29B7">
              <w:rPr>
                <w:rFonts w:ascii="Times New Roman" w:hAnsi="Times New Roman"/>
                <w:sz w:val="28"/>
                <w:szCs w:val="28"/>
              </w:rPr>
              <w:t xml:space="preserve">Плодородие почв и </w:t>
            </w:r>
            <w:r w:rsidR="005C0F3C" w:rsidRPr="002C29B7">
              <w:rPr>
                <w:rFonts w:ascii="Times New Roman" w:hAnsi="Times New Roman"/>
                <w:sz w:val="28"/>
                <w:szCs w:val="28"/>
              </w:rPr>
              <w:t>чем оно определяется</w:t>
            </w:r>
          </w:p>
        </w:tc>
        <w:tc>
          <w:tcPr>
            <w:tcW w:w="958" w:type="dxa"/>
            <w:shd w:val="clear" w:color="auto" w:fill="auto"/>
          </w:tcPr>
          <w:p w14:paraId="771812C9" w14:textId="419A8E55" w:rsidR="00173FAA" w:rsidRPr="002C29B7" w:rsidRDefault="007B667A" w:rsidP="00184146">
            <w:pPr>
              <w:spacing w:after="0" w:line="360" w:lineRule="auto"/>
              <w:rPr>
                <w:rFonts w:ascii="Times New Roman" w:hAnsi="Times New Roman"/>
                <w:sz w:val="28"/>
                <w:szCs w:val="28"/>
                <w:lang w:val="uk-UA"/>
              </w:rPr>
            </w:pPr>
            <w:r>
              <w:rPr>
                <w:rFonts w:ascii="Times New Roman" w:hAnsi="Times New Roman"/>
                <w:sz w:val="28"/>
                <w:szCs w:val="28"/>
                <w:lang w:val="uk-UA"/>
              </w:rPr>
              <w:t>7</w:t>
            </w:r>
            <w:r w:rsidR="00173FAA" w:rsidRPr="002C29B7">
              <w:rPr>
                <w:rFonts w:ascii="Times New Roman" w:hAnsi="Times New Roman"/>
                <w:sz w:val="28"/>
                <w:szCs w:val="28"/>
                <w:lang w:val="uk-UA"/>
              </w:rPr>
              <w:t xml:space="preserve"> с.</w:t>
            </w:r>
          </w:p>
        </w:tc>
      </w:tr>
      <w:bookmarkEnd w:id="1"/>
      <w:tr w:rsidR="002C29B7" w:rsidRPr="002C29B7" w14:paraId="362A88A1" w14:textId="77777777" w:rsidTr="00C30999">
        <w:tc>
          <w:tcPr>
            <w:tcW w:w="8613" w:type="dxa"/>
            <w:shd w:val="clear" w:color="auto" w:fill="auto"/>
          </w:tcPr>
          <w:p w14:paraId="169AD53F" w14:textId="77777777" w:rsidR="00173FAA" w:rsidRPr="002C29B7" w:rsidRDefault="00173FAA" w:rsidP="00184146">
            <w:pPr>
              <w:widowControl w:val="0"/>
              <w:spacing w:after="0" w:line="360" w:lineRule="auto"/>
              <w:rPr>
                <w:rFonts w:ascii="Times New Roman" w:hAnsi="Times New Roman"/>
                <w:sz w:val="28"/>
                <w:szCs w:val="28"/>
              </w:rPr>
            </w:pPr>
            <w:r w:rsidRPr="002C29B7">
              <w:rPr>
                <w:rFonts w:ascii="Times New Roman" w:hAnsi="Times New Roman"/>
                <w:sz w:val="28"/>
                <w:szCs w:val="28"/>
              </w:rPr>
              <w:t>1.2.</w:t>
            </w:r>
            <w:r w:rsidR="009B0A17" w:rsidRPr="002C29B7">
              <w:rPr>
                <w:rFonts w:ascii="Times New Roman" w:hAnsi="Times New Roman"/>
                <w:sz w:val="28"/>
                <w:szCs w:val="28"/>
              </w:rPr>
              <w:t>Биогумус</w:t>
            </w:r>
            <w:r w:rsidR="005C0F3C" w:rsidRPr="002C29B7">
              <w:rPr>
                <w:rFonts w:ascii="Times New Roman" w:hAnsi="Times New Roman"/>
                <w:sz w:val="28"/>
                <w:szCs w:val="28"/>
              </w:rPr>
              <w:t xml:space="preserve"> (</w:t>
            </w:r>
            <w:proofErr w:type="spellStart"/>
            <w:r w:rsidR="009B0A17" w:rsidRPr="002C29B7">
              <w:rPr>
                <w:rFonts w:ascii="Times New Roman" w:hAnsi="Times New Roman"/>
                <w:sz w:val="28"/>
                <w:szCs w:val="28"/>
              </w:rPr>
              <w:t>вермикомпост</w:t>
            </w:r>
            <w:proofErr w:type="spellEnd"/>
            <w:r w:rsidR="005C0F3C" w:rsidRPr="002C29B7">
              <w:rPr>
                <w:rFonts w:ascii="Times New Roman" w:hAnsi="Times New Roman"/>
                <w:sz w:val="28"/>
                <w:szCs w:val="28"/>
              </w:rPr>
              <w:t>)</w:t>
            </w:r>
            <w:r w:rsidR="009845A6" w:rsidRPr="002C29B7">
              <w:rPr>
                <w:rFonts w:ascii="Times New Roman" w:hAnsi="Times New Roman"/>
                <w:sz w:val="28"/>
                <w:szCs w:val="28"/>
              </w:rPr>
              <w:t xml:space="preserve"> как фактор повышения плодородия почвы</w:t>
            </w:r>
          </w:p>
        </w:tc>
        <w:tc>
          <w:tcPr>
            <w:tcW w:w="958" w:type="dxa"/>
            <w:shd w:val="clear" w:color="auto" w:fill="auto"/>
          </w:tcPr>
          <w:p w14:paraId="4CF38B0E" w14:textId="4FE17543" w:rsidR="00173FAA" w:rsidRPr="002C29B7" w:rsidRDefault="007B667A" w:rsidP="00184146">
            <w:pPr>
              <w:spacing w:after="0" w:line="360" w:lineRule="auto"/>
              <w:rPr>
                <w:rFonts w:ascii="Times New Roman" w:hAnsi="Times New Roman"/>
                <w:sz w:val="28"/>
                <w:szCs w:val="28"/>
                <w:lang w:val="uk-UA"/>
              </w:rPr>
            </w:pPr>
            <w:r>
              <w:rPr>
                <w:rFonts w:ascii="Times New Roman" w:hAnsi="Times New Roman"/>
                <w:sz w:val="28"/>
                <w:szCs w:val="28"/>
                <w:lang w:val="uk-UA"/>
              </w:rPr>
              <w:t>8</w:t>
            </w:r>
            <w:r w:rsidR="00173FAA" w:rsidRPr="002C29B7">
              <w:rPr>
                <w:rFonts w:ascii="Times New Roman" w:hAnsi="Times New Roman"/>
                <w:sz w:val="28"/>
                <w:szCs w:val="28"/>
                <w:lang w:val="uk-UA"/>
              </w:rPr>
              <w:t xml:space="preserve"> с.</w:t>
            </w:r>
          </w:p>
        </w:tc>
      </w:tr>
      <w:tr w:rsidR="002C29B7" w:rsidRPr="002C29B7" w14:paraId="77AC8AAA" w14:textId="77777777" w:rsidTr="00C30999">
        <w:tc>
          <w:tcPr>
            <w:tcW w:w="8613" w:type="dxa"/>
            <w:shd w:val="clear" w:color="auto" w:fill="auto"/>
          </w:tcPr>
          <w:p w14:paraId="18C85B96" w14:textId="77777777" w:rsidR="00173FAA" w:rsidRPr="002C29B7" w:rsidRDefault="00173FAA" w:rsidP="00184146">
            <w:pPr>
              <w:widowControl w:val="0"/>
              <w:spacing w:after="0" w:line="360" w:lineRule="auto"/>
              <w:rPr>
                <w:rFonts w:ascii="Times New Roman" w:hAnsi="Times New Roman"/>
                <w:sz w:val="28"/>
                <w:szCs w:val="28"/>
              </w:rPr>
            </w:pPr>
            <w:r w:rsidRPr="002C29B7">
              <w:rPr>
                <w:rFonts w:ascii="Times New Roman" w:hAnsi="Times New Roman"/>
                <w:sz w:val="28"/>
                <w:szCs w:val="28"/>
              </w:rPr>
              <w:t>1.3.</w:t>
            </w:r>
            <w:r w:rsidR="009845A6" w:rsidRPr="002C29B7">
              <w:rPr>
                <w:rFonts w:ascii="Times New Roman" w:hAnsi="Times New Roman"/>
                <w:sz w:val="28"/>
                <w:szCs w:val="28"/>
              </w:rPr>
              <w:t xml:space="preserve">Роль </w:t>
            </w:r>
            <w:proofErr w:type="spellStart"/>
            <w:r w:rsidR="009845A6" w:rsidRPr="002C29B7">
              <w:rPr>
                <w:rFonts w:ascii="Times New Roman" w:hAnsi="Times New Roman"/>
                <w:sz w:val="28"/>
                <w:szCs w:val="28"/>
              </w:rPr>
              <w:t>вермикультивирования</w:t>
            </w:r>
            <w:proofErr w:type="spellEnd"/>
            <w:r w:rsidR="009845A6" w:rsidRPr="002C29B7">
              <w:rPr>
                <w:rFonts w:ascii="Times New Roman" w:hAnsi="Times New Roman"/>
                <w:sz w:val="28"/>
                <w:szCs w:val="28"/>
              </w:rPr>
              <w:t xml:space="preserve"> в создании биогумуса</w:t>
            </w:r>
          </w:p>
        </w:tc>
        <w:tc>
          <w:tcPr>
            <w:tcW w:w="958" w:type="dxa"/>
            <w:shd w:val="clear" w:color="auto" w:fill="auto"/>
          </w:tcPr>
          <w:p w14:paraId="596E4DD3" w14:textId="52541CD5" w:rsidR="00173FAA" w:rsidRPr="002C29B7" w:rsidRDefault="007B667A" w:rsidP="00184146">
            <w:pPr>
              <w:spacing w:after="0" w:line="360" w:lineRule="auto"/>
              <w:rPr>
                <w:rFonts w:ascii="Times New Roman" w:hAnsi="Times New Roman"/>
                <w:sz w:val="28"/>
                <w:szCs w:val="28"/>
                <w:lang w:val="uk-UA"/>
              </w:rPr>
            </w:pPr>
            <w:r>
              <w:rPr>
                <w:rFonts w:ascii="Times New Roman" w:hAnsi="Times New Roman"/>
                <w:sz w:val="28"/>
                <w:szCs w:val="28"/>
                <w:lang w:val="uk-UA"/>
              </w:rPr>
              <w:t>9</w:t>
            </w:r>
            <w:r w:rsidR="00091699" w:rsidRPr="002C29B7">
              <w:rPr>
                <w:rFonts w:ascii="Times New Roman" w:hAnsi="Times New Roman"/>
                <w:sz w:val="28"/>
                <w:szCs w:val="28"/>
                <w:lang w:val="uk-UA"/>
              </w:rPr>
              <w:t xml:space="preserve"> </w:t>
            </w:r>
            <w:r w:rsidR="00173FAA" w:rsidRPr="002C29B7">
              <w:rPr>
                <w:rFonts w:ascii="Times New Roman" w:hAnsi="Times New Roman"/>
                <w:sz w:val="28"/>
                <w:szCs w:val="28"/>
                <w:lang w:val="uk-UA"/>
              </w:rPr>
              <w:t>с.</w:t>
            </w:r>
          </w:p>
        </w:tc>
      </w:tr>
      <w:tr w:rsidR="002C29B7" w:rsidRPr="002C29B7" w14:paraId="2C3EE6EF" w14:textId="77777777" w:rsidTr="00C30999">
        <w:tc>
          <w:tcPr>
            <w:tcW w:w="8613" w:type="dxa"/>
            <w:shd w:val="clear" w:color="auto" w:fill="auto"/>
          </w:tcPr>
          <w:p w14:paraId="315094FE" w14:textId="42400007" w:rsidR="00173FAA" w:rsidRPr="002C29B7" w:rsidRDefault="00173FAA" w:rsidP="007B667A">
            <w:pPr>
              <w:widowControl w:val="0"/>
              <w:spacing w:after="0" w:line="360" w:lineRule="auto"/>
              <w:rPr>
                <w:rFonts w:ascii="Times New Roman" w:hAnsi="Times New Roman"/>
                <w:sz w:val="28"/>
                <w:szCs w:val="28"/>
              </w:rPr>
            </w:pPr>
            <w:r w:rsidRPr="002C29B7">
              <w:rPr>
                <w:rFonts w:ascii="Times New Roman" w:hAnsi="Times New Roman"/>
                <w:sz w:val="28"/>
                <w:szCs w:val="28"/>
              </w:rPr>
              <w:t xml:space="preserve">Глава 2.Объекты, методики и результаты </w:t>
            </w:r>
            <w:r w:rsidR="007B667A">
              <w:rPr>
                <w:rFonts w:ascii="Times New Roman" w:hAnsi="Times New Roman"/>
                <w:sz w:val="28"/>
                <w:szCs w:val="28"/>
              </w:rPr>
              <w:t>изучения б</w:t>
            </w:r>
            <w:r w:rsidR="00231CD7">
              <w:rPr>
                <w:rFonts w:ascii="Times New Roman" w:hAnsi="Times New Roman"/>
                <w:sz w:val="28"/>
                <w:szCs w:val="28"/>
              </w:rPr>
              <w:t>и</w:t>
            </w:r>
            <w:r w:rsidR="007B667A">
              <w:rPr>
                <w:rFonts w:ascii="Times New Roman" w:hAnsi="Times New Roman"/>
                <w:sz w:val="28"/>
                <w:szCs w:val="28"/>
              </w:rPr>
              <w:t>ологической активности</w:t>
            </w:r>
            <w:r w:rsidR="009845A6" w:rsidRPr="002C29B7">
              <w:rPr>
                <w:rFonts w:ascii="Times New Roman" w:hAnsi="Times New Roman"/>
                <w:sz w:val="28"/>
                <w:szCs w:val="28"/>
              </w:rPr>
              <w:t xml:space="preserve"> биогумуса</w:t>
            </w:r>
            <w:r w:rsidR="00605452" w:rsidRPr="002C29B7">
              <w:rPr>
                <w:rFonts w:ascii="Times New Roman" w:hAnsi="Times New Roman"/>
                <w:sz w:val="28"/>
                <w:szCs w:val="28"/>
              </w:rPr>
              <w:t xml:space="preserve"> и оценки его эффективности</w:t>
            </w:r>
            <w:r w:rsidR="009845A6" w:rsidRPr="002C29B7">
              <w:rPr>
                <w:rFonts w:ascii="Times New Roman" w:hAnsi="Times New Roman"/>
                <w:sz w:val="28"/>
                <w:szCs w:val="28"/>
              </w:rPr>
              <w:t>.</w:t>
            </w:r>
          </w:p>
        </w:tc>
        <w:tc>
          <w:tcPr>
            <w:tcW w:w="958" w:type="dxa"/>
            <w:shd w:val="clear" w:color="auto" w:fill="auto"/>
          </w:tcPr>
          <w:p w14:paraId="7B70AA36" w14:textId="6004AAF0" w:rsidR="00173FAA" w:rsidRPr="002C29B7" w:rsidRDefault="007B667A" w:rsidP="00184146">
            <w:pPr>
              <w:spacing w:after="0" w:line="360" w:lineRule="auto"/>
              <w:rPr>
                <w:rFonts w:ascii="Times New Roman" w:hAnsi="Times New Roman"/>
                <w:sz w:val="28"/>
                <w:szCs w:val="28"/>
                <w:lang w:val="uk-UA"/>
              </w:rPr>
            </w:pPr>
            <w:r>
              <w:rPr>
                <w:rFonts w:ascii="Times New Roman" w:hAnsi="Times New Roman"/>
                <w:sz w:val="28"/>
                <w:szCs w:val="28"/>
                <w:lang w:val="uk-UA"/>
              </w:rPr>
              <w:t>13</w:t>
            </w:r>
            <w:r w:rsidR="00173FAA" w:rsidRPr="002C29B7">
              <w:rPr>
                <w:rFonts w:ascii="Times New Roman" w:hAnsi="Times New Roman"/>
                <w:sz w:val="28"/>
                <w:szCs w:val="28"/>
                <w:lang w:val="uk-UA"/>
              </w:rPr>
              <w:t xml:space="preserve"> с.</w:t>
            </w:r>
          </w:p>
        </w:tc>
      </w:tr>
      <w:tr w:rsidR="002C29B7" w:rsidRPr="002C29B7" w14:paraId="4B6133F7" w14:textId="77777777" w:rsidTr="00C30999">
        <w:tc>
          <w:tcPr>
            <w:tcW w:w="8613" w:type="dxa"/>
            <w:shd w:val="clear" w:color="auto" w:fill="auto"/>
          </w:tcPr>
          <w:p w14:paraId="042E287C" w14:textId="77777777" w:rsidR="00173FAA" w:rsidRPr="002C29B7" w:rsidRDefault="00173FAA" w:rsidP="00184146">
            <w:pPr>
              <w:widowControl w:val="0"/>
              <w:spacing w:after="0" w:line="360" w:lineRule="auto"/>
              <w:rPr>
                <w:rFonts w:ascii="Times New Roman" w:hAnsi="Times New Roman"/>
                <w:sz w:val="28"/>
                <w:szCs w:val="28"/>
              </w:rPr>
            </w:pPr>
            <w:r w:rsidRPr="002C29B7">
              <w:rPr>
                <w:rFonts w:ascii="Times New Roman" w:hAnsi="Times New Roman"/>
                <w:sz w:val="28"/>
                <w:szCs w:val="28"/>
              </w:rPr>
              <w:t>2.1.Объекты исследования</w:t>
            </w:r>
          </w:p>
        </w:tc>
        <w:tc>
          <w:tcPr>
            <w:tcW w:w="958" w:type="dxa"/>
            <w:shd w:val="clear" w:color="auto" w:fill="auto"/>
          </w:tcPr>
          <w:p w14:paraId="79D3BF5C" w14:textId="79119A58" w:rsidR="00173FAA" w:rsidRPr="002C29B7" w:rsidRDefault="007B667A" w:rsidP="00184146">
            <w:pPr>
              <w:spacing w:after="0" w:line="360" w:lineRule="auto"/>
              <w:rPr>
                <w:rFonts w:ascii="Times New Roman" w:hAnsi="Times New Roman"/>
                <w:sz w:val="28"/>
                <w:szCs w:val="28"/>
                <w:lang w:val="uk-UA"/>
              </w:rPr>
            </w:pPr>
            <w:r>
              <w:rPr>
                <w:rFonts w:ascii="Times New Roman" w:hAnsi="Times New Roman"/>
                <w:sz w:val="28"/>
                <w:szCs w:val="28"/>
                <w:lang w:val="uk-UA"/>
              </w:rPr>
              <w:t>13</w:t>
            </w:r>
            <w:r w:rsidR="00173FAA" w:rsidRPr="002C29B7">
              <w:rPr>
                <w:rFonts w:ascii="Times New Roman" w:hAnsi="Times New Roman"/>
                <w:sz w:val="28"/>
                <w:szCs w:val="28"/>
                <w:lang w:val="uk-UA"/>
              </w:rPr>
              <w:t xml:space="preserve"> с.</w:t>
            </w:r>
          </w:p>
        </w:tc>
      </w:tr>
      <w:tr w:rsidR="002C29B7" w:rsidRPr="002C29B7" w14:paraId="334D387D" w14:textId="77777777" w:rsidTr="00C30999">
        <w:tc>
          <w:tcPr>
            <w:tcW w:w="8613" w:type="dxa"/>
            <w:shd w:val="clear" w:color="auto" w:fill="auto"/>
          </w:tcPr>
          <w:p w14:paraId="6B137B32" w14:textId="3304061F" w:rsidR="00173FAA" w:rsidRPr="002C29B7" w:rsidRDefault="00173FAA" w:rsidP="007B667A">
            <w:pPr>
              <w:widowControl w:val="0"/>
              <w:spacing w:after="0" w:line="360" w:lineRule="auto"/>
              <w:rPr>
                <w:rFonts w:ascii="Times New Roman" w:hAnsi="Times New Roman"/>
                <w:sz w:val="28"/>
                <w:szCs w:val="28"/>
              </w:rPr>
            </w:pPr>
            <w:r w:rsidRPr="002C29B7">
              <w:rPr>
                <w:rFonts w:ascii="Times New Roman" w:hAnsi="Times New Roman"/>
                <w:sz w:val="28"/>
                <w:szCs w:val="28"/>
              </w:rPr>
              <w:t>2.2.</w:t>
            </w:r>
            <w:r w:rsidR="007B667A">
              <w:rPr>
                <w:rFonts w:ascii="Times New Roman" w:hAnsi="Times New Roman"/>
                <w:sz w:val="28"/>
                <w:szCs w:val="28"/>
              </w:rPr>
              <w:t>Методики</w:t>
            </w:r>
            <w:r w:rsidR="007B0CAD" w:rsidRPr="002C29B7">
              <w:rPr>
                <w:rFonts w:ascii="Times New Roman" w:hAnsi="Times New Roman"/>
                <w:sz w:val="28"/>
                <w:szCs w:val="28"/>
              </w:rPr>
              <w:t xml:space="preserve"> </w:t>
            </w:r>
            <w:r w:rsidR="007B667A">
              <w:rPr>
                <w:rFonts w:ascii="Times New Roman" w:hAnsi="Times New Roman"/>
                <w:sz w:val="28"/>
                <w:szCs w:val="28"/>
              </w:rPr>
              <w:t>изучения биологической активности биогумуса</w:t>
            </w:r>
          </w:p>
        </w:tc>
        <w:tc>
          <w:tcPr>
            <w:tcW w:w="958" w:type="dxa"/>
            <w:shd w:val="clear" w:color="auto" w:fill="auto"/>
          </w:tcPr>
          <w:p w14:paraId="656A1FA7" w14:textId="08776A39" w:rsidR="00173FAA" w:rsidRPr="002C29B7" w:rsidRDefault="007B667A" w:rsidP="00184146">
            <w:pPr>
              <w:spacing w:after="0" w:line="360" w:lineRule="auto"/>
              <w:rPr>
                <w:rFonts w:ascii="Times New Roman" w:hAnsi="Times New Roman"/>
                <w:sz w:val="28"/>
                <w:szCs w:val="28"/>
                <w:lang w:val="uk-UA"/>
              </w:rPr>
            </w:pPr>
            <w:r>
              <w:rPr>
                <w:rFonts w:ascii="Times New Roman" w:hAnsi="Times New Roman"/>
                <w:sz w:val="28"/>
                <w:szCs w:val="28"/>
                <w:lang w:val="uk-UA"/>
              </w:rPr>
              <w:t>15</w:t>
            </w:r>
            <w:r w:rsidR="00173FAA" w:rsidRPr="002C29B7">
              <w:rPr>
                <w:rFonts w:ascii="Times New Roman" w:hAnsi="Times New Roman"/>
                <w:sz w:val="28"/>
                <w:szCs w:val="28"/>
                <w:lang w:val="uk-UA"/>
              </w:rPr>
              <w:t xml:space="preserve"> с.</w:t>
            </w:r>
          </w:p>
        </w:tc>
      </w:tr>
      <w:tr w:rsidR="002C29B7" w:rsidRPr="002C29B7" w14:paraId="120A35EB" w14:textId="77777777" w:rsidTr="00C30999">
        <w:tc>
          <w:tcPr>
            <w:tcW w:w="8613" w:type="dxa"/>
            <w:shd w:val="clear" w:color="auto" w:fill="auto"/>
          </w:tcPr>
          <w:p w14:paraId="347CDFB0" w14:textId="38E4B80C" w:rsidR="00173FAA" w:rsidRPr="00231CD7" w:rsidRDefault="00173FAA" w:rsidP="00231CD7">
            <w:pPr>
              <w:widowControl w:val="0"/>
              <w:spacing w:after="0" w:line="360" w:lineRule="auto"/>
              <w:rPr>
                <w:rFonts w:ascii="Times New Roman" w:hAnsi="Times New Roman"/>
                <w:sz w:val="28"/>
                <w:szCs w:val="28"/>
              </w:rPr>
            </w:pPr>
            <w:r w:rsidRPr="00231CD7">
              <w:rPr>
                <w:rFonts w:ascii="Times New Roman" w:hAnsi="Times New Roman"/>
                <w:sz w:val="28"/>
                <w:szCs w:val="28"/>
              </w:rPr>
              <w:t>2.3.</w:t>
            </w:r>
            <w:r w:rsidR="00231CD7" w:rsidRPr="00231CD7">
              <w:rPr>
                <w:rFonts w:ascii="Times New Roman" w:hAnsi="Times New Roman"/>
                <w:sz w:val="28"/>
                <w:szCs w:val="28"/>
              </w:rPr>
              <w:t xml:space="preserve"> </w:t>
            </w:r>
            <w:r w:rsidR="00231CD7">
              <w:rPr>
                <w:rFonts w:ascii="Times New Roman" w:hAnsi="Times New Roman"/>
                <w:sz w:val="28"/>
                <w:szCs w:val="28"/>
              </w:rPr>
              <w:t>Результаты изучения биологической активности биогу</w:t>
            </w:r>
            <w:r w:rsidR="00231CD7" w:rsidRPr="00231CD7">
              <w:rPr>
                <w:rFonts w:ascii="Times New Roman" w:hAnsi="Times New Roman"/>
                <w:sz w:val="28"/>
                <w:szCs w:val="28"/>
              </w:rPr>
              <w:t>муса</w:t>
            </w:r>
            <w:r w:rsidR="00231CD7">
              <w:rPr>
                <w:rFonts w:ascii="Times New Roman" w:hAnsi="Times New Roman"/>
                <w:sz w:val="28"/>
                <w:szCs w:val="28"/>
              </w:rPr>
              <w:t xml:space="preserve"> исследуемых видов червей и оценка его эффективности </w:t>
            </w:r>
          </w:p>
        </w:tc>
        <w:tc>
          <w:tcPr>
            <w:tcW w:w="958" w:type="dxa"/>
            <w:shd w:val="clear" w:color="auto" w:fill="auto"/>
          </w:tcPr>
          <w:p w14:paraId="359E3955" w14:textId="377CD126" w:rsidR="00173FAA" w:rsidRPr="002C29B7" w:rsidRDefault="00231CD7" w:rsidP="00231CD7">
            <w:pPr>
              <w:spacing w:after="0" w:line="360" w:lineRule="auto"/>
              <w:rPr>
                <w:rFonts w:ascii="Times New Roman" w:hAnsi="Times New Roman"/>
                <w:sz w:val="28"/>
                <w:szCs w:val="28"/>
                <w:lang w:val="uk-UA"/>
              </w:rPr>
            </w:pPr>
            <w:r>
              <w:rPr>
                <w:rFonts w:ascii="Times New Roman" w:hAnsi="Times New Roman"/>
                <w:sz w:val="28"/>
                <w:szCs w:val="28"/>
                <w:lang w:val="uk-UA"/>
              </w:rPr>
              <w:t>21 с.</w:t>
            </w:r>
          </w:p>
        </w:tc>
      </w:tr>
      <w:tr w:rsidR="00231CD7" w:rsidRPr="002C29B7" w14:paraId="20BBEB8A" w14:textId="77777777" w:rsidTr="00C30999">
        <w:tc>
          <w:tcPr>
            <w:tcW w:w="8613" w:type="dxa"/>
            <w:shd w:val="clear" w:color="auto" w:fill="auto"/>
          </w:tcPr>
          <w:p w14:paraId="3EB9E957" w14:textId="6447D86F" w:rsidR="00231CD7" w:rsidRPr="00231CD7" w:rsidRDefault="00231CD7" w:rsidP="00231CD7">
            <w:pPr>
              <w:widowControl w:val="0"/>
              <w:spacing w:after="0" w:line="360" w:lineRule="auto"/>
              <w:rPr>
                <w:rFonts w:ascii="Times New Roman" w:hAnsi="Times New Roman"/>
                <w:sz w:val="28"/>
                <w:szCs w:val="28"/>
              </w:rPr>
            </w:pPr>
            <w:r>
              <w:rPr>
                <w:rFonts w:ascii="Times New Roman" w:hAnsi="Times New Roman"/>
                <w:sz w:val="28"/>
                <w:szCs w:val="28"/>
              </w:rPr>
              <w:t>Выводы</w:t>
            </w:r>
          </w:p>
        </w:tc>
        <w:tc>
          <w:tcPr>
            <w:tcW w:w="958" w:type="dxa"/>
            <w:shd w:val="clear" w:color="auto" w:fill="auto"/>
          </w:tcPr>
          <w:p w14:paraId="7D3977F5" w14:textId="33470938" w:rsidR="00231CD7" w:rsidRDefault="00231CD7" w:rsidP="00231CD7">
            <w:pPr>
              <w:spacing w:after="0" w:line="360" w:lineRule="auto"/>
              <w:rPr>
                <w:rFonts w:ascii="Times New Roman" w:hAnsi="Times New Roman"/>
                <w:sz w:val="28"/>
                <w:szCs w:val="28"/>
                <w:lang w:val="uk-UA"/>
              </w:rPr>
            </w:pPr>
            <w:r>
              <w:rPr>
                <w:rFonts w:ascii="Times New Roman" w:hAnsi="Times New Roman"/>
                <w:sz w:val="28"/>
                <w:szCs w:val="28"/>
                <w:lang w:val="uk-UA"/>
              </w:rPr>
              <w:t>26 с.</w:t>
            </w:r>
          </w:p>
        </w:tc>
      </w:tr>
      <w:tr w:rsidR="002C29B7" w:rsidRPr="002C29B7" w14:paraId="5FC682FA" w14:textId="77777777" w:rsidTr="00C30999">
        <w:tc>
          <w:tcPr>
            <w:tcW w:w="8613" w:type="dxa"/>
            <w:shd w:val="clear" w:color="auto" w:fill="auto"/>
          </w:tcPr>
          <w:p w14:paraId="5A5B8044" w14:textId="77777777" w:rsidR="00173FAA" w:rsidRPr="00231CD7" w:rsidRDefault="00173FAA" w:rsidP="00184146">
            <w:pPr>
              <w:spacing w:after="0" w:line="360" w:lineRule="auto"/>
              <w:rPr>
                <w:rFonts w:ascii="Times New Roman" w:hAnsi="Times New Roman"/>
                <w:sz w:val="28"/>
                <w:szCs w:val="28"/>
                <w:lang w:val="uk-UA"/>
              </w:rPr>
            </w:pPr>
            <w:r w:rsidRPr="00231CD7">
              <w:rPr>
                <w:rFonts w:ascii="Times New Roman" w:hAnsi="Times New Roman"/>
                <w:sz w:val="28"/>
                <w:szCs w:val="28"/>
              </w:rPr>
              <w:t>Заключение</w:t>
            </w:r>
          </w:p>
        </w:tc>
        <w:tc>
          <w:tcPr>
            <w:tcW w:w="958" w:type="dxa"/>
            <w:shd w:val="clear" w:color="auto" w:fill="auto"/>
          </w:tcPr>
          <w:p w14:paraId="03549AE2" w14:textId="036D7F21" w:rsidR="00173FAA" w:rsidRPr="002C29B7" w:rsidRDefault="00066FF3" w:rsidP="00231CD7">
            <w:pPr>
              <w:spacing w:after="0" w:line="360" w:lineRule="auto"/>
              <w:rPr>
                <w:rFonts w:ascii="Times New Roman" w:hAnsi="Times New Roman"/>
                <w:sz w:val="28"/>
                <w:szCs w:val="28"/>
                <w:lang w:val="uk-UA"/>
              </w:rPr>
            </w:pPr>
            <w:r w:rsidRPr="002C29B7">
              <w:rPr>
                <w:rFonts w:ascii="Times New Roman" w:hAnsi="Times New Roman"/>
                <w:sz w:val="28"/>
                <w:szCs w:val="28"/>
                <w:lang w:val="uk-UA"/>
              </w:rPr>
              <w:t>2</w:t>
            </w:r>
            <w:r w:rsidR="00231CD7">
              <w:rPr>
                <w:rFonts w:ascii="Times New Roman" w:hAnsi="Times New Roman"/>
                <w:sz w:val="28"/>
                <w:szCs w:val="28"/>
                <w:lang w:val="uk-UA"/>
              </w:rPr>
              <w:t>7</w:t>
            </w:r>
            <w:r w:rsidR="00EE76E2" w:rsidRPr="002C29B7">
              <w:rPr>
                <w:rFonts w:ascii="Times New Roman" w:hAnsi="Times New Roman"/>
                <w:sz w:val="28"/>
                <w:szCs w:val="28"/>
                <w:lang w:val="uk-UA"/>
              </w:rPr>
              <w:t xml:space="preserve"> </w:t>
            </w:r>
            <w:r w:rsidR="00173FAA" w:rsidRPr="002C29B7">
              <w:rPr>
                <w:rFonts w:ascii="Times New Roman" w:hAnsi="Times New Roman"/>
                <w:sz w:val="28"/>
                <w:szCs w:val="28"/>
                <w:lang w:val="uk-UA"/>
              </w:rPr>
              <w:t>с.</w:t>
            </w:r>
          </w:p>
        </w:tc>
      </w:tr>
      <w:tr w:rsidR="002C29B7" w:rsidRPr="002C29B7" w14:paraId="17E5642B" w14:textId="77777777" w:rsidTr="00C30999">
        <w:tc>
          <w:tcPr>
            <w:tcW w:w="8613" w:type="dxa"/>
            <w:shd w:val="clear" w:color="auto" w:fill="auto"/>
          </w:tcPr>
          <w:p w14:paraId="5D9B9779" w14:textId="77777777" w:rsidR="00173FAA" w:rsidRPr="00231CD7" w:rsidRDefault="00173FAA" w:rsidP="00184146">
            <w:pPr>
              <w:spacing w:after="0" w:line="360" w:lineRule="auto"/>
              <w:rPr>
                <w:rFonts w:ascii="Times New Roman" w:hAnsi="Times New Roman"/>
                <w:sz w:val="28"/>
                <w:szCs w:val="28"/>
                <w:lang w:val="uk-UA"/>
              </w:rPr>
            </w:pPr>
            <w:r w:rsidRPr="00231CD7">
              <w:rPr>
                <w:rFonts w:ascii="Times New Roman" w:hAnsi="Times New Roman"/>
                <w:sz w:val="28"/>
                <w:szCs w:val="28"/>
              </w:rPr>
              <w:t>Библиография</w:t>
            </w:r>
          </w:p>
        </w:tc>
        <w:tc>
          <w:tcPr>
            <w:tcW w:w="958" w:type="dxa"/>
            <w:shd w:val="clear" w:color="auto" w:fill="auto"/>
          </w:tcPr>
          <w:p w14:paraId="350EE7F5" w14:textId="5A4AF1AC" w:rsidR="00173FAA" w:rsidRPr="002C29B7" w:rsidRDefault="00066FF3" w:rsidP="00231CD7">
            <w:pPr>
              <w:spacing w:after="0" w:line="360" w:lineRule="auto"/>
              <w:rPr>
                <w:rFonts w:ascii="Times New Roman" w:hAnsi="Times New Roman"/>
                <w:sz w:val="28"/>
                <w:szCs w:val="28"/>
                <w:lang w:val="uk-UA"/>
              </w:rPr>
            </w:pPr>
            <w:r w:rsidRPr="002C29B7">
              <w:rPr>
                <w:rFonts w:ascii="Times New Roman" w:hAnsi="Times New Roman"/>
                <w:sz w:val="28"/>
                <w:szCs w:val="28"/>
                <w:lang w:val="uk-UA"/>
              </w:rPr>
              <w:t>2</w:t>
            </w:r>
            <w:r w:rsidR="00231CD7">
              <w:rPr>
                <w:rFonts w:ascii="Times New Roman" w:hAnsi="Times New Roman"/>
                <w:sz w:val="28"/>
                <w:szCs w:val="28"/>
                <w:lang w:val="uk-UA"/>
              </w:rPr>
              <w:t>8</w:t>
            </w:r>
            <w:r w:rsidR="00173FAA" w:rsidRPr="002C29B7">
              <w:rPr>
                <w:rFonts w:ascii="Times New Roman" w:hAnsi="Times New Roman"/>
                <w:sz w:val="28"/>
                <w:szCs w:val="28"/>
                <w:lang w:val="uk-UA"/>
              </w:rPr>
              <w:t xml:space="preserve"> с.</w:t>
            </w:r>
          </w:p>
        </w:tc>
      </w:tr>
      <w:tr w:rsidR="002C29B7" w:rsidRPr="002C29B7" w14:paraId="373E66BF" w14:textId="77777777" w:rsidTr="00C30999">
        <w:tc>
          <w:tcPr>
            <w:tcW w:w="8613" w:type="dxa"/>
            <w:shd w:val="clear" w:color="auto" w:fill="auto"/>
          </w:tcPr>
          <w:p w14:paraId="56408802" w14:textId="77777777" w:rsidR="00173FAA" w:rsidRPr="00231CD7" w:rsidRDefault="00173FAA" w:rsidP="00184146">
            <w:pPr>
              <w:spacing w:after="0" w:line="360" w:lineRule="auto"/>
              <w:rPr>
                <w:rFonts w:ascii="Times New Roman" w:hAnsi="Times New Roman"/>
                <w:sz w:val="28"/>
                <w:szCs w:val="28"/>
                <w:lang w:val="uk-UA"/>
              </w:rPr>
            </w:pPr>
            <w:r w:rsidRPr="00231CD7">
              <w:rPr>
                <w:rFonts w:ascii="Times New Roman" w:hAnsi="Times New Roman"/>
                <w:sz w:val="28"/>
                <w:szCs w:val="28"/>
              </w:rPr>
              <w:t>Приложение</w:t>
            </w:r>
          </w:p>
        </w:tc>
        <w:tc>
          <w:tcPr>
            <w:tcW w:w="958" w:type="dxa"/>
            <w:shd w:val="clear" w:color="auto" w:fill="auto"/>
          </w:tcPr>
          <w:p w14:paraId="04AE8C06" w14:textId="274FFA3F" w:rsidR="00173FAA" w:rsidRPr="002C29B7" w:rsidRDefault="00231CD7" w:rsidP="00184146">
            <w:pPr>
              <w:spacing w:after="0" w:line="360" w:lineRule="auto"/>
              <w:rPr>
                <w:rFonts w:ascii="Times New Roman" w:hAnsi="Times New Roman"/>
                <w:sz w:val="28"/>
                <w:szCs w:val="28"/>
                <w:lang w:val="uk-UA"/>
              </w:rPr>
            </w:pPr>
            <w:r>
              <w:rPr>
                <w:rFonts w:ascii="Times New Roman" w:hAnsi="Times New Roman"/>
                <w:sz w:val="28"/>
                <w:szCs w:val="28"/>
                <w:lang w:val="uk-UA"/>
              </w:rPr>
              <w:t>30</w:t>
            </w:r>
            <w:r w:rsidR="00173FAA" w:rsidRPr="002C29B7">
              <w:rPr>
                <w:rFonts w:ascii="Times New Roman" w:hAnsi="Times New Roman"/>
                <w:sz w:val="28"/>
                <w:szCs w:val="28"/>
                <w:lang w:val="uk-UA"/>
              </w:rPr>
              <w:t xml:space="preserve"> с.</w:t>
            </w:r>
          </w:p>
        </w:tc>
      </w:tr>
    </w:tbl>
    <w:p w14:paraId="6FF87970" w14:textId="77777777" w:rsidR="009E3D10" w:rsidRPr="000E5E56" w:rsidRDefault="009E3D10" w:rsidP="00184146">
      <w:pPr>
        <w:spacing w:after="0" w:line="360" w:lineRule="auto"/>
        <w:rPr>
          <w:rFonts w:ascii="Times New Roman" w:hAnsi="Times New Roman"/>
          <w:sz w:val="28"/>
          <w:szCs w:val="28"/>
          <w:lang w:val="uk-UA"/>
        </w:rPr>
      </w:pPr>
      <w:bookmarkStart w:id="2" w:name="_GoBack"/>
      <w:bookmarkEnd w:id="2"/>
    </w:p>
    <w:p w14:paraId="2A57A58A" w14:textId="77777777" w:rsidR="009E3D10" w:rsidRPr="000E5E56" w:rsidRDefault="009E3D10" w:rsidP="00184146">
      <w:pPr>
        <w:spacing w:after="0" w:line="360" w:lineRule="auto"/>
        <w:jc w:val="center"/>
        <w:rPr>
          <w:rFonts w:ascii="Times New Roman" w:hAnsi="Times New Roman"/>
          <w:b/>
          <w:sz w:val="28"/>
          <w:szCs w:val="28"/>
        </w:rPr>
      </w:pPr>
    </w:p>
    <w:p w14:paraId="7F766FAD" w14:textId="77777777" w:rsidR="00173FAA" w:rsidRPr="000E5E56" w:rsidRDefault="00173FAA" w:rsidP="00184146">
      <w:pPr>
        <w:spacing w:after="0" w:line="360" w:lineRule="auto"/>
        <w:jc w:val="center"/>
        <w:rPr>
          <w:rFonts w:ascii="Times New Roman" w:hAnsi="Times New Roman"/>
          <w:b/>
          <w:sz w:val="28"/>
          <w:szCs w:val="28"/>
        </w:rPr>
      </w:pPr>
    </w:p>
    <w:p w14:paraId="7DA74A29" w14:textId="77777777" w:rsidR="00173FAA" w:rsidRPr="000E5E56" w:rsidRDefault="00173FAA" w:rsidP="00184146">
      <w:pPr>
        <w:spacing w:after="0" w:line="360" w:lineRule="auto"/>
        <w:jc w:val="center"/>
        <w:rPr>
          <w:rFonts w:ascii="Times New Roman" w:hAnsi="Times New Roman"/>
          <w:b/>
          <w:sz w:val="28"/>
          <w:szCs w:val="28"/>
        </w:rPr>
      </w:pPr>
    </w:p>
    <w:p w14:paraId="15D51317" w14:textId="77777777" w:rsidR="00173FAA" w:rsidRPr="000E5E56" w:rsidRDefault="00173FAA" w:rsidP="00184146">
      <w:pPr>
        <w:spacing w:after="0" w:line="360" w:lineRule="auto"/>
        <w:jc w:val="center"/>
        <w:rPr>
          <w:rFonts w:ascii="Times New Roman" w:hAnsi="Times New Roman"/>
          <w:b/>
          <w:sz w:val="28"/>
          <w:szCs w:val="28"/>
        </w:rPr>
      </w:pPr>
    </w:p>
    <w:p w14:paraId="2A4A0723" w14:textId="77777777" w:rsidR="00630362" w:rsidRPr="000E5E56" w:rsidRDefault="00630362" w:rsidP="00184146">
      <w:pPr>
        <w:spacing w:after="0" w:line="360" w:lineRule="auto"/>
        <w:jc w:val="center"/>
        <w:rPr>
          <w:rFonts w:ascii="Times New Roman" w:hAnsi="Times New Roman"/>
          <w:b/>
          <w:sz w:val="28"/>
          <w:szCs w:val="28"/>
        </w:rPr>
      </w:pPr>
    </w:p>
    <w:p w14:paraId="7500A2E0" w14:textId="77777777" w:rsidR="00630362" w:rsidRDefault="00630362" w:rsidP="00184146">
      <w:pPr>
        <w:spacing w:after="0" w:line="360" w:lineRule="auto"/>
        <w:jc w:val="center"/>
        <w:rPr>
          <w:rFonts w:ascii="Times New Roman" w:hAnsi="Times New Roman"/>
          <w:b/>
          <w:sz w:val="28"/>
          <w:szCs w:val="28"/>
        </w:rPr>
      </w:pPr>
    </w:p>
    <w:p w14:paraId="44161241" w14:textId="77777777" w:rsidR="007B667A" w:rsidRPr="000E5E56" w:rsidRDefault="007B667A" w:rsidP="00184146">
      <w:pPr>
        <w:spacing w:after="0" w:line="360" w:lineRule="auto"/>
        <w:jc w:val="center"/>
        <w:rPr>
          <w:rFonts w:ascii="Times New Roman" w:hAnsi="Times New Roman"/>
          <w:b/>
          <w:sz w:val="28"/>
          <w:szCs w:val="28"/>
        </w:rPr>
      </w:pPr>
    </w:p>
    <w:p w14:paraId="3475716C" w14:textId="592ADB0E" w:rsidR="009E3D10" w:rsidRDefault="009E3D10" w:rsidP="00184146">
      <w:pPr>
        <w:spacing w:after="0" w:line="360" w:lineRule="auto"/>
        <w:jc w:val="center"/>
        <w:rPr>
          <w:rFonts w:ascii="Times New Roman" w:hAnsi="Times New Roman"/>
          <w:b/>
          <w:sz w:val="28"/>
          <w:szCs w:val="28"/>
        </w:rPr>
      </w:pPr>
    </w:p>
    <w:p w14:paraId="5C2281B3" w14:textId="0844931E" w:rsidR="00066FF3" w:rsidRDefault="00066FF3" w:rsidP="00184146">
      <w:pPr>
        <w:spacing w:after="0" w:line="360" w:lineRule="auto"/>
        <w:jc w:val="center"/>
        <w:rPr>
          <w:rFonts w:ascii="Times New Roman" w:hAnsi="Times New Roman"/>
          <w:b/>
          <w:sz w:val="28"/>
          <w:szCs w:val="28"/>
        </w:rPr>
      </w:pPr>
    </w:p>
    <w:p w14:paraId="49CC9AB9" w14:textId="77777777" w:rsidR="00066FF3" w:rsidRPr="000E5E56" w:rsidRDefault="00066FF3" w:rsidP="00184146">
      <w:pPr>
        <w:spacing w:after="0" w:line="360" w:lineRule="auto"/>
        <w:jc w:val="center"/>
        <w:rPr>
          <w:rFonts w:ascii="Times New Roman" w:hAnsi="Times New Roman"/>
          <w:b/>
          <w:sz w:val="28"/>
          <w:szCs w:val="28"/>
        </w:rPr>
      </w:pPr>
    </w:p>
    <w:p w14:paraId="188D146D" w14:textId="77777777" w:rsidR="00BC2BB2" w:rsidRPr="000E5E56" w:rsidRDefault="00BC2BB2" w:rsidP="00184146">
      <w:pPr>
        <w:spacing w:after="0" w:line="360" w:lineRule="auto"/>
        <w:jc w:val="center"/>
        <w:rPr>
          <w:rFonts w:ascii="Times New Roman" w:hAnsi="Times New Roman"/>
          <w:b/>
          <w:color w:val="000000"/>
          <w:sz w:val="28"/>
          <w:szCs w:val="28"/>
        </w:rPr>
      </w:pPr>
    </w:p>
    <w:p w14:paraId="57479D96" w14:textId="77777777" w:rsidR="00D419A1" w:rsidRPr="000E5E56" w:rsidRDefault="00F00ADF" w:rsidP="00184146">
      <w:pPr>
        <w:spacing w:after="0" w:line="360" w:lineRule="auto"/>
        <w:jc w:val="center"/>
        <w:rPr>
          <w:rFonts w:ascii="Times New Roman" w:hAnsi="Times New Roman"/>
          <w:b/>
          <w:color w:val="000000"/>
          <w:sz w:val="28"/>
          <w:szCs w:val="28"/>
        </w:rPr>
      </w:pPr>
      <w:r w:rsidRPr="000E5E56">
        <w:rPr>
          <w:rFonts w:ascii="Times New Roman" w:hAnsi="Times New Roman"/>
          <w:b/>
          <w:color w:val="000000"/>
          <w:sz w:val="28"/>
          <w:szCs w:val="28"/>
        </w:rPr>
        <w:lastRenderedPageBreak/>
        <w:t>Вве</w:t>
      </w:r>
      <w:r w:rsidR="00D419A1" w:rsidRPr="000E5E56">
        <w:rPr>
          <w:rFonts w:ascii="Times New Roman" w:hAnsi="Times New Roman"/>
          <w:b/>
          <w:color w:val="000000"/>
          <w:sz w:val="28"/>
          <w:szCs w:val="28"/>
        </w:rPr>
        <w:t>дение</w:t>
      </w:r>
    </w:p>
    <w:p w14:paraId="717556F6" w14:textId="77777777" w:rsidR="00A05A31" w:rsidRPr="000E5E56" w:rsidRDefault="00A05A31" w:rsidP="00184146">
      <w:pPr>
        <w:spacing w:after="0" w:line="360" w:lineRule="auto"/>
        <w:jc w:val="both"/>
        <w:rPr>
          <w:rFonts w:ascii="Times New Roman" w:hAnsi="Times New Roman"/>
          <w:color w:val="000000"/>
          <w:sz w:val="28"/>
          <w:szCs w:val="28"/>
        </w:rPr>
      </w:pPr>
      <w:r w:rsidRPr="000E5E56">
        <w:rPr>
          <w:rFonts w:ascii="Times New Roman" w:hAnsi="Times New Roman"/>
          <w:color w:val="000000"/>
          <w:sz w:val="28"/>
          <w:szCs w:val="28"/>
        </w:rPr>
        <w:t xml:space="preserve">       Обрабатывая почву, каждый замечал присутствие в ней дождевых червей и, вероятно, задумывался об их значении. Спустя некоторое время, выяснилось, что дождевые черви являются важнейшим звеном в круговороте веществ: дождевые черви в процессе своей жизнедеятельности превращают прошлогодние корневые и пожнивные остатки растений, лесную подстилку различные травы в богатый витаминами, питательными веществами, минеральными ферментами гумус.   </w:t>
      </w:r>
    </w:p>
    <w:p w14:paraId="7F9DACF1" w14:textId="77777777" w:rsidR="00554B57" w:rsidRDefault="00A05A31" w:rsidP="00184146">
      <w:pPr>
        <w:spacing w:after="0" w:line="360" w:lineRule="auto"/>
        <w:jc w:val="both"/>
        <w:rPr>
          <w:rFonts w:ascii="Times New Roman" w:hAnsi="Times New Roman"/>
          <w:color w:val="000000"/>
          <w:sz w:val="28"/>
          <w:szCs w:val="28"/>
        </w:rPr>
      </w:pPr>
      <w:r w:rsidRPr="000E5E56">
        <w:rPr>
          <w:rFonts w:ascii="Times New Roman" w:hAnsi="Times New Roman"/>
          <w:color w:val="000000"/>
          <w:sz w:val="28"/>
          <w:szCs w:val="28"/>
        </w:rPr>
        <w:t xml:space="preserve">          Однако почвы в полях все равно истощаются. С чем это связано? Причиной истощения почв является излишняя химизация в сельском хозяйстве. Она уничтожает почвенных животных, благотворно влияющих на рост и развитие растений. В результате – недостаток продовольствия в стране</w:t>
      </w:r>
      <w:r w:rsidR="00554B57">
        <w:rPr>
          <w:rFonts w:ascii="Times New Roman" w:hAnsi="Times New Roman"/>
          <w:color w:val="000000"/>
          <w:sz w:val="28"/>
          <w:szCs w:val="28"/>
        </w:rPr>
        <w:t xml:space="preserve"> и мире.</w:t>
      </w:r>
    </w:p>
    <w:p w14:paraId="1D6355BD" w14:textId="3CBFA34A" w:rsidR="00554B57" w:rsidRPr="00554B57" w:rsidRDefault="00554B57" w:rsidP="00184146">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Кроме того, существует другая </w:t>
      </w:r>
      <w:proofErr w:type="gramStart"/>
      <w:r>
        <w:rPr>
          <w:rFonts w:ascii="Times New Roman" w:hAnsi="Times New Roman"/>
          <w:color w:val="000000"/>
          <w:sz w:val="28"/>
          <w:szCs w:val="28"/>
        </w:rPr>
        <w:t>проблема  -</w:t>
      </w:r>
      <w:proofErr w:type="gramEnd"/>
      <w:r>
        <w:rPr>
          <w:rFonts w:ascii="Times New Roman" w:hAnsi="Times New Roman"/>
          <w:color w:val="000000"/>
          <w:sz w:val="28"/>
          <w:szCs w:val="28"/>
        </w:rPr>
        <w:t xml:space="preserve"> накопление</w:t>
      </w:r>
      <w:r>
        <w:t xml:space="preserve"> </w:t>
      </w:r>
      <w:r w:rsidRPr="00554B57">
        <w:rPr>
          <w:rFonts w:ascii="Times New Roman" w:hAnsi="Times New Roman"/>
          <w:sz w:val="28"/>
          <w:szCs w:val="28"/>
        </w:rPr>
        <w:t xml:space="preserve">органических отходов, количество которых слишком велико для  их естественного утилизации. В особо крупных объемах накопление органического вещества происходит от животноводческих и птицеводческих комплексов. Поэтому утилизация этих отходов становится острой и актуальной задачей. Для этой цели в хозяйствах используются специализированные площадки для компостирования, представляющие собой бетонированные ямы с наклонными стенками </w:t>
      </w:r>
      <w:r w:rsidR="00E15DAF" w:rsidRPr="00E15DAF">
        <w:rPr>
          <w:rFonts w:ascii="Times New Roman" w:hAnsi="Times New Roman"/>
          <w:sz w:val="28"/>
          <w:szCs w:val="28"/>
        </w:rPr>
        <w:t>[5</w:t>
      </w:r>
      <w:r w:rsidRPr="00E15DAF">
        <w:rPr>
          <w:rFonts w:ascii="Times New Roman" w:hAnsi="Times New Roman"/>
          <w:sz w:val="28"/>
          <w:szCs w:val="28"/>
        </w:rPr>
        <w:t xml:space="preserve">]. Именно </w:t>
      </w:r>
      <w:r w:rsidRPr="00554B57">
        <w:rPr>
          <w:rFonts w:ascii="Times New Roman" w:hAnsi="Times New Roman"/>
          <w:sz w:val="28"/>
          <w:szCs w:val="28"/>
        </w:rPr>
        <w:t xml:space="preserve">в них свозится навоз с животноводческих комплексов. Такой способ утилизации - компостирование требует довольно длительного времени. Кроме того, при компостировании в навозе в значительном количестве остается патогенная микрофлора, семена сорняков, которые в дальнейшем попадают на </w:t>
      </w:r>
      <w:proofErr w:type="spellStart"/>
      <w:r w:rsidRPr="00554B57">
        <w:rPr>
          <w:rFonts w:ascii="Times New Roman" w:hAnsi="Times New Roman"/>
          <w:sz w:val="28"/>
          <w:szCs w:val="28"/>
        </w:rPr>
        <w:t>сельхозугодья</w:t>
      </w:r>
      <w:proofErr w:type="spellEnd"/>
      <w:r w:rsidRPr="00554B57">
        <w:rPr>
          <w:rFonts w:ascii="Times New Roman" w:hAnsi="Times New Roman"/>
          <w:sz w:val="28"/>
          <w:szCs w:val="28"/>
        </w:rPr>
        <w:t xml:space="preserve">. Решение проблем, связанных с биологической утилизацией локально накопленных органических отходов, с оптимизацией деятельности </w:t>
      </w:r>
      <w:proofErr w:type="spellStart"/>
      <w:r w:rsidRPr="00554B57">
        <w:rPr>
          <w:rFonts w:ascii="Times New Roman" w:hAnsi="Times New Roman"/>
          <w:sz w:val="28"/>
          <w:szCs w:val="28"/>
        </w:rPr>
        <w:t>агробиогеоценозов</w:t>
      </w:r>
      <w:proofErr w:type="spellEnd"/>
      <w:r w:rsidRPr="00554B57">
        <w:rPr>
          <w:rFonts w:ascii="Times New Roman" w:hAnsi="Times New Roman"/>
          <w:sz w:val="28"/>
          <w:szCs w:val="28"/>
        </w:rPr>
        <w:t xml:space="preserve">, так же требует новых подходов, основанных на глубоком исследовании </w:t>
      </w:r>
      <w:r w:rsidRPr="00554B57">
        <w:rPr>
          <w:rFonts w:ascii="Times New Roman" w:hAnsi="Times New Roman"/>
          <w:sz w:val="28"/>
          <w:szCs w:val="28"/>
        </w:rPr>
        <w:lastRenderedPageBreak/>
        <w:t xml:space="preserve">экологических механизмов функционирования экосистем. В последнее время наряду с компостированием стали активно применять метод </w:t>
      </w:r>
      <w:proofErr w:type="spellStart"/>
      <w:r w:rsidRPr="00554B57">
        <w:rPr>
          <w:rFonts w:ascii="Times New Roman" w:hAnsi="Times New Roman"/>
          <w:sz w:val="28"/>
          <w:szCs w:val="28"/>
        </w:rPr>
        <w:t>вермикультуры</w:t>
      </w:r>
      <w:proofErr w:type="spellEnd"/>
      <w:r w:rsidRPr="00554B57">
        <w:rPr>
          <w:rFonts w:ascii="Times New Roman" w:hAnsi="Times New Roman"/>
          <w:sz w:val="28"/>
          <w:szCs w:val="28"/>
        </w:rPr>
        <w:t xml:space="preserve">. </w:t>
      </w:r>
    </w:p>
    <w:p w14:paraId="3D96028B" w14:textId="28106294" w:rsidR="00A05A31" w:rsidRPr="000E5E56" w:rsidRDefault="00554B57" w:rsidP="00184146">
      <w:pPr>
        <w:spacing w:after="0" w:line="360" w:lineRule="auto"/>
        <w:jc w:val="both"/>
        <w:rPr>
          <w:rFonts w:ascii="Times New Roman" w:hAnsi="Times New Roman"/>
          <w:color w:val="000000"/>
          <w:sz w:val="28"/>
          <w:szCs w:val="28"/>
        </w:rPr>
      </w:pPr>
      <w:r w:rsidRPr="00554B57">
        <w:rPr>
          <w:rFonts w:ascii="Times New Roman" w:hAnsi="Times New Roman"/>
          <w:color w:val="000000"/>
          <w:sz w:val="28"/>
          <w:szCs w:val="28"/>
        </w:rPr>
        <w:t xml:space="preserve">        </w:t>
      </w:r>
      <w:proofErr w:type="spellStart"/>
      <w:r w:rsidRPr="00554B57">
        <w:rPr>
          <w:rFonts w:ascii="Times New Roman" w:hAnsi="Times New Roman"/>
          <w:color w:val="000000"/>
          <w:sz w:val="28"/>
          <w:szCs w:val="28"/>
        </w:rPr>
        <w:t>Вермикультура</w:t>
      </w:r>
      <w:proofErr w:type="spellEnd"/>
      <w:r w:rsidRPr="00554B57">
        <w:rPr>
          <w:rFonts w:ascii="Times New Roman" w:hAnsi="Times New Roman"/>
          <w:color w:val="000000"/>
          <w:sz w:val="28"/>
          <w:szCs w:val="28"/>
        </w:rPr>
        <w:t xml:space="preserve"> (</w:t>
      </w:r>
      <w:proofErr w:type="spellStart"/>
      <w:r w:rsidRPr="00554B57">
        <w:rPr>
          <w:rFonts w:ascii="Times New Roman" w:hAnsi="Times New Roman"/>
          <w:color w:val="000000"/>
          <w:sz w:val="28"/>
          <w:szCs w:val="28"/>
        </w:rPr>
        <w:t>вермикультивирование</w:t>
      </w:r>
      <w:proofErr w:type="spellEnd"/>
      <w:r w:rsidRPr="00554B57">
        <w:rPr>
          <w:rFonts w:ascii="Times New Roman" w:hAnsi="Times New Roman"/>
          <w:color w:val="000000"/>
          <w:sz w:val="28"/>
          <w:szCs w:val="28"/>
        </w:rPr>
        <w:t>) – искусственное разведение дождевых червей в</w:t>
      </w:r>
      <w:r w:rsidR="00A05A31" w:rsidRPr="00554B57">
        <w:rPr>
          <w:rFonts w:ascii="Times New Roman" w:hAnsi="Times New Roman"/>
          <w:color w:val="000000"/>
          <w:sz w:val="28"/>
          <w:szCs w:val="28"/>
        </w:rPr>
        <w:t xml:space="preserve"> так называемых </w:t>
      </w:r>
      <w:proofErr w:type="spellStart"/>
      <w:r w:rsidR="00A05A31" w:rsidRPr="00554B57">
        <w:rPr>
          <w:rFonts w:ascii="Times New Roman" w:hAnsi="Times New Roman"/>
          <w:color w:val="000000"/>
          <w:sz w:val="28"/>
          <w:szCs w:val="28"/>
        </w:rPr>
        <w:t>вермифермах</w:t>
      </w:r>
      <w:proofErr w:type="spellEnd"/>
      <w:r w:rsidR="00A05A31" w:rsidRPr="00554B57">
        <w:rPr>
          <w:rFonts w:ascii="Times New Roman" w:hAnsi="Times New Roman"/>
          <w:color w:val="000000"/>
          <w:sz w:val="28"/>
          <w:szCs w:val="28"/>
        </w:rPr>
        <w:t xml:space="preserve"> или </w:t>
      </w:r>
      <w:proofErr w:type="spellStart"/>
      <w:r w:rsidR="00A05A31" w:rsidRPr="00554B57">
        <w:rPr>
          <w:rFonts w:ascii="Times New Roman" w:hAnsi="Times New Roman"/>
          <w:color w:val="000000"/>
          <w:sz w:val="28"/>
          <w:szCs w:val="28"/>
        </w:rPr>
        <w:t>вермикомпостерах</w:t>
      </w:r>
      <w:proofErr w:type="spellEnd"/>
      <w:r>
        <w:rPr>
          <w:rFonts w:ascii="Times New Roman" w:hAnsi="Times New Roman"/>
          <w:color w:val="000000"/>
          <w:sz w:val="28"/>
          <w:szCs w:val="28"/>
        </w:rPr>
        <w:t>, где</w:t>
      </w:r>
      <w:r w:rsidR="00A05A31" w:rsidRPr="000E5E56">
        <w:rPr>
          <w:rFonts w:ascii="Times New Roman" w:hAnsi="Times New Roman"/>
          <w:color w:val="000000"/>
          <w:sz w:val="28"/>
          <w:szCs w:val="28"/>
        </w:rPr>
        <w:t xml:space="preserve"> происходит переработка органических растительных остатков и превращение их в биогумус – уникальное, качественное удобрение. Гумус вносится в почву вместе с червями и их коконами, способными приспособиться к новым условиям почвы. И таким образом, происходит восстановление круговорота производства почвенного плодородия</w:t>
      </w:r>
      <w:r>
        <w:rPr>
          <w:rFonts w:ascii="Times New Roman" w:hAnsi="Times New Roman"/>
          <w:color w:val="000000"/>
          <w:sz w:val="28"/>
          <w:szCs w:val="28"/>
        </w:rPr>
        <w:t xml:space="preserve"> и разлагаются многие отходы сельского хозяйства, не допуская их накопления</w:t>
      </w:r>
      <w:r w:rsidR="00A05A31" w:rsidRPr="000E5E56">
        <w:rPr>
          <w:rFonts w:ascii="Times New Roman" w:hAnsi="Times New Roman"/>
          <w:color w:val="000000"/>
          <w:sz w:val="28"/>
          <w:szCs w:val="28"/>
        </w:rPr>
        <w:t xml:space="preserve">. </w:t>
      </w:r>
    </w:p>
    <w:p w14:paraId="3EEC6CFB" w14:textId="065B5EBC" w:rsidR="00A05A31" w:rsidRPr="000E5E56" w:rsidRDefault="00A05A31" w:rsidP="00184146">
      <w:pPr>
        <w:spacing w:after="0" w:line="360" w:lineRule="auto"/>
        <w:jc w:val="both"/>
        <w:rPr>
          <w:rFonts w:ascii="Times New Roman" w:hAnsi="Times New Roman"/>
          <w:sz w:val="28"/>
          <w:szCs w:val="28"/>
        </w:rPr>
      </w:pPr>
      <w:r w:rsidRPr="000E5E56">
        <w:rPr>
          <w:rFonts w:ascii="Times New Roman" w:hAnsi="Times New Roman"/>
          <w:sz w:val="28"/>
          <w:szCs w:val="28"/>
        </w:rPr>
        <w:t xml:space="preserve">          Исходя из вышесказанного, становится </w:t>
      </w:r>
      <w:r w:rsidRPr="000E5E56">
        <w:rPr>
          <w:rFonts w:ascii="Times New Roman" w:hAnsi="Times New Roman"/>
          <w:b/>
          <w:sz w:val="28"/>
          <w:szCs w:val="28"/>
        </w:rPr>
        <w:t>актуальным</w:t>
      </w:r>
      <w:r w:rsidRPr="000E5E56">
        <w:rPr>
          <w:rFonts w:ascii="Times New Roman" w:hAnsi="Times New Roman"/>
          <w:sz w:val="28"/>
          <w:szCs w:val="28"/>
        </w:rPr>
        <w:t xml:space="preserve"> исследование </w:t>
      </w:r>
      <w:proofErr w:type="spellStart"/>
      <w:r w:rsidRPr="000E5E56">
        <w:rPr>
          <w:rFonts w:ascii="Times New Roman" w:hAnsi="Times New Roman"/>
          <w:sz w:val="28"/>
          <w:szCs w:val="28"/>
        </w:rPr>
        <w:t>времикультивирования</w:t>
      </w:r>
      <w:proofErr w:type="spellEnd"/>
      <w:r w:rsidRPr="000E5E56">
        <w:rPr>
          <w:rFonts w:ascii="Times New Roman" w:hAnsi="Times New Roman"/>
          <w:sz w:val="28"/>
          <w:szCs w:val="28"/>
        </w:rPr>
        <w:t>, как процесса выращивания кольчатых (дождевых) червей для получения биогумуса, способствующего увеличению плодородия почв</w:t>
      </w:r>
      <w:r w:rsidR="0090657D" w:rsidRPr="000E5E56">
        <w:rPr>
          <w:rFonts w:ascii="Times New Roman" w:hAnsi="Times New Roman"/>
          <w:sz w:val="28"/>
          <w:szCs w:val="28"/>
        </w:rPr>
        <w:t xml:space="preserve"> для дальнейшего исследования его свойств и биологической активности</w:t>
      </w:r>
      <w:r w:rsidRPr="000E5E56">
        <w:rPr>
          <w:rFonts w:ascii="Times New Roman" w:hAnsi="Times New Roman"/>
          <w:sz w:val="28"/>
          <w:szCs w:val="28"/>
        </w:rPr>
        <w:t xml:space="preserve">. </w:t>
      </w:r>
      <w:r w:rsidRPr="000E5E56">
        <w:rPr>
          <w:rFonts w:ascii="Times New Roman" w:hAnsi="Times New Roman"/>
          <w:b/>
          <w:sz w:val="28"/>
          <w:szCs w:val="28"/>
        </w:rPr>
        <w:t>Гипотеза исследования</w:t>
      </w:r>
      <w:r w:rsidRPr="000E5E56">
        <w:rPr>
          <w:rFonts w:ascii="Times New Roman" w:hAnsi="Times New Roman"/>
          <w:sz w:val="28"/>
          <w:szCs w:val="28"/>
        </w:rPr>
        <w:t xml:space="preserve"> – было предположено, что существует взаимосвязь между степенью </w:t>
      </w:r>
      <w:r w:rsidR="0090657D" w:rsidRPr="000E5E56">
        <w:rPr>
          <w:rFonts w:ascii="Times New Roman" w:hAnsi="Times New Roman"/>
          <w:sz w:val="28"/>
          <w:szCs w:val="28"/>
        </w:rPr>
        <w:t xml:space="preserve">биологической активностью биогумуса и видом </w:t>
      </w:r>
      <w:r w:rsidR="00CF366B">
        <w:rPr>
          <w:rFonts w:ascii="Times New Roman" w:hAnsi="Times New Roman"/>
          <w:sz w:val="28"/>
          <w:szCs w:val="28"/>
        </w:rPr>
        <w:t>и породой червя, его произво</w:t>
      </w:r>
      <w:r w:rsidR="00202268" w:rsidRPr="000E5E56">
        <w:rPr>
          <w:rFonts w:ascii="Times New Roman" w:hAnsi="Times New Roman"/>
          <w:sz w:val="28"/>
          <w:szCs w:val="28"/>
        </w:rPr>
        <w:t>дящего</w:t>
      </w:r>
      <w:r w:rsidRPr="000E5E56">
        <w:rPr>
          <w:rFonts w:ascii="Times New Roman" w:hAnsi="Times New Roman"/>
          <w:sz w:val="28"/>
          <w:szCs w:val="28"/>
        </w:rPr>
        <w:t>.</w:t>
      </w:r>
    </w:p>
    <w:p w14:paraId="0F1DB4E6" w14:textId="77777777" w:rsidR="00A05A31" w:rsidRPr="00E15DAF" w:rsidRDefault="00A05A31" w:rsidP="00184146">
      <w:pPr>
        <w:spacing w:after="0" w:line="360" w:lineRule="auto"/>
        <w:jc w:val="both"/>
        <w:rPr>
          <w:rStyle w:val="10"/>
          <w:rFonts w:ascii="Times New Roman" w:hAnsi="Times New Roman"/>
          <w:b w:val="0"/>
          <w:bCs w:val="0"/>
          <w:color w:val="auto"/>
          <w:shd w:val="clear" w:color="auto" w:fill="FFFFFF"/>
        </w:rPr>
      </w:pPr>
      <w:r w:rsidRPr="000E5E56">
        <w:rPr>
          <w:rFonts w:ascii="Times New Roman" w:hAnsi="Times New Roman"/>
          <w:b/>
          <w:color w:val="FF0000"/>
          <w:sz w:val="28"/>
          <w:szCs w:val="28"/>
        </w:rPr>
        <w:t xml:space="preserve">        </w:t>
      </w:r>
      <w:r w:rsidRPr="000E5E56">
        <w:rPr>
          <w:rFonts w:ascii="Times New Roman" w:hAnsi="Times New Roman"/>
          <w:b/>
          <w:sz w:val="28"/>
          <w:szCs w:val="28"/>
        </w:rPr>
        <w:t>Объектом исследования</w:t>
      </w:r>
      <w:r w:rsidRPr="000E5E56">
        <w:rPr>
          <w:rFonts w:ascii="Times New Roman" w:hAnsi="Times New Roman"/>
          <w:sz w:val="28"/>
          <w:szCs w:val="28"/>
        </w:rPr>
        <w:t xml:space="preserve"> кольчатые черви </w:t>
      </w:r>
      <w:r w:rsidR="00202268" w:rsidRPr="000E5E56">
        <w:rPr>
          <w:rFonts w:ascii="Times New Roman" w:hAnsi="Times New Roman"/>
          <w:sz w:val="28"/>
          <w:szCs w:val="28"/>
        </w:rPr>
        <w:t xml:space="preserve">вида </w:t>
      </w:r>
      <w:proofErr w:type="spellStart"/>
      <w:r w:rsidR="00202268" w:rsidRPr="00E15DAF">
        <w:rPr>
          <w:rFonts w:ascii="Times New Roman" w:hAnsi="Times New Roman"/>
          <w:bCs/>
          <w:sz w:val="28"/>
          <w:szCs w:val="28"/>
        </w:rPr>
        <w:t>Дендробена</w:t>
      </w:r>
      <w:proofErr w:type="spellEnd"/>
      <w:r w:rsidR="00202268" w:rsidRPr="00E15DAF">
        <w:rPr>
          <w:rFonts w:ascii="Times New Roman" w:hAnsi="Times New Roman"/>
          <w:bCs/>
          <w:sz w:val="28"/>
          <w:szCs w:val="28"/>
        </w:rPr>
        <w:t xml:space="preserve"> Венета и вида </w:t>
      </w:r>
      <w:proofErr w:type="spellStart"/>
      <w:r w:rsidR="00202268" w:rsidRPr="00E15DAF">
        <w:rPr>
          <w:rFonts w:ascii="Times New Roman" w:hAnsi="Times New Roman"/>
          <w:bCs/>
          <w:sz w:val="28"/>
          <w:szCs w:val="28"/>
        </w:rPr>
        <w:t>Эйзения</w:t>
      </w:r>
      <w:proofErr w:type="spellEnd"/>
      <w:r w:rsidR="00202268" w:rsidRPr="00E15DAF">
        <w:rPr>
          <w:rFonts w:ascii="Times New Roman" w:hAnsi="Times New Roman"/>
          <w:bCs/>
          <w:sz w:val="28"/>
          <w:szCs w:val="28"/>
        </w:rPr>
        <w:t xml:space="preserve"> Фетида породы Красный Калифорнийский червь и Владимирский Старатель</w:t>
      </w:r>
      <w:r w:rsidRPr="00E15DAF">
        <w:rPr>
          <w:rFonts w:ascii="Times New Roman" w:hAnsi="Times New Roman"/>
          <w:sz w:val="28"/>
          <w:szCs w:val="28"/>
        </w:rPr>
        <w:t xml:space="preserve">, а </w:t>
      </w:r>
      <w:r w:rsidRPr="00E15DAF">
        <w:rPr>
          <w:rFonts w:ascii="Times New Roman" w:hAnsi="Times New Roman"/>
          <w:b/>
          <w:sz w:val="28"/>
          <w:szCs w:val="28"/>
        </w:rPr>
        <w:t>предметом исследования</w:t>
      </w:r>
      <w:r w:rsidRPr="00E15DAF">
        <w:rPr>
          <w:rFonts w:ascii="Times New Roman" w:hAnsi="Times New Roman"/>
          <w:sz w:val="28"/>
          <w:szCs w:val="28"/>
        </w:rPr>
        <w:t xml:space="preserve"> – </w:t>
      </w:r>
      <w:r w:rsidR="00202268" w:rsidRPr="00E15DAF">
        <w:rPr>
          <w:rFonts w:ascii="Times New Roman" w:hAnsi="Times New Roman"/>
          <w:sz w:val="28"/>
          <w:szCs w:val="28"/>
        </w:rPr>
        <w:t xml:space="preserve">получение </w:t>
      </w:r>
      <w:proofErr w:type="spellStart"/>
      <w:r w:rsidR="00202268" w:rsidRPr="00E15DAF">
        <w:rPr>
          <w:rFonts w:ascii="Times New Roman" w:hAnsi="Times New Roman"/>
          <w:sz w:val="28"/>
          <w:szCs w:val="28"/>
        </w:rPr>
        <w:t>биологумуса</w:t>
      </w:r>
      <w:proofErr w:type="spellEnd"/>
      <w:r w:rsidR="00202268" w:rsidRPr="00E15DAF">
        <w:rPr>
          <w:rFonts w:ascii="Times New Roman" w:hAnsi="Times New Roman"/>
          <w:sz w:val="28"/>
          <w:szCs w:val="28"/>
        </w:rPr>
        <w:t xml:space="preserve"> в домашних </w:t>
      </w:r>
      <w:r w:rsidR="00202268" w:rsidRPr="00E15DAF">
        <w:rPr>
          <w:rFonts w:ascii="Times New Roman" w:hAnsi="Times New Roman"/>
          <w:sz w:val="28"/>
          <w:szCs w:val="28"/>
          <w:shd w:val="clear" w:color="auto" w:fill="FFFFFF"/>
        </w:rPr>
        <w:t xml:space="preserve">от червей </w:t>
      </w:r>
      <w:r w:rsidR="00202268" w:rsidRPr="00E15DAF">
        <w:rPr>
          <w:rFonts w:ascii="Times New Roman" w:hAnsi="Times New Roman"/>
          <w:sz w:val="28"/>
          <w:szCs w:val="28"/>
        </w:rPr>
        <w:t xml:space="preserve">вида </w:t>
      </w:r>
      <w:proofErr w:type="spellStart"/>
      <w:r w:rsidR="00202268" w:rsidRPr="00E15DAF">
        <w:rPr>
          <w:rFonts w:ascii="Times New Roman" w:hAnsi="Times New Roman"/>
          <w:bCs/>
          <w:sz w:val="28"/>
          <w:szCs w:val="28"/>
        </w:rPr>
        <w:t>Дендробена</w:t>
      </w:r>
      <w:proofErr w:type="spellEnd"/>
      <w:r w:rsidR="00202268" w:rsidRPr="00E15DAF">
        <w:rPr>
          <w:rFonts w:ascii="Times New Roman" w:hAnsi="Times New Roman"/>
          <w:bCs/>
          <w:sz w:val="28"/>
          <w:szCs w:val="28"/>
        </w:rPr>
        <w:t xml:space="preserve"> Венета и вида </w:t>
      </w:r>
      <w:proofErr w:type="spellStart"/>
      <w:r w:rsidR="00202268" w:rsidRPr="00E15DAF">
        <w:rPr>
          <w:rFonts w:ascii="Times New Roman" w:hAnsi="Times New Roman"/>
          <w:bCs/>
          <w:sz w:val="28"/>
          <w:szCs w:val="28"/>
        </w:rPr>
        <w:t>Эйзения</w:t>
      </w:r>
      <w:proofErr w:type="spellEnd"/>
      <w:r w:rsidR="00202268" w:rsidRPr="00E15DAF">
        <w:rPr>
          <w:rFonts w:ascii="Times New Roman" w:hAnsi="Times New Roman"/>
          <w:bCs/>
          <w:sz w:val="28"/>
          <w:szCs w:val="28"/>
        </w:rPr>
        <w:t xml:space="preserve"> Фетида породы Красный Калифорнийский червь и Владимирский Старатель</w:t>
      </w:r>
      <w:r w:rsidRPr="00E15DAF">
        <w:rPr>
          <w:rFonts w:ascii="Times New Roman" w:hAnsi="Times New Roman"/>
          <w:sz w:val="28"/>
          <w:szCs w:val="28"/>
        </w:rPr>
        <w:t>.</w:t>
      </w:r>
    </w:p>
    <w:p w14:paraId="01B19B9F" w14:textId="77777777" w:rsidR="00A05A31" w:rsidRPr="000E5E56" w:rsidRDefault="00A05A31" w:rsidP="00184146">
      <w:pPr>
        <w:spacing w:after="0" w:line="360" w:lineRule="auto"/>
        <w:jc w:val="both"/>
        <w:rPr>
          <w:rStyle w:val="10"/>
          <w:rFonts w:ascii="Times New Roman" w:hAnsi="Times New Roman"/>
          <w:b w:val="0"/>
          <w:color w:val="auto"/>
        </w:rPr>
      </w:pPr>
      <w:r w:rsidRPr="00E15DAF">
        <w:rPr>
          <w:rStyle w:val="10"/>
          <w:rFonts w:ascii="Times New Roman" w:hAnsi="Times New Roman"/>
          <w:color w:val="FF0000"/>
        </w:rPr>
        <w:t xml:space="preserve">       </w:t>
      </w:r>
      <w:r w:rsidRPr="00E15DAF">
        <w:rPr>
          <w:rStyle w:val="10"/>
          <w:rFonts w:ascii="Times New Roman" w:hAnsi="Times New Roman"/>
          <w:color w:val="auto"/>
        </w:rPr>
        <w:t>Цель исследования</w:t>
      </w:r>
      <w:r w:rsidRPr="00E15DAF">
        <w:rPr>
          <w:rStyle w:val="10"/>
          <w:rFonts w:ascii="Times New Roman" w:hAnsi="Times New Roman"/>
          <w:b w:val="0"/>
          <w:color w:val="auto"/>
        </w:rPr>
        <w:t xml:space="preserve"> - </w:t>
      </w:r>
      <w:r w:rsidR="00202268" w:rsidRPr="00E15DAF">
        <w:rPr>
          <w:rFonts w:ascii="Times New Roman" w:hAnsi="Times New Roman"/>
          <w:sz w:val="28"/>
          <w:szCs w:val="28"/>
        </w:rPr>
        <w:t>получить биогумус в условиях</w:t>
      </w:r>
      <w:r w:rsidR="00202268" w:rsidRPr="000E5E56">
        <w:rPr>
          <w:rFonts w:ascii="Times New Roman" w:hAnsi="Times New Roman"/>
          <w:sz w:val="28"/>
          <w:szCs w:val="28"/>
        </w:rPr>
        <w:t xml:space="preserve"> домашней </w:t>
      </w:r>
      <w:proofErr w:type="spellStart"/>
      <w:r w:rsidR="00202268" w:rsidRPr="000E5E56">
        <w:rPr>
          <w:rFonts w:ascii="Times New Roman" w:hAnsi="Times New Roman"/>
          <w:sz w:val="28"/>
          <w:szCs w:val="28"/>
        </w:rPr>
        <w:t>вермифермы</w:t>
      </w:r>
      <w:proofErr w:type="spellEnd"/>
      <w:r w:rsidR="00202268" w:rsidRPr="000E5E56">
        <w:rPr>
          <w:rFonts w:ascii="Times New Roman" w:hAnsi="Times New Roman"/>
          <w:sz w:val="28"/>
          <w:szCs w:val="28"/>
        </w:rPr>
        <w:t xml:space="preserve"> от червей вида </w:t>
      </w:r>
      <w:proofErr w:type="spellStart"/>
      <w:r w:rsidR="00202268" w:rsidRPr="000E5E56">
        <w:rPr>
          <w:rFonts w:ascii="Times New Roman" w:hAnsi="Times New Roman"/>
          <w:bCs/>
          <w:sz w:val="28"/>
          <w:szCs w:val="28"/>
        </w:rPr>
        <w:t>Дендробена</w:t>
      </w:r>
      <w:proofErr w:type="spellEnd"/>
      <w:r w:rsidR="00202268" w:rsidRPr="000E5E56">
        <w:rPr>
          <w:rFonts w:ascii="Times New Roman" w:hAnsi="Times New Roman"/>
          <w:bCs/>
          <w:sz w:val="28"/>
          <w:szCs w:val="28"/>
        </w:rPr>
        <w:t xml:space="preserve"> Венета и вида </w:t>
      </w:r>
      <w:proofErr w:type="spellStart"/>
      <w:r w:rsidR="00202268" w:rsidRPr="000E5E56">
        <w:rPr>
          <w:rFonts w:ascii="Times New Roman" w:hAnsi="Times New Roman"/>
          <w:bCs/>
          <w:sz w:val="28"/>
          <w:szCs w:val="28"/>
        </w:rPr>
        <w:t>Эйзения</w:t>
      </w:r>
      <w:proofErr w:type="spellEnd"/>
      <w:r w:rsidR="00202268" w:rsidRPr="000E5E56">
        <w:rPr>
          <w:rFonts w:ascii="Times New Roman" w:hAnsi="Times New Roman"/>
          <w:bCs/>
          <w:sz w:val="28"/>
          <w:szCs w:val="28"/>
        </w:rPr>
        <w:t xml:space="preserve"> Фетида породы Красный Калифорнийский червь и Владимирский Старатель</w:t>
      </w:r>
      <w:r w:rsidR="00202268" w:rsidRPr="000E5E56">
        <w:rPr>
          <w:rStyle w:val="10"/>
          <w:rFonts w:ascii="Times New Roman" w:hAnsi="Times New Roman"/>
          <w:b w:val="0"/>
          <w:color w:val="auto"/>
        </w:rPr>
        <w:t xml:space="preserve"> и </w:t>
      </w:r>
      <w:r w:rsidRPr="000E5E56">
        <w:rPr>
          <w:rStyle w:val="10"/>
          <w:rFonts w:ascii="Times New Roman" w:hAnsi="Times New Roman"/>
          <w:b w:val="0"/>
          <w:color w:val="auto"/>
        </w:rPr>
        <w:t>провести оценку</w:t>
      </w:r>
      <w:r w:rsidR="00202268" w:rsidRPr="000E5E56">
        <w:rPr>
          <w:rStyle w:val="10"/>
          <w:rFonts w:ascii="Times New Roman" w:hAnsi="Times New Roman"/>
          <w:b w:val="0"/>
          <w:color w:val="auto"/>
        </w:rPr>
        <w:t xml:space="preserve"> биологической активности каждого вида полученного биогумуса</w:t>
      </w:r>
      <w:r w:rsidRPr="000E5E56">
        <w:rPr>
          <w:rFonts w:ascii="Times New Roman" w:hAnsi="Times New Roman"/>
          <w:sz w:val="28"/>
          <w:szCs w:val="28"/>
        </w:rPr>
        <w:t>.</w:t>
      </w:r>
      <w:r w:rsidRPr="000E5E56">
        <w:rPr>
          <w:rStyle w:val="10"/>
          <w:rFonts w:ascii="Times New Roman" w:hAnsi="Times New Roman"/>
          <w:color w:val="auto"/>
        </w:rPr>
        <w:t xml:space="preserve"> </w:t>
      </w:r>
      <w:r w:rsidRPr="000E5E56">
        <w:rPr>
          <w:rStyle w:val="10"/>
          <w:rFonts w:ascii="Times New Roman" w:hAnsi="Times New Roman"/>
          <w:b w:val="0"/>
          <w:color w:val="auto"/>
        </w:rPr>
        <w:t xml:space="preserve">Для этого необходимо решить следующие </w:t>
      </w:r>
      <w:r w:rsidRPr="000E5E56">
        <w:rPr>
          <w:rStyle w:val="10"/>
          <w:rFonts w:ascii="Times New Roman" w:hAnsi="Times New Roman"/>
          <w:color w:val="auto"/>
        </w:rPr>
        <w:t>задачи:</w:t>
      </w:r>
    </w:p>
    <w:p w14:paraId="15ABE1DB" w14:textId="77777777" w:rsidR="00A05A31" w:rsidRPr="000E5E56" w:rsidRDefault="00A05A31" w:rsidP="00184146">
      <w:pPr>
        <w:spacing w:after="0" w:line="360" w:lineRule="auto"/>
        <w:jc w:val="both"/>
        <w:rPr>
          <w:rStyle w:val="10"/>
          <w:rFonts w:ascii="Times New Roman" w:hAnsi="Times New Roman"/>
          <w:b w:val="0"/>
          <w:color w:val="auto"/>
        </w:rPr>
      </w:pPr>
      <w:r w:rsidRPr="000E5E56">
        <w:rPr>
          <w:rStyle w:val="10"/>
          <w:rFonts w:ascii="Times New Roman" w:hAnsi="Times New Roman"/>
          <w:b w:val="0"/>
          <w:color w:val="auto"/>
        </w:rPr>
        <w:t>1.Изучить особенности биологии и экологии</w:t>
      </w:r>
      <w:r w:rsidRPr="000E5E56">
        <w:rPr>
          <w:rFonts w:ascii="Times New Roman" w:hAnsi="Times New Roman"/>
          <w:sz w:val="28"/>
          <w:szCs w:val="28"/>
        </w:rPr>
        <w:t xml:space="preserve"> червей </w:t>
      </w:r>
      <w:r w:rsidR="00202268" w:rsidRPr="000E5E56">
        <w:rPr>
          <w:rFonts w:ascii="Times New Roman" w:hAnsi="Times New Roman"/>
          <w:sz w:val="28"/>
          <w:szCs w:val="28"/>
        </w:rPr>
        <w:t xml:space="preserve">вида </w:t>
      </w:r>
      <w:proofErr w:type="spellStart"/>
      <w:r w:rsidR="00202268" w:rsidRPr="000E5E56">
        <w:rPr>
          <w:rFonts w:ascii="Times New Roman" w:hAnsi="Times New Roman"/>
          <w:bCs/>
          <w:sz w:val="28"/>
          <w:szCs w:val="28"/>
        </w:rPr>
        <w:t>Дендробена</w:t>
      </w:r>
      <w:proofErr w:type="spellEnd"/>
      <w:r w:rsidR="00202268" w:rsidRPr="000E5E56">
        <w:rPr>
          <w:rFonts w:ascii="Times New Roman" w:hAnsi="Times New Roman"/>
          <w:bCs/>
          <w:sz w:val="28"/>
          <w:szCs w:val="28"/>
        </w:rPr>
        <w:t xml:space="preserve"> Венета и вида </w:t>
      </w:r>
      <w:proofErr w:type="spellStart"/>
      <w:r w:rsidR="00202268" w:rsidRPr="000E5E56">
        <w:rPr>
          <w:rFonts w:ascii="Times New Roman" w:hAnsi="Times New Roman"/>
          <w:bCs/>
          <w:sz w:val="28"/>
          <w:szCs w:val="28"/>
        </w:rPr>
        <w:t>Эйзения</w:t>
      </w:r>
      <w:proofErr w:type="spellEnd"/>
      <w:r w:rsidR="00202268" w:rsidRPr="000E5E56">
        <w:rPr>
          <w:rFonts w:ascii="Times New Roman" w:hAnsi="Times New Roman"/>
          <w:bCs/>
          <w:sz w:val="28"/>
          <w:szCs w:val="28"/>
        </w:rPr>
        <w:t xml:space="preserve"> Фетида породы Красный Калифорнийский червь и </w:t>
      </w:r>
      <w:r w:rsidR="00202268" w:rsidRPr="000E5E56">
        <w:rPr>
          <w:rFonts w:ascii="Times New Roman" w:hAnsi="Times New Roman"/>
          <w:bCs/>
          <w:sz w:val="28"/>
          <w:szCs w:val="28"/>
        </w:rPr>
        <w:lastRenderedPageBreak/>
        <w:t>Владимирский Старатель</w:t>
      </w:r>
      <w:r w:rsidR="00202268" w:rsidRPr="000E5E56">
        <w:rPr>
          <w:rFonts w:ascii="Times New Roman" w:hAnsi="Times New Roman"/>
          <w:sz w:val="28"/>
          <w:szCs w:val="28"/>
        </w:rPr>
        <w:t xml:space="preserve">. С  </w:t>
      </w:r>
      <w:r w:rsidRPr="000E5E56">
        <w:rPr>
          <w:rStyle w:val="10"/>
          <w:rFonts w:ascii="Times New Roman" w:hAnsi="Times New Roman"/>
          <w:b w:val="0"/>
          <w:color w:val="auto"/>
        </w:rPr>
        <w:t xml:space="preserve"> п</w:t>
      </w:r>
      <w:r w:rsidR="00202268" w:rsidRPr="000E5E56">
        <w:rPr>
          <w:rStyle w:val="10"/>
          <w:rFonts w:ascii="Times New Roman" w:hAnsi="Times New Roman"/>
          <w:b w:val="0"/>
          <w:color w:val="auto"/>
        </w:rPr>
        <w:t>о</w:t>
      </w:r>
      <w:r w:rsidRPr="000E5E56">
        <w:rPr>
          <w:rStyle w:val="10"/>
          <w:rFonts w:ascii="Times New Roman" w:hAnsi="Times New Roman"/>
          <w:b w:val="0"/>
          <w:color w:val="auto"/>
        </w:rPr>
        <w:t xml:space="preserve">мощью методики </w:t>
      </w:r>
      <w:proofErr w:type="spellStart"/>
      <w:r w:rsidRPr="000E5E56">
        <w:rPr>
          <w:rStyle w:val="10"/>
          <w:rFonts w:ascii="Times New Roman" w:hAnsi="Times New Roman"/>
          <w:b w:val="0"/>
          <w:color w:val="auto"/>
        </w:rPr>
        <w:t>вермикультивирования</w:t>
      </w:r>
      <w:proofErr w:type="spellEnd"/>
      <w:r w:rsidRPr="000E5E56">
        <w:rPr>
          <w:rStyle w:val="10"/>
          <w:rFonts w:ascii="Times New Roman" w:hAnsi="Times New Roman"/>
          <w:b w:val="0"/>
          <w:color w:val="auto"/>
        </w:rPr>
        <w:t xml:space="preserve"> вида вырастить поколение червей и получ</w:t>
      </w:r>
      <w:r w:rsidR="00202268" w:rsidRPr="000E5E56">
        <w:rPr>
          <w:rStyle w:val="10"/>
          <w:rFonts w:ascii="Times New Roman" w:hAnsi="Times New Roman"/>
          <w:b w:val="0"/>
          <w:color w:val="auto"/>
        </w:rPr>
        <w:t>ить</w:t>
      </w:r>
      <w:r w:rsidRPr="000E5E56">
        <w:rPr>
          <w:rStyle w:val="10"/>
          <w:rFonts w:ascii="Times New Roman" w:hAnsi="Times New Roman"/>
          <w:b w:val="0"/>
          <w:color w:val="auto"/>
        </w:rPr>
        <w:t xml:space="preserve"> биогумус в процессе их жизнедеятельности.</w:t>
      </w:r>
    </w:p>
    <w:p w14:paraId="7E043FC9" w14:textId="77777777" w:rsidR="00202268" w:rsidRPr="000E5E56" w:rsidRDefault="00202268" w:rsidP="00184146">
      <w:pPr>
        <w:spacing w:after="0" w:line="360" w:lineRule="auto"/>
        <w:jc w:val="both"/>
        <w:rPr>
          <w:rStyle w:val="10"/>
          <w:rFonts w:ascii="Times New Roman" w:hAnsi="Times New Roman"/>
          <w:b w:val="0"/>
          <w:color w:val="auto"/>
        </w:rPr>
      </w:pPr>
      <w:r w:rsidRPr="000E5E56">
        <w:rPr>
          <w:rStyle w:val="10"/>
          <w:rFonts w:ascii="Times New Roman" w:hAnsi="Times New Roman"/>
          <w:b w:val="0"/>
          <w:color w:val="auto"/>
        </w:rPr>
        <w:t xml:space="preserve">2.С помощью методики биотестирования определить биоэкологическую активность каждого вида биогумуса и сравнить </w:t>
      </w:r>
      <w:r w:rsidR="00F160BB" w:rsidRPr="000E5E56">
        <w:rPr>
          <w:rStyle w:val="10"/>
          <w:rFonts w:ascii="Times New Roman" w:hAnsi="Times New Roman"/>
          <w:b w:val="0"/>
          <w:color w:val="auto"/>
        </w:rPr>
        <w:t>ее.</w:t>
      </w:r>
    </w:p>
    <w:p w14:paraId="040FFFD4" w14:textId="77777777" w:rsidR="00F160BB" w:rsidRPr="000E5E56" w:rsidRDefault="00F160BB" w:rsidP="00184146">
      <w:pPr>
        <w:spacing w:after="0" w:line="360" w:lineRule="auto"/>
        <w:jc w:val="both"/>
        <w:rPr>
          <w:rStyle w:val="10"/>
          <w:rFonts w:ascii="Times New Roman" w:hAnsi="Times New Roman"/>
          <w:b w:val="0"/>
          <w:color w:val="auto"/>
        </w:rPr>
      </w:pPr>
      <w:r w:rsidRPr="000E5E56">
        <w:rPr>
          <w:rStyle w:val="10"/>
          <w:rFonts w:ascii="Times New Roman" w:hAnsi="Times New Roman"/>
          <w:b w:val="0"/>
          <w:color w:val="auto"/>
        </w:rPr>
        <w:t>3.Изучить влияние биологической активности биогумуса на урожайность культурных растений.</w:t>
      </w:r>
    </w:p>
    <w:p w14:paraId="74D61A97" w14:textId="77777777" w:rsidR="00A05A31" w:rsidRPr="000E5E56" w:rsidRDefault="00A05A31" w:rsidP="00184146">
      <w:pPr>
        <w:pStyle w:val="a4"/>
        <w:spacing w:before="0" w:beforeAutospacing="0" w:after="0" w:afterAutospacing="0" w:line="360" w:lineRule="auto"/>
        <w:contextualSpacing/>
        <w:jc w:val="both"/>
        <w:rPr>
          <w:sz w:val="28"/>
          <w:szCs w:val="28"/>
        </w:rPr>
      </w:pPr>
      <w:r w:rsidRPr="000E5E56">
        <w:rPr>
          <w:color w:val="FF0000"/>
          <w:sz w:val="28"/>
          <w:szCs w:val="28"/>
        </w:rPr>
        <w:t xml:space="preserve">      </w:t>
      </w:r>
      <w:r w:rsidRPr="000E5E56">
        <w:rPr>
          <w:b/>
          <w:sz w:val="28"/>
          <w:szCs w:val="28"/>
        </w:rPr>
        <w:t>Методы</w:t>
      </w:r>
      <w:r w:rsidRPr="000E5E56">
        <w:rPr>
          <w:sz w:val="28"/>
          <w:szCs w:val="28"/>
        </w:rPr>
        <w:t>: теоретические (анализ литературы)</w:t>
      </w:r>
      <w:r w:rsidR="00202268" w:rsidRPr="000E5E56">
        <w:rPr>
          <w:sz w:val="28"/>
          <w:szCs w:val="28"/>
        </w:rPr>
        <w:t>, статистическая обработка данных</w:t>
      </w:r>
      <w:r w:rsidRPr="000E5E56">
        <w:rPr>
          <w:sz w:val="28"/>
          <w:szCs w:val="28"/>
        </w:rPr>
        <w:t xml:space="preserve">; наблюдение; </w:t>
      </w:r>
      <w:r w:rsidR="00202268" w:rsidRPr="000E5E56">
        <w:rPr>
          <w:sz w:val="28"/>
          <w:szCs w:val="28"/>
        </w:rPr>
        <w:t xml:space="preserve">измерение; </w:t>
      </w:r>
      <w:r w:rsidRPr="000E5E56">
        <w:rPr>
          <w:sz w:val="28"/>
          <w:szCs w:val="28"/>
        </w:rPr>
        <w:t>эксперимент.</w:t>
      </w:r>
    </w:p>
    <w:p w14:paraId="54C703FF" w14:textId="1C8E604B" w:rsidR="00A05A31" w:rsidRPr="00E15DAF" w:rsidRDefault="00A05A31" w:rsidP="00184146">
      <w:pPr>
        <w:spacing w:after="0" w:line="360" w:lineRule="auto"/>
        <w:jc w:val="both"/>
        <w:rPr>
          <w:rFonts w:ascii="Times New Roman" w:hAnsi="Times New Roman"/>
          <w:sz w:val="28"/>
          <w:szCs w:val="28"/>
        </w:rPr>
      </w:pPr>
      <w:r w:rsidRPr="000E5E56">
        <w:rPr>
          <w:rFonts w:ascii="Times New Roman" w:hAnsi="Times New Roman"/>
          <w:b/>
          <w:sz w:val="28"/>
          <w:szCs w:val="28"/>
        </w:rPr>
        <w:t xml:space="preserve">      Теоретическая значимость исследования </w:t>
      </w:r>
      <w:r w:rsidRPr="000E5E56">
        <w:rPr>
          <w:rFonts w:ascii="Times New Roman" w:hAnsi="Times New Roman"/>
          <w:b/>
          <w:sz w:val="28"/>
          <w:szCs w:val="28"/>
        </w:rPr>
        <w:br/>
        <w:t xml:space="preserve">заключается </w:t>
      </w:r>
      <w:r w:rsidRPr="000E5E56">
        <w:rPr>
          <w:rFonts w:ascii="Times New Roman" w:hAnsi="Times New Roman"/>
          <w:sz w:val="28"/>
          <w:szCs w:val="28"/>
        </w:rPr>
        <w:t xml:space="preserve">в получении новых фактов о биологии червей </w:t>
      </w:r>
      <w:r w:rsidR="00202268" w:rsidRPr="000E5E56">
        <w:rPr>
          <w:rFonts w:ascii="Times New Roman" w:hAnsi="Times New Roman"/>
          <w:sz w:val="28"/>
          <w:szCs w:val="28"/>
        </w:rPr>
        <w:t xml:space="preserve">вида </w:t>
      </w:r>
      <w:proofErr w:type="spellStart"/>
      <w:r w:rsidR="00202268" w:rsidRPr="000E5E56">
        <w:rPr>
          <w:rFonts w:ascii="Times New Roman" w:hAnsi="Times New Roman"/>
          <w:bCs/>
          <w:sz w:val="28"/>
          <w:szCs w:val="28"/>
        </w:rPr>
        <w:t>Дендробена</w:t>
      </w:r>
      <w:proofErr w:type="spellEnd"/>
      <w:r w:rsidR="00202268" w:rsidRPr="000E5E56">
        <w:rPr>
          <w:rFonts w:ascii="Times New Roman" w:hAnsi="Times New Roman"/>
          <w:bCs/>
          <w:sz w:val="28"/>
          <w:szCs w:val="28"/>
        </w:rPr>
        <w:t xml:space="preserve"> Венета и вида </w:t>
      </w:r>
      <w:proofErr w:type="spellStart"/>
      <w:r w:rsidR="00202268" w:rsidRPr="000E5E56">
        <w:rPr>
          <w:rFonts w:ascii="Times New Roman" w:hAnsi="Times New Roman"/>
          <w:bCs/>
          <w:sz w:val="28"/>
          <w:szCs w:val="28"/>
        </w:rPr>
        <w:t>Эйзения</w:t>
      </w:r>
      <w:proofErr w:type="spellEnd"/>
      <w:r w:rsidR="00202268" w:rsidRPr="000E5E56">
        <w:rPr>
          <w:rFonts w:ascii="Times New Roman" w:hAnsi="Times New Roman"/>
          <w:bCs/>
          <w:sz w:val="28"/>
          <w:szCs w:val="28"/>
        </w:rPr>
        <w:t xml:space="preserve"> Фетида породы Красный Калифорнийский червь и Владимирский Старатель</w:t>
      </w:r>
      <w:r w:rsidRPr="000E5E56">
        <w:rPr>
          <w:rFonts w:ascii="Times New Roman" w:hAnsi="Times New Roman"/>
          <w:color w:val="000000"/>
          <w:sz w:val="28"/>
          <w:szCs w:val="28"/>
          <w:shd w:val="clear" w:color="auto" w:fill="FFFFFF"/>
        </w:rPr>
        <w:t xml:space="preserve"> и</w:t>
      </w:r>
      <w:r w:rsidR="00202268" w:rsidRPr="000E5E56">
        <w:rPr>
          <w:rFonts w:ascii="Times New Roman" w:hAnsi="Times New Roman"/>
          <w:color w:val="000000"/>
          <w:sz w:val="28"/>
          <w:szCs w:val="28"/>
          <w:shd w:val="clear" w:color="auto" w:fill="FFFFFF"/>
        </w:rPr>
        <w:t xml:space="preserve"> биологической активности биогумуса</w:t>
      </w:r>
      <w:r w:rsidR="00456F87">
        <w:rPr>
          <w:rFonts w:ascii="Times New Roman" w:hAnsi="Times New Roman"/>
          <w:color w:val="000000"/>
          <w:sz w:val="28"/>
          <w:szCs w:val="28"/>
          <w:shd w:val="clear" w:color="auto" w:fill="FFFFFF"/>
        </w:rPr>
        <w:t>.</w:t>
      </w:r>
      <w:r w:rsidR="00E15DAF" w:rsidRPr="00E15DAF">
        <w:t xml:space="preserve"> </w:t>
      </w:r>
      <w:r w:rsidR="00E15DAF" w:rsidRPr="00E15DAF">
        <w:rPr>
          <w:rFonts w:ascii="Times New Roman" w:hAnsi="Times New Roman"/>
          <w:sz w:val="28"/>
          <w:szCs w:val="28"/>
        </w:rPr>
        <w:t>Проведено много исследований</w:t>
      </w:r>
      <w:r w:rsidR="00E15DAF">
        <w:rPr>
          <w:rFonts w:ascii="Times New Roman" w:hAnsi="Times New Roman"/>
          <w:sz w:val="28"/>
          <w:szCs w:val="28"/>
        </w:rPr>
        <w:t>:</w:t>
      </w:r>
      <w:r w:rsidR="00E15DAF" w:rsidRPr="00E15DAF">
        <w:rPr>
          <w:rFonts w:ascii="Times New Roman" w:hAnsi="Times New Roman"/>
          <w:sz w:val="28"/>
          <w:szCs w:val="28"/>
        </w:rPr>
        <w:t xml:space="preserve"> «Проблема развития </w:t>
      </w:r>
      <w:proofErr w:type="spellStart"/>
      <w:r w:rsidR="00E15DAF" w:rsidRPr="00E15DAF">
        <w:rPr>
          <w:rFonts w:ascii="Times New Roman" w:hAnsi="Times New Roman"/>
          <w:sz w:val="28"/>
          <w:szCs w:val="28"/>
        </w:rPr>
        <w:t>экобиотехнологий</w:t>
      </w:r>
      <w:proofErr w:type="spellEnd"/>
      <w:r w:rsidR="00E15DAF" w:rsidRPr="00E15DAF">
        <w:rPr>
          <w:rFonts w:ascii="Times New Roman" w:hAnsi="Times New Roman"/>
          <w:sz w:val="28"/>
          <w:szCs w:val="28"/>
        </w:rPr>
        <w:t xml:space="preserve"> на уровне субъекта Российской Федерации (на примере </w:t>
      </w:r>
      <w:proofErr w:type="spellStart"/>
      <w:r w:rsidR="00E15DAF" w:rsidRPr="00E15DAF">
        <w:rPr>
          <w:rFonts w:ascii="Times New Roman" w:hAnsi="Times New Roman"/>
          <w:sz w:val="28"/>
          <w:szCs w:val="28"/>
        </w:rPr>
        <w:t>вермикультуры</w:t>
      </w:r>
      <w:proofErr w:type="spellEnd"/>
      <w:r w:rsidR="00E15DAF" w:rsidRPr="00E15DAF">
        <w:rPr>
          <w:rFonts w:ascii="Times New Roman" w:hAnsi="Times New Roman"/>
          <w:sz w:val="28"/>
          <w:szCs w:val="28"/>
        </w:rPr>
        <w:t>)», «Актуальность использования дождевых червей в альтернативном земледелии», «</w:t>
      </w:r>
      <w:proofErr w:type="spellStart"/>
      <w:r w:rsidR="00E15DAF" w:rsidRPr="00E15DAF">
        <w:rPr>
          <w:rFonts w:ascii="Times New Roman" w:hAnsi="Times New Roman"/>
          <w:sz w:val="28"/>
          <w:szCs w:val="28"/>
        </w:rPr>
        <w:t>Вермикультивирование</w:t>
      </w:r>
      <w:proofErr w:type="spellEnd"/>
      <w:r w:rsidR="00E15DAF" w:rsidRPr="00E15DAF">
        <w:rPr>
          <w:rFonts w:ascii="Times New Roman" w:hAnsi="Times New Roman"/>
          <w:sz w:val="28"/>
          <w:szCs w:val="28"/>
        </w:rPr>
        <w:t xml:space="preserve"> по утилизации органических отходов в домашних условиях для производства биогумуса», «Дождевой червь Старатель и его использовании в земледелии и </w:t>
      </w:r>
      <w:proofErr w:type="spellStart"/>
      <w:r w:rsidR="00E15DAF" w:rsidRPr="00E15DAF">
        <w:rPr>
          <w:rFonts w:ascii="Times New Roman" w:hAnsi="Times New Roman"/>
          <w:sz w:val="28"/>
          <w:szCs w:val="28"/>
        </w:rPr>
        <w:t>вермикультивировании</w:t>
      </w:r>
      <w:proofErr w:type="spellEnd"/>
      <w:r w:rsidR="00E15DAF" w:rsidRPr="00E15DAF">
        <w:rPr>
          <w:rFonts w:ascii="Times New Roman" w:hAnsi="Times New Roman"/>
          <w:sz w:val="28"/>
          <w:szCs w:val="28"/>
        </w:rPr>
        <w:t>»</w:t>
      </w:r>
      <w:r w:rsidR="00E15DAF">
        <w:rPr>
          <w:rFonts w:ascii="Times New Roman" w:hAnsi="Times New Roman"/>
          <w:sz w:val="28"/>
          <w:szCs w:val="28"/>
        </w:rPr>
        <w:t>. Все они отличаются тем, что описывают лишь методику разведения червей на примере одного или нескольких видов. Данное исследование нацелено на изучение свойств уже полученного биогумуса и оценку эффективности его использования у разных видов червей.</w:t>
      </w:r>
    </w:p>
    <w:p w14:paraId="71F13243" w14:textId="77777777" w:rsidR="00A05A31" w:rsidRPr="000E5E56" w:rsidRDefault="00A05A31" w:rsidP="00184146">
      <w:pPr>
        <w:spacing w:after="0" w:line="360" w:lineRule="auto"/>
        <w:jc w:val="both"/>
        <w:rPr>
          <w:rFonts w:ascii="Times New Roman" w:hAnsi="Times New Roman"/>
          <w:color w:val="FF0000"/>
          <w:sz w:val="28"/>
          <w:szCs w:val="28"/>
        </w:rPr>
      </w:pPr>
      <w:r w:rsidRPr="000E5E56">
        <w:rPr>
          <w:rFonts w:ascii="Times New Roman" w:hAnsi="Times New Roman"/>
          <w:b/>
          <w:sz w:val="28"/>
          <w:szCs w:val="28"/>
        </w:rPr>
        <w:t xml:space="preserve">        Практическая значимость исследования</w:t>
      </w:r>
      <w:r w:rsidRPr="000E5E56">
        <w:rPr>
          <w:rFonts w:ascii="Times New Roman" w:hAnsi="Times New Roman"/>
          <w:sz w:val="28"/>
          <w:szCs w:val="28"/>
        </w:rPr>
        <w:t xml:space="preserve"> заключается в обосновании роли червей </w:t>
      </w:r>
      <w:r w:rsidR="00F160BB" w:rsidRPr="000E5E56">
        <w:rPr>
          <w:rFonts w:ascii="Times New Roman" w:hAnsi="Times New Roman"/>
          <w:sz w:val="28"/>
          <w:szCs w:val="28"/>
        </w:rPr>
        <w:t xml:space="preserve">вида </w:t>
      </w:r>
      <w:proofErr w:type="spellStart"/>
      <w:r w:rsidR="00F160BB" w:rsidRPr="000E5E56">
        <w:rPr>
          <w:rFonts w:ascii="Times New Roman" w:hAnsi="Times New Roman"/>
          <w:bCs/>
          <w:sz w:val="28"/>
          <w:szCs w:val="28"/>
        </w:rPr>
        <w:t>Дендробена</w:t>
      </w:r>
      <w:proofErr w:type="spellEnd"/>
      <w:r w:rsidR="00F160BB" w:rsidRPr="000E5E56">
        <w:rPr>
          <w:rFonts w:ascii="Times New Roman" w:hAnsi="Times New Roman"/>
          <w:bCs/>
          <w:sz w:val="28"/>
          <w:szCs w:val="28"/>
        </w:rPr>
        <w:t xml:space="preserve"> Венета и вида </w:t>
      </w:r>
      <w:proofErr w:type="spellStart"/>
      <w:r w:rsidR="00F160BB" w:rsidRPr="000E5E56">
        <w:rPr>
          <w:rFonts w:ascii="Times New Roman" w:hAnsi="Times New Roman"/>
          <w:bCs/>
          <w:sz w:val="28"/>
          <w:szCs w:val="28"/>
        </w:rPr>
        <w:t>Эйзения</w:t>
      </w:r>
      <w:proofErr w:type="spellEnd"/>
      <w:r w:rsidR="00F160BB" w:rsidRPr="000E5E56">
        <w:rPr>
          <w:rFonts w:ascii="Times New Roman" w:hAnsi="Times New Roman"/>
          <w:bCs/>
          <w:sz w:val="28"/>
          <w:szCs w:val="28"/>
        </w:rPr>
        <w:t xml:space="preserve"> Фетида породы Красный Калифорнийский червь и Владимирский Старатель</w:t>
      </w:r>
      <w:r w:rsidR="00F160BB" w:rsidRPr="000E5E56">
        <w:rPr>
          <w:rFonts w:ascii="Times New Roman" w:hAnsi="Times New Roman"/>
          <w:color w:val="000000"/>
          <w:sz w:val="28"/>
          <w:szCs w:val="28"/>
          <w:shd w:val="clear" w:color="auto" w:fill="FFFFFF"/>
        </w:rPr>
        <w:t xml:space="preserve"> </w:t>
      </w:r>
      <w:r w:rsidRPr="000E5E56">
        <w:rPr>
          <w:rFonts w:ascii="Times New Roman" w:hAnsi="Times New Roman"/>
          <w:color w:val="000000"/>
          <w:sz w:val="28"/>
          <w:szCs w:val="28"/>
          <w:shd w:val="clear" w:color="auto" w:fill="FFFFFF"/>
        </w:rPr>
        <w:t xml:space="preserve">в образовании биогумуса, который может быть использован для </w:t>
      </w:r>
      <w:r w:rsidRPr="000E5E56">
        <w:rPr>
          <w:rFonts w:ascii="Times New Roman" w:hAnsi="Times New Roman"/>
          <w:sz w:val="28"/>
          <w:szCs w:val="28"/>
          <w:shd w:val="clear" w:color="auto" w:fill="FFFFFF"/>
        </w:rPr>
        <w:t xml:space="preserve">повышения плодородия почв и помощи в выращивании различных растений (комнатных, тепличных, </w:t>
      </w:r>
      <w:r w:rsidR="00F160BB" w:rsidRPr="000E5E56">
        <w:rPr>
          <w:rFonts w:ascii="Times New Roman" w:hAnsi="Times New Roman"/>
          <w:sz w:val="28"/>
          <w:szCs w:val="28"/>
          <w:shd w:val="clear" w:color="auto" w:fill="FFFFFF"/>
        </w:rPr>
        <w:t xml:space="preserve">грунтовых и </w:t>
      </w:r>
      <w:r w:rsidRPr="000E5E56">
        <w:rPr>
          <w:rFonts w:ascii="Times New Roman" w:hAnsi="Times New Roman"/>
          <w:sz w:val="28"/>
          <w:szCs w:val="28"/>
          <w:shd w:val="clear" w:color="auto" w:fill="FFFFFF"/>
        </w:rPr>
        <w:t>участвующих в городском озеленении).</w:t>
      </w:r>
      <w:r w:rsidRPr="000E5E56">
        <w:rPr>
          <w:rStyle w:val="10"/>
          <w:rFonts w:ascii="Times New Roman" w:hAnsi="Times New Roman"/>
          <w:b w:val="0"/>
          <w:color w:val="auto"/>
        </w:rPr>
        <w:t xml:space="preserve"> </w:t>
      </w:r>
      <w:r w:rsidRPr="000E5E56">
        <w:rPr>
          <w:rFonts w:ascii="Times New Roman" w:hAnsi="Times New Roman"/>
          <w:sz w:val="28"/>
          <w:szCs w:val="28"/>
        </w:rPr>
        <w:t xml:space="preserve">Кроме того, результаты </w:t>
      </w:r>
      <w:r w:rsidRPr="000E5E56">
        <w:rPr>
          <w:rFonts w:ascii="Times New Roman" w:hAnsi="Times New Roman"/>
          <w:sz w:val="28"/>
          <w:szCs w:val="28"/>
        </w:rPr>
        <w:lastRenderedPageBreak/>
        <w:t>исследование помогут в изучении раздела «Зоология» (7 класс) и «Экология (9, 11 класс) в курсе общей биологии средней и старшей школы.</w:t>
      </w:r>
    </w:p>
    <w:p w14:paraId="4D22325E" w14:textId="77777777" w:rsidR="00BB7D72" w:rsidRPr="000E5E56" w:rsidRDefault="00BB7D72" w:rsidP="00184146">
      <w:pPr>
        <w:spacing w:after="0" w:line="360" w:lineRule="auto"/>
        <w:jc w:val="right"/>
        <w:rPr>
          <w:rFonts w:ascii="Times New Roman" w:hAnsi="Times New Roman"/>
          <w:color w:val="FF0000"/>
          <w:sz w:val="28"/>
          <w:szCs w:val="28"/>
        </w:rPr>
      </w:pPr>
    </w:p>
    <w:p w14:paraId="33F32E12" w14:textId="77777777" w:rsidR="00D74F21" w:rsidRPr="000E5E56" w:rsidRDefault="00D74F21" w:rsidP="00184146">
      <w:pPr>
        <w:widowControl w:val="0"/>
        <w:spacing w:after="0" w:line="360" w:lineRule="auto"/>
        <w:jc w:val="center"/>
        <w:rPr>
          <w:rFonts w:ascii="Times New Roman" w:hAnsi="Times New Roman"/>
          <w:bCs/>
          <w:sz w:val="28"/>
          <w:szCs w:val="28"/>
        </w:rPr>
      </w:pPr>
    </w:p>
    <w:p w14:paraId="133B2DED" w14:textId="77777777" w:rsidR="00BC2BB2" w:rsidRPr="000E5E56" w:rsidRDefault="00BC2BB2" w:rsidP="00184146">
      <w:pPr>
        <w:widowControl w:val="0"/>
        <w:spacing w:after="0" w:line="360" w:lineRule="auto"/>
        <w:jc w:val="center"/>
        <w:rPr>
          <w:rFonts w:ascii="Times New Roman" w:hAnsi="Times New Roman"/>
          <w:b/>
          <w:bCs/>
          <w:sz w:val="28"/>
          <w:szCs w:val="28"/>
          <w:u w:val="single"/>
        </w:rPr>
      </w:pPr>
    </w:p>
    <w:p w14:paraId="605D9837" w14:textId="77777777" w:rsidR="00BC2BB2" w:rsidRPr="000E5E56" w:rsidRDefault="00BC2BB2" w:rsidP="00184146">
      <w:pPr>
        <w:widowControl w:val="0"/>
        <w:spacing w:after="0" w:line="360" w:lineRule="auto"/>
        <w:jc w:val="center"/>
        <w:rPr>
          <w:rFonts w:ascii="Times New Roman" w:hAnsi="Times New Roman"/>
          <w:b/>
          <w:bCs/>
          <w:sz w:val="28"/>
          <w:szCs w:val="28"/>
          <w:u w:val="single"/>
        </w:rPr>
      </w:pPr>
    </w:p>
    <w:p w14:paraId="01A55BE3" w14:textId="77777777" w:rsidR="00BC2BB2" w:rsidRPr="000E5E56" w:rsidRDefault="00BC2BB2" w:rsidP="00184146">
      <w:pPr>
        <w:widowControl w:val="0"/>
        <w:spacing w:after="0" w:line="360" w:lineRule="auto"/>
        <w:jc w:val="center"/>
        <w:rPr>
          <w:rFonts w:ascii="Times New Roman" w:hAnsi="Times New Roman"/>
          <w:b/>
          <w:bCs/>
          <w:sz w:val="28"/>
          <w:szCs w:val="28"/>
          <w:u w:val="single"/>
        </w:rPr>
      </w:pPr>
    </w:p>
    <w:p w14:paraId="3FC2C824" w14:textId="77777777" w:rsidR="00BC2BB2" w:rsidRPr="000E5E56" w:rsidRDefault="00BC2BB2" w:rsidP="00184146">
      <w:pPr>
        <w:widowControl w:val="0"/>
        <w:spacing w:after="0" w:line="360" w:lineRule="auto"/>
        <w:jc w:val="center"/>
        <w:rPr>
          <w:rFonts w:ascii="Times New Roman" w:hAnsi="Times New Roman"/>
          <w:b/>
          <w:bCs/>
          <w:sz w:val="28"/>
          <w:szCs w:val="28"/>
          <w:u w:val="single"/>
        </w:rPr>
      </w:pPr>
    </w:p>
    <w:p w14:paraId="2E84DB28" w14:textId="77777777" w:rsidR="00BC2BB2" w:rsidRPr="000E5E56" w:rsidRDefault="00BC2BB2" w:rsidP="00184146">
      <w:pPr>
        <w:widowControl w:val="0"/>
        <w:spacing w:after="0" w:line="360" w:lineRule="auto"/>
        <w:jc w:val="center"/>
        <w:rPr>
          <w:rFonts w:ascii="Times New Roman" w:hAnsi="Times New Roman"/>
          <w:b/>
          <w:bCs/>
          <w:sz w:val="28"/>
          <w:szCs w:val="28"/>
          <w:u w:val="single"/>
        </w:rPr>
      </w:pPr>
    </w:p>
    <w:p w14:paraId="39D856D0" w14:textId="77777777" w:rsidR="008B1185" w:rsidRPr="000E5E56" w:rsidRDefault="008B1185" w:rsidP="00184146">
      <w:pPr>
        <w:widowControl w:val="0"/>
        <w:spacing w:after="0" w:line="360" w:lineRule="auto"/>
        <w:jc w:val="center"/>
        <w:rPr>
          <w:rFonts w:ascii="Times New Roman" w:hAnsi="Times New Roman"/>
          <w:b/>
          <w:bCs/>
          <w:sz w:val="28"/>
          <w:szCs w:val="28"/>
          <w:u w:val="single"/>
        </w:rPr>
      </w:pPr>
    </w:p>
    <w:p w14:paraId="3B8735C4" w14:textId="77777777" w:rsidR="008B1185" w:rsidRPr="000E5E56" w:rsidRDefault="008B1185" w:rsidP="00184146">
      <w:pPr>
        <w:widowControl w:val="0"/>
        <w:spacing w:after="0" w:line="360" w:lineRule="auto"/>
        <w:jc w:val="center"/>
        <w:rPr>
          <w:rFonts w:ascii="Times New Roman" w:hAnsi="Times New Roman"/>
          <w:b/>
          <w:bCs/>
          <w:sz w:val="28"/>
          <w:szCs w:val="28"/>
          <w:u w:val="single"/>
        </w:rPr>
      </w:pPr>
    </w:p>
    <w:p w14:paraId="4D266FA0" w14:textId="77777777" w:rsidR="00BC2BB2" w:rsidRDefault="00BC2BB2" w:rsidP="00184146">
      <w:pPr>
        <w:widowControl w:val="0"/>
        <w:spacing w:after="0" w:line="360" w:lineRule="auto"/>
        <w:jc w:val="center"/>
        <w:rPr>
          <w:rFonts w:ascii="Times New Roman" w:hAnsi="Times New Roman"/>
          <w:b/>
          <w:bCs/>
          <w:sz w:val="28"/>
          <w:szCs w:val="28"/>
          <w:u w:val="single"/>
        </w:rPr>
      </w:pPr>
    </w:p>
    <w:p w14:paraId="56953BA5" w14:textId="77777777" w:rsidR="008B0B15" w:rsidRDefault="008B0B15" w:rsidP="00184146">
      <w:pPr>
        <w:widowControl w:val="0"/>
        <w:spacing w:after="0" w:line="360" w:lineRule="auto"/>
        <w:jc w:val="center"/>
        <w:rPr>
          <w:rFonts w:ascii="Times New Roman" w:hAnsi="Times New Roman"/>
          <w:b/>
          <w:bCs/>
          <w:sz w:val="28"/>
          <w:szCs w:val="28"/>
          <w:u w:val="single"/>
        </w:rPr>
      </w:pPr>
    </w:p>
    <w:p w14:paraId="361DFFB6" w14:textId="77777777" w:rsidR="008B0B15" w:rsidRDefault="008B0B15" w:rsidP="00184146">
      <w:pPr>
        <w:widowControl w:val="0"/>
        <w:spacing w:after="0" w:line="360" w:lineRule="auto"/>
        <w:jc w:val="center"/>
        <w:rPr>
          <w:rFonts w:ascii="Times New Roman" w:hAnsi="Times New Roman"/>
          <w:b/>
          <w:bCs/>
          <w:sz w:val="28"/>
          <w:szCs w:val="28"/>
          <w:u w:val="single"/>
        </w:rPr>
      </w:pPr>
    </w:p>
    <w:p w14:paraId="37E7A9A2" w14:textId="77777777" w:rsidR="008B0B15" w:rsidRDefault="008B0B15" w:rsidP="00184146">
      <w:pPr>
        <w:widowControl w:val="0"/>
        <w:spacing w:after="0" w:line="360" w:lineRule="auto"/>
        <w:jc w:val="center"/>
        <w:rPr>
          <w:rFonts w:ascii="Times New Roman" w:hAnsi="Times New Roman"/>
          <w:b/>
          <w:bCs/>
          <w:sz w:val="28"/>
          <w:szCs w:val="28"/>
          <w:u w:val="single"/>
        </w:rPr>
      </w:pPr>
    </w:p>
    <w:p w14:paraId="4D636E63" w14:textId="77777777" w:rsidR="008B0B15" w:rsidRDefault="008B0B15" w:rsidP="00184146">
      <w:pPr>
        <w:widowControl w:val="0"/>
        <w:spacing w:after="0" w:line="360" w:lineRule="auto"/>
        <w:jc w:val="center"/>
        <w:rPr>
          <w:rFonts w:ascii="Times New Roman" w:hAnsi="Times New Roman"/>
          <w:b/>
          <w:bCs/>
          <w:sz w:val="28"/>
          <w:szCs w:val="28"/>
          <w:u w:val="single"/>
        </w:rPr>
      </w:pPr>
    </w:p>
    <w:p w14:paraId="7A8EB131" w14:textId="77777777" w:rsidR="008B0B15" w:rsidRDefault="008B0B15" w:rsidP="00184146">
      <w:pPr>
        <w:widowControl w:val="0"/>
        <w:spacing w:after="0" w:line="360" w:lineRule="auto"/>
        <w:jc w:val="center"/>
        <w:rPr>
          <w:rFonts w:ascii="Times New Roman" w:hAnsi="Times New Roman"/>
          <w:b/>
          <w:bCs/>
          <w:sz w:val="28"/>
          <w:szCs w:val="28"/>
          <w:u w:val="single"/>
        </w:rPr>
      </w:pPr>
    </w:p>
    <w:p w14:paraId="4F308DDA" w14:textId="77777777" w:rsidR="008B0B15" w:rsidRDefault="008B0B15" w:rsidP="00184146">
      <w:pPr>
        <w:widowControl w:val="0"/>
        <w:spacing w:after="0" w:line="360" w:lineRule="auto"/>
        <w:jc w:val="center"/>
        <w:rPr>
          <w:rFonts w:ascii="Times New Roman" w:hAnsi="Times New Roman"/>
          <w:b/>
          <w:bCs/>
          <w:sz w:val="28"/>
          <w:szCs w:val="28"/>
          <w:u w:val="single"/>
        </w:rPr>
      </w:pPr>
    </w:p>
    <w:p w14:paraId="14BEB126" w14:textId="77777777" w:rsidR="008B0B15" w:rsidRDefault="008B0B15" w:rsidP="00184146">
      <w:pPr>
        <w:widowControl w:val="0"/>
        <w:spacing w:after="0" w:line="360" w:lineRule="auto"/>
        <w:jc w:val="center"/>
        <w:rPr>
          <w:rFonts w:ascii="Times New Roman" w:hAnsi="Times New Roman"/>
          <w:b/>
          <w:bCs/>
          <w:sz w:val="28"/>
          <w:szCs w:val="28"/>
          <w:u w:val="single"/>
        </w:rPr>
      </w:pPr>
    </w:p>
    <w:p w14:paraId="729EC72F" w14:textId="77777777" w:rsidR="008B0B15" w:rsidRDefault="008B0B15" w:rsidP="00184146">
      <w:pPr>
        <w:widowControl w:val="0"/>
        <w:spacing w:after="0" w:line="360" w:lineRule="auto"/>
        <w:jc w:val="center"/>
        <w:rPr>
          <w:rFonts w:ascii="Times New Roman" w:hAnsi="Times New Roman"/>
          <w:b/>
          <w:bCs/>
          <w:sz w:val="28"/>
          <w:szCs w:val="28"/>
          <w:u w:val="single"/>
        </w:rPr>
      </w:pPr>
    </w:p>
    <w:p w14:paraId="504C41BF" w14:textId="77777777" w:rsidR="008B0B15" w:rsidRDefault="008B0B15" w:rsidP="00184146">
      <w:pPr>
        <w:widowControl w:val="0"/>
        <w:spacing w:after="0" w:line="360" w:lineRule="auto"/>
        <w:jc w:val="center"/>
        <w:rPr>
          <w:rFonts w:ascii="Times New Roman" w:hAnsi="Times New Roman"/>
          <w:b/>
          <w:bCs/>
          <w:sz w:val="28"/>
          <w:szCs w:val="28"/>
          <w:u w:val="single"/>
        </w:rPr>
      </w:pPr>
    </w:p>
    <w:p w14:paraId="188316FA" w14:textId="77777777" w:rsidR="008B0B15" w:rsidRDefault="008B0B15" w:rsidP="00184146">
      <w:pPr>
        <w:widowControl w:val="0"/>
        <w:spacing w:after="0" w:line="360" w:lineRule="auto"/>
        <w:jc w:val="center"/>
        <w:rPr>
          <w:rFonts w:ascii="Times New Roman" w:hAnsi="Times New Roman"/>
          <w:b/>
          <w:bCs/>
          <w:sz w:val="28"/>
          <w:szCs w:val="28"/>
          <w:u w:val="single"/>
        </w:rPr>
      </w:pPr>
    </w:p>
    <w:p w14:paraId="78153F72" w14:textId="77777777" w:rsidR="008B0B15" w:rsidRDefault="008B0B15" w:rsidP="00184146">
      <w:pPr>
        <w:widowControl w:val="0"/>
        <w:spacing w:after="0" w:line="360" w:lineRule="auto"/>
        <w:jc w:val="center"/>
        <w:rPr>
          <w:rFonts w:ascii="Times New Roman" w:hAnsi="Times New Roman"/>
          <w:b/>
          <w:bCs/>
          <w:sz w:val="28"/>
          <w:szCs w:val="28"/>
          <w:u w:val="single"/>
        </w:rPr>
      </w:pPr>
    </w:p>
    <w:p w14:paraId="622FF551" w14:textId="77777777" w:rsidR="008B0B15" w:rsidRDefault="008B0B15" w:rsidP="00184146">
      <w:pPr>
        <w:widowControl w:val="0"/>
        <w:spacing w:after="0" w:line="360" w:lineRule="auto"/>
        <w:jc w:val="center"/>
        <w:rPr>
          <w:rFonts w:ascii="Times New Roman" w:hAnsi="Times New Roman"/>
          <w:b/>
          <w:bCs/>
          <w:sz w:val="28"/>
          <w:szCs w:val="28"/>
          <w:u w:val="single"/>
        </w:rPr>
      </w:pPr>
    </w:p>
    <w:p w14:paraId="64E31CD5" w14:textId="77777777" w:rsidR="008B0B15" w:rsidRDefault="008B0B15" w:rsidP="00184146">
      <w:pPr>
        <w:widowControl w:val="0"/>
        <w:spacing w:after="0" w:line="360" w:lineRule="auto"/>
        <w:jc w:val="center"/>
        <w:rPr>
          <w:rFonts w:ascii="Times New Roman" w:hAnsi="Times New Roman"/>
          <w:b/>
          <w:bCs/>
          <w:sz w:val="28"/>
          <w:szCs w:val="28"/>
          <w:u w:val="single"/>
        </w:rPr>
      </w:pPr>
    </w:p>
    <w:p w14:paraId="77D6139B" w14:textId="77777777" w:rsidR="008B0B15" w:rsidRDefault="008B0B15" w:rsidP="00184146">
      <w:pPr>
        <w:widowControl w:val="0"/>
        <w:spacing w:after="0" w:line="360" w:lineRule="auto"/>
        <w:jc w:val="center"/>
        <w:rPr>
          <w:rFonts w:ascii="Times New Roman" w:hAnsi="Times New Roman"/>
          <w:b/>
          <w:bCs/>
          <w:sz w:val="28"/>
          <w:szCs w:val="28"/>
          <w:u w:val="single"/>
        </w:rPr>
      </w:pPr>
    </w:p>
    <w:p w14:paraId="6ABB27A7" w14:textId="77777777" w:rsidR="008B0B15" w:rsidRPr="000E5E56" w:rsidRDefault="008B0B15" w:rsidP="00184146">
      <w:pPr>
        <w:widowControl w:val="0"/>
        <w:spacing w:after="0" w:line="360" w:lineRule="auto"/>
        <w:jc w:val="center"/>
        <w:rPr>
          <w:rFonts w:ascii="Times New Roman" w:hAnsi="Times New Roman"/>
          <w:b/>
          <w:bCs/>
          <w:sz w:val="28"/>
          <w:szCs w:val="28"/>
          <w:u w:val="single"/>
        </w:rPr>
      </w:pPr>
    </w:p>
    <w:p w14:paraId="28ED25BC" w14:textId="77777777" w:rsidR="00BC2BB2" w:rsidRPr="000E5E56" w:rsidRDefault="00BC2BB2" w:rsidP="00184146">
      <w:pPr>
        <w:widowControl w:val="0"/>
        <w:spacing w:after="0" w:line="360" w:lineRule="auto"/>
        <w:jc w:val="center"/>
        <w:rPr>
          <w:rFonts w:ascii="Times New Roman" w:hAnsi="Times New Roman"/>
          <w:b/>
          <w:bCs/>
          <w:sz w:val="28"/>
          <w:szCs w:val="28"/>
          <w:u w:val="single"/>
        </w:rPr>
      </w:pPr>
    </w:p>
    <w:p w14:paraId="2CCD5EA3" w14:textId="77777777" w:rsidR="00BC2BB2" w:rsidRPr="000E5E56" w:rsidRDefault="00BC2BB2" w:rsidP="00184146">
      <w:pPr>
        <w:widowControl w:val="0"/>
        <w:spacing w:after="0" w:line="360" w:lineRule="auto"/>
        <w:jc w:val="center"/>
        <w:rPr>
          <w:rFonts w:ascii="Times New Roman" w:hAnsi="Times New Roman"/>
          <w:b/>
          <w:bCs/>
          <w:sz w:val="28"/>
          <w:szCs w:val="28"/>
          <w:u w:val="single"/>
        </w:rPr>
      </w:pPr>
    </w:p>
    <w:p w14:paraId="5DB455AD" w14:textId="77777777" w:rsidR="002F6B31" w:rsidRPr="000E5E56" w:rsidRDefault="002F6B31" w:rsidP="00184146">
      <w:pPr>
        <w:widowControl w:val="0"/>
        <w:spacing w:after="0" w:line="360" w:lineRule="auto"/>
        <w:jc w:val="center"/>
        <w:rPr>
          <w:rFonts w:ascii="Times New Roman" w:hAnsi="Times New Roman"/>
          <w:b/>
          <w:bCs/>
          <w:sz w:val="28"/>
          <w:szCs w:val="28"/>
          <w:u w:val="single"/>
        </w:rPr>
      </w:pPr>
      <w:r w:rsidRPr="000E5E56">
        <w:rPr>
          <w:rFonts w:ascii="Times New Roman" w:hAnsi="Times New Roman"/>
          <w:b/>
          <w:bCs/>
          <w:sz w:val="28"/>
          <w:szCs w:val="28"/>
          <w:u w:val="single"/>
        </w:rPr>
        <w:lastRenderedPageBreak/>
        <w:t xml:space="preserve">Глава 1.Понятие о </w:t>
      </w:r>
      <w:proofErr w:type="spellStart"/>
      <w:r w:rsidRPr="000E5E56">
        <w:rPr>
          <w:rFonts w:ascii="Times New Roman" w:hAnsi="Times New Roman"/>
          <w:b/>
          <w:bCs/>
          <w:sz w:val="28"/>
          <w:szCs w:val="28"/>
          <w:u w:val="single"/>
        </w:rPr>
        <w:t>вермикультивировании</w:t>
      </w:r>
      <w:proofErr w:type="spellEnd"/>
      <w:r w:rsidR="00F76F88" w:rsidRPr="000E5E56">
        <w:rPr>
          <w:rFonts w:ascii="Times New Roman" w:hAnsi="Times New Roman"/>
          <w:b/>
          <w:bCs/>
          <w:sz w:val="28"/>
          <w:szCs w:val="28"/>
          <w:u w:val="single"/>
        </w:rPr>
        <w:t>.</w:t>
      </w:r>
    </w:p>
    <w:p w14:paraId="6A47AC1B" w14:textId="77777777" w:rsidR="00FB3AF0" w:rsidRPr="000E5E56" w:rsidRDefault="00E63CE0" w:rsidP="00184146">
      <w:pPr>
        <w:widowControl w:val="0"/>
        <w:spacing w:after="0" w:line="360" w:lineRule="auto"/>
        <w:jc w:val="center"/>
        <w:rPr>
          <w:rFonts w:ascii="Times New Roman" w:hAnsi="Times New Roman"/>
          <w:b/>
          <w:sz w:val="28"/>
          <w:szCs w:val="28"/>
        </w:rPr>
      </w:pPr>
      <w:r w:rsidRPr="000E5E56">
        <w:rPr>
          <w:rFonts w:ascii="Times New Roman" w:hAnsi="Times New Roman"/>
          <w:b/>
          <w:sz w:val="28"/>
          <w:szCs w:val="28"/>
        </w:rPr>
        <w:t xml:space="preserve">1.1.Плодородие почв и </w:t>
      </w:r>
      <w:r w:rsidR="005C0F3C" w:rsidRPr="000E5E56">
        <w:rPr>
          <w:rFonts w:ascii="Times New Roman" w:hAnsi="Times New Roman"/>
          <w:b/>
          <w:sz w:val="28"/>
          <w:szCs w:val="28"/>
        </w:rPr>
        <w:t>чем оно определяется</w:t>
      </w:r>
    </w:p>
    <w:p w14:paraId="5AA274FA" w14:textId="77777777" w:rsidR="0090244B" w:rsidRPr="000E5E56" w:rsidRDefault="0090244B" w:rsidP="00184146">
      <w:pPr>
        <w:spacing w:after="0" w:line="360" w:lineRule="auto"/>
        <w:jc w:val="both"/>
        <w:rPr>
          <w:rFonts w:ascii="Times New Roman" w:eastAsia="Times New Roman" w:hAnsi="Times New Roman"/>
          <w:color w:val="000000"/>
          <w:sz w:val="28"/>
          <w:szCs w:val="28"/>
          <w:lang w:eastAsia="ru-RU"/>
        </w:rPr>
      </w:pPr>
      <w:r w:rsidRPr="000E5E56">
        <w:rPr>
          <w:rFonts w:ascii="Times New Roman" w:eastAsia="Times New Roman" w:hAnsi="Times New Roman"/>
          <w:b/>
          <w:bCs/>
          <w:sz w:val="28"/>
          <w:szCs w:val="28"/>
          <w:lang w:eastAsia="ru-RU"/>
        </w:rPr>
        <w:t xml:space="preserve">      </w:t>
      </w:r>
      <w:r w:rsidRPr="000E5E56">
        <w:rPr>
          <w:rFonts w:ascii="Times New Roman" w:eastAsia="Times New Roman" w:hAnsi="Times New Roman"/>
          <w:b/>
          <w:bCs/>
          <w:color w:val="000000"/>
          <w:sz w:val="28"/>
          <w:szCs w:val="28"/>
          <w:lang w:eastAsia="ru-RU"/>
        </w:rPr>
        <w:t>Плодородие почвы</w:t>
      </w:r>
      <w:r w:rsidRPr="000E5E56">
        <w:rPr>
          <w:rFonts w:ascii="Times New Roman" w:eastAsia="Times New Roman" w:hAnsi="Times New Roman"/>
          <w:color w:val="000000"/>
          <w:sz w:val="28"/>
          <w:szCs w:val="28"/>
          <w:lang w:eastAsia="ru-RU"/>
        </w:rPr>
        <w:t> — это способность почвы обеспечивать оптимальные факторы жизни растений, включая достаточное количество питательных веществ в подвижной форме и трансформировать их в почвенный запас и обратно; проявлять фитосанитарные свойства, быть устойчивой к неблагоприятным факторам и пригодной для использования современных технологий возделывания культур. (1)</w:t>
      </w:r>
    </w:p>
    <w:p w14:paraId="256E8D9D" w14:textId="77777777" w:rsidR="0090244B" w:rsidRPr="000E5E56" w:rsidRDefault="0090244B" w:rsidP="00184146">
      <w:pPr>
        <w:spacing w:after="0" w:line="360" w:lineRule="auto"/>
        <w:jc w:val="both"/>
        <w:rPr>
          <w:rFonts w:ascii="Times New Roman" w:eastAsia="Times New Roman" w:hAnsi="Times New Roman"/>
          <w:color w:val="000000"/>
          <w:sz w:val="28"/>
          <w:szCs w:val="28"/>
          <w:lang w:eastAsia="ru-RU"/>
        </w:rPr>
      </w:pPr>
      <w:r w:rsidRPr="000E5E56">
        <w:rPr>
          <w:rFonts w:ascii="Times New Roman" w:eastAsia="Times New Roman" w:hAnsi="Times New Roman"/>
          <w:color w:val="000000"/>
          <w:sz w:val="28"/>
          <w:szCs w:val="28"/>
          <w:lang w:eastAsia="ru-RU"/>
        </w:rPr>
        <w:t xml:space="preserve">      Естественное плодородие — плодородие, сложившееся в результате естественного почвообразовательного процесса за длительный период времени. </w:t>
      </w:r>
    </w:p>
    <w:p w14:paraId="1D3B7E01" w14:textId="77777777" w:rsidR="0090244B" w:rsidRPr="000E5E56" w:rsidRDefault="0090244B" w:rsidP="00184146">
      <w:pPr>
        <w:spacing w:after="0" w:line="360" w:lineRule="auto"/>
        <w:jc w:val="both"/>
        <w:rPr>
          <w:rFonts w:ascii="Times New Roman" w:eastAsia="Times New Roman" w:hAnsi="Times New Roman"/>
          <w:color w:val="000000"/>
          <w:sz w:val="28"/>
          <w:szCs w:val="28"/>
          <w:lang w:eastAsia="ru-RU"/>
        </w:rPr>
      </w:pPr>
      <w:r w:rsidRPr="000E5E56">
        <w:rPr>
          <w:rFonts w:ascii="Times New Roman" w:eastAsia="Times New Roman" w:hAnsi="Times New Roman"/>
          <w:color w:val="000000"/>
          <w:sz w:val="28"/>
          <w:szCs w:val="28"/>
          <w:lang w:eastAsia="ru-RU"/>
        </w:rPr>
        <w:t xml:space="preserve">При естественном плодородии часть питательных веществ недоступна для растений. Распространено явление дефицита некоторых элементов. Из-за влияния природных факторов и воздействия человека на почву путем её обработки, использования удобрений, орошения и т.д., сформировалось эффективное плодородие. </w:t>
      </w:r>
    </w:p>
    <w:p w14:paraId="0E5DA829" w14:textId="77777777" w:rsidR="0090244B" w:rsidRPr="000E5E56" w:rsidRDefault="0090244B" w:rsidP="00184146">
      <w:pPr>
        <w:spacing w:after="0" w:line="360" w:lineRule="auto"/>
        <w:jc w:val="both"/>
        <w:rPr>
          <w:rFonts w:ascii="Times New Roman" w:eastAsia="Times New Roman" w:hAnsi="Times New Roman"/>
          <w:color w:val="000000"/>
          <w:sz w:val="28"/>
          <w:szCs w:val="28"/>
          <w:lang w:eastAsia="ru-RU"/>
        </w:rPr>
      </w:pPr>
      <w:r w:rsidRPr="000E5E56">
        <w:rPr>
          <w:rFonts w:ascii="Times New Roman" w:eastAsia="Times New Roman" w:hAnsi="Times New Roman"/>
          <w:color w:val="000000"/>
          <w:sz w:val="28"/>
          <w:szCs w:val="28"/>
          <w:lang w:eastAsia="ru-RU"/>
        </w:rPr>
        <w:t xml:space="preserve">      Количественно плодородие принято оценивать тремя видами показателей:</w:t>
      </w:r>
    </w:p>
    <w:p w14:paraId="3A08DE6C" w14:textId="77777777" w:rsidR="0090244B" w:rsidRPr="000E5E56" w:rsidRDefault="0090244B" w:rsidP="00184146">
      <w:pPr>
        <w:spacing w:after="0" w:line="360" w:lineRule="auto"/>
        <w:jc w:val="both"/>
        <w:rPr>
          <w:rFonts w:ascii="Times New Roman" w:eastAsia="Times New Roman" w:hAnsi="Times New Roman"/>
          <w:color w:val="000000"/>
          <w:sz w:val="28"/>
          <w:szCs w:val="28"/>
          <w:lang w:eastAsia="ru-RU"/>
        </w:rPr>
      </w:pPr>
      <w:r w:rsidRPr="000E5E56">
        <w:rPr>
          <w:rFonts w:ascii="Times New Roman" w:eastAsia="Times New Roman" w:hAnsi="Times New Roman"/>
          <w:color w:val="000000"/>
          <w:sz w:val="28"/>
          <w:szCs w:val="28"/>
          <w:lang w:eastAsia="ru-RU"/>
        </w:rPr>
        <w:t xml:space="preserve">-Агрофизические (определяют механические свойства почвы, влияющие на все факторы жизни растений и условия </w:t>
      </w:r>
      <w:proofErr w:type="spellStart"/>
      <w:r w:rsidRPr="000E5E56">
        <w:rPr>
          <w:rFonts w:ascii="Times New Roman" w:eastAsia="Times New Roman" w:hAnsi="Times New Roman"/>
          <w:sz w:val="28"/>
          <w:szCs w:val="28"/>
          <w:lang w:eastAsia="ru-RU"/>
        </w:rPr>
        <w:t>почвообработки</w:t>
      </w:r>
      <w:proofErr w:type="spellEnd"/>
      <w:r w:rsidRPr="000E5E56">
        <w:rPr>
          <w:rFonts w:ascii="Times New Roman" w:eastAsia="Times New Roman" w:hAnsi="Times New Roman"/>
          <w:color w:val="000000"/>
          <w:sz w:val="28"/>
          <w:szCs w:val="28"/>
          <w:lang w:eastAsia="ru-RU"/>
        </w:rPr>
        <w:t>);</w:t>
      </w:r>
    </w:p>
    <w:p w14:paraId="0149B18D" w14:textId="77777777" w:rsidR="0090244B" w:rsidRPr="000E5E56" w:rsidRDefault="0090244B" w:rsidP="00184146">
      <w:pPr>
        <w:spacing w:after="0" w:line="360" w:lineRule="auto"/>
        <w:jc w:val="both"/>
        <w:rPr>
          <w:rFonts w:ascii="Times New Roman" w:eastAsia="Times New Roman" w:hAnsi="Times New Roman"/>
          <w:color w:val="000000"/>
          <w:sz w:val="28"/>
          <w:szCs w:val="28"/>
          <w:lang w:eastAsia="ru-RU"/>
        </w:rPr>
      </w:pPr>
      <w:r w:rsidRPr="000E5E56">
        <w:rPr>
          <w:rFonts w:ascii="Times New Roman" w:eastAsia="Times New Roman" w:hAnsi="Times New Roman"/>
          <w:color w:val="000000"/>
          <w:sz w:val="28"/>
          <w:szCs w:val="28"/>
          <w:lang w:eastAsia="ru-RU"/>
        </w:rPr>
        <w:t xml:space="preserve">-Биологические (состав и количество органического вещества, активность </w:t>
      </w:r>
      <w:proofErr w:type="spellStart"/>
      <w:r w:rsidRPr="000E5E56">
        <w:rPr>
          <w:rFonts w:ascii="Times New Roman" w:eastAsia="Times New Roman" w:hAnsi="Times New Roman"/>
          <w:color w:val="000000"/>
          <w:sz w:val="28"/>
          <w:szCs w:val="28"/>
          <w:lang w:eastAsia="ru-RU"/>
        </w:rPr>
        <w:t>биоты</w:t>
      </w:r>
      <w:proofErr w:type="spellEnd"/>
      <w:r w:rsidRPr="000E5E56">
        <w:rPr>
          <w:rFonts w:ascii="Times New Roman" w:eastAsia="Times New Roman" w:hAnsi="Times New Roman"/>
          <w:color w:val="000000"/>
          <w:sz w:val="28"/>
          <w:szCs w:val="28"/>
          <w:lang w:eastAsia="ru-RU"/>
        </w:rPr>
        <w:t>, фитосанитарное состояние);</w:t>
      </w:r>
    </w:p>
    <w:p w14:paraId="032D194F" w14:textId="77777777" w:rsidR="0090244B" w:rsidRPr="000E5E56" w:rsidRDefault="0090244B" w:rsidP="00184146">
      <w:pPr>
        <w:spacing w:after="0" w:line="360" w:lineRule="auto"/>
        <w:jc w:val="both"/>
        <w:rPr>
          <w:rFonts w:ascii="Times New Roman" w:eastAsia="Times New Roman" w:hAnsi="Times New Roman"/>
          <w:color w:val="000000"/>
          <w:sz w:val="28"/>
          <w:szCs w:val="28"/>
          <w:lang w:eastAsia="ru-RU"/>
        </w:rPr>
      </w:pPr>
      <w:r w:rsidRPr="000E5E56">
        <w:rPr>
          <w:rFonts w:ascii="Times New Roman" w:eastAsia="Times New Roman" w:hAnsi="Times New Roman"/>
          <w:color w:val="000000"/>
          <w:sz w:val="28"/>
          <w:szCs w:val="28"/>
          <w:lang w:eastAsia="ru-RU"/>
        </w:rPr>
        <w:t>-</w:t>
      </w:r>
      <w:hyperlink r:id="rId8" w:history="1">
        <w:r w:rsidRPr="000E5E56">
          <w:rPr>
            <w:rFonts w:ascii="Times New Roman" w:eastAsia="Times New Roman" w:hAnsi="Times New Roman"/>
            <w:color w:val="000000"/>
            <w:sz w:val="28"/>
            <w:szCs w:val="28"/>
            <w:lang w:eastAsia="ru-RU"/>
          </w:rPr>
          <w:t>Агрохимические</w:t>
        </w:r>
      </w:hyperlink>
      <w:r w:rsidRPr="000E5E56">
        <w:rPr>
          <w:rFonts w:ascii="Times New Roman" w:eastAsia="Times New Roman" w:hAnsi="Times New Roman"/>
          <w:color w:val="000000"/>
          <w:sz w:val="28"/>
          <w:szCs w:val="28"/>
          <w:lang w:eastAsia="ru-RU"/>
        </w:rPr>
        <w:t xml:space="preserve"> (содержание и доступность азота, фосфора, калия, микроэлементов; реакция почвенной среды)</w:t>
      </w:r>
    </w:p>
    <w:p w14:paraId="7430B02F" w14:textId="77777777" w:rsidR="0090244B" w:rsidRPr="000E5E56" w:rsidRDefault="0090244B" w:rsidP="00184146">
      <w:pPr>
        <w:spacing w:after="0" w:line="360" w:lineRule="auto"/>
        <w:jc w:val="both"/>
        <w:rPr>
          <w:rFonts w:ascii="Times New Roman" w:eastAsia="Times New Roman" w:hAnsi="Times New Roman"/>
          <w:color w:val="000000"/>
          <w:sz w:val="28"/>
          <w:szCs w:val="28"/>
          <w:lang w:eastAsia="ru-RU"/>
        </w:rPr>
      </w:pPr>
      <w:r w:rsidRPr="000E5E56">
        <w:rPr>
          <w:rFonts w:ascii="Times New Roman" w:eastAsia="Times New Roman" w:hAnsi="Times New Roman"/>
          <w:color w:val="000000"/>
          <w:sz w:val="28"/>
          <w:szCs w:val="28"/>
          <w:lang w:eastAsia="ru-RU"/>
        </w:rPr>
        <w:t xml:space="preserve">Процесс синтеза и разрушения органического вещества обеспечивает непрерывность круговорота веществ и энергии при почвообразовании. Результатом данного процесса является развитие почвы. </w:t>
      </w:r>
    </w:p>
    <w:p w14:paraId="0AE3E12A" w14:textId="77777777" w:rsidR="0090244B" w:rsidRPr="000E5E56" w:rsidRDefault="0090244B" w:rsidP="00184146">
      <w:pPr>
        <w:pStyle w:val="2"/>
        <w:shd w:val="clear" w:color="auto" w:fill="FFFFFF"/>
        <w:spacing w:before="0" w:after="0" w:line="360" w:lineRule="auto"/>
        <w:jc w:val="both"/>
        <w:rPr>
          <w:rFonts w:ascii="Times New Roman" w:hAnsi="Times New Roman"/>
          <w:b w:val="0"/>
          <w:i w:val="0"/>
          <w:color w:val="000000"/>
          <w:lang w:val="ru-RU"/>
        </w:rPr>
      </w:pPr>
      <w:r w:rsidRPr="000E5E56">
        <w:rPr>
          <w:rFonts w:ascii="Times New Roman" w:hAnsi="Times New Roman"/>
          <w:b w:val="0"/>
          <w:i w:val="0"/>
          <w:color w:val="000000"/>
        </w:rPr>
        <w:t xml:space="preserve">Гумус – главный компонент органического вещества почвы, представляет собой совокупность специфических (или гумусовых) и неспецифических </w:t>
      </w:r>
      <w:r w:rsidRPr="000E5E56">
        <w:rPr>
          <w:rFonts w:ascii="Times New Roman" w:hAnsi="Times New Roman"/>
          <w:b w:val="0"/>
          <w:i w:val="0"/>
          <w:color w:val="000000"/>
        </w:rPr>
        <w:lastRenderedPageBreak/>
        <w:t>органических веществ, потерявших свое анатомическое строение</w:t>
      </w:r>
      <w:r w:rsidRPr="000E5E56">
        <w:rPr>
          <w:rFonts w:ascii="Times New Roman" w:hAnsi="Times New Roman"/>
          <w:b w:val="0"/>
          <w:i w:val="0"/>
          <w:color w:val="000000"/>
          <w:lang w:val="ru-RU"/>
        </w:rPr>
        <w:t>. Гумус играет важную роль в почвенном плодородии благодаря своему особенному строению и высокой энергоемкости.</w:t>
      </w:r>
    </w:p>
    <w:p w14:paraId="6341CA91" w14:textId="77777777" w:rsidR="0090244B" w:rsidRPr="000E5E56" w:rsidRDefault="0090244B" w:rsidP="00184146">
      <w:pPr>
        <w:spacing w:after="0" w:line="360" w:lineRule="auto"/>
        <w:jc w:val="both"/>
        <w:rPr>
          <w:rFonts w:ascii="Times New Roman" w:hAnsi="Times New Roman"/>
          <w:color w:val="000000"/>
          <w:sz w:val="28"/>
          <w:szCs w:val="28"/>
        </w:rPr>
      </w:pPr>
      <w:r w:rsidRPr="000E5E56">
        <w:rPr>
          <w:rFonts w:ascii="Times New Roman" w:hAnsi="Times New Roman"/>
          <w:color w:val="000000"/>
          <w:sz w:val="28"/>
          <w:szCs w:val="28"/>
        </w:rPr>
        <w:t xml:space="preserve">    Помимо этого, гумус поддерживает многие биологические процессы в почве. Например, он обеспечивает растения и микроорганизмов элементами питания. Гумус также оказывает косвенное влияние на содержание питательных веществ в почвенном растворе, так как гуминовые кислоты и </w:t>
      </w:r>
      <w:proofErr w:type="spellStart"/>
      <w:r w:rsidRPr="000E5E56">
        <w:rPr>
          <w:rFonts w:ascii="Times New Roman" w:hAnsi="Times New Roman"/>
          <w:color w:val="000000"/>
          <w:sz w:val="28"/>
          <w:szCs w:val="28"/>
        </w:rPr>
        <w:t>фульвокислоты</w:t>
      </w:r>
      <w:proofErr w:type="spellEnd"/>
      <w:r w:rsidRPr="000E5E56">
        <w:rPr>
          <w:rFonts w:ascii="Times New Roman" w:hAnsi="Times New Roman"/>
          <w:color w:val="000000"/>
          <w:sz w:val="28"/>
          <w:szCs w:val="28"/>
        </w:rPr>
        <w:t xml:space="preserve">, а также углекислота, образующаяся при разложении органических веществ, воздействуя на почвенные минералы, растворяют карбонаты кальция и магния, фосфаты и другие соли, переводя эти элементы питания в доступную для растений форму </w:t>
      </w:r>
      <w:r w:rsidRPr="000E5E56">
        <w:rPr>
          <w:rFonts w:ascii="Times New Roman" w:hAnsi="Times New Roman"/>
          <w:i/>
          <w:iCs/>
          <w:color w:val="000000"/>
          <w:sz w:val="28"/>
          <w:szCs w:val="28"/>
        </w:rPr>
        <w:t>(Максимова, 2013).</w:t>
      </w:r>
    </w:p>
    <w:p w14:paraId="6E05135C" w14:textId="0AA164BE" w:rsidR="009F276B" w:rsidRDefault="0090244B" w:rsidP="00184146">
      <w:pPr>
        <w:pStyle w:val="2"/>
        <w:shd w:val="clear" w:color="auto" w:fill="FFFFFF"/>
        <w:spacing w:before="0" w:after="0" w:line="360" w:lineRule="auto"/>
        <w:jc w:val="both"/>
        <w:rPr>
          <w:rFonts w:ascii="Times New Roman" w:hAnsi="Times New Roman"/>
          <w:b w:val="0"/>
          <w:i w:val="0"/>
          <w:iCs w:val="0"/>
          <w:lang w:val="ru-RU" w:eastAsia="ru-RU"/>
        </w:rPr>
      </w:pPr>
      <w:r w:rsidRPr="000E5E56">
        <w:rPr>
          <w:rFonts w:ascii="Times New Roman" w:hAnsi="Times New Roman"/>
          <w:b w:val="0"/>
          <w:lang w:val="ru-RU" w:eastAsia="ru-RU"/>
        </w:rPr>
        <w:t xml:space="preserve">     </w:t>
      </w:r>
      <w:r w:rsidRPr="000E5E56">
        <w:rPr>
          <w:rFonts w:ascii="Times New Roman" w:hAnsi="Times New Roman"/>
          <w:b w:val="0"/>
          <w:i w:val="0"/>
          <w:iCs w:val="0"/>
          <w:lang w:val="ru-RU" w:eastAsia="ru-RU"/>
        </w:rPr>
        <w:t>Таким образом, количество гумуса в большей степ</w:t>
      </w:r>
      <w:r w:rsidR="00024005" w:rsidRPr="000E5E56">
        <w:rPr>
          <w:rFonts w:ascii="Times New Roman" w:hAnsi="Times New Roman"/>
          <w:b w:val="0"/>
          <w:i w:val="0"/>
          <w:iCs w:val="0"/>
          <w:lang w:val="ru-RU" w:eastAsia="ru-RU"/>
        </w:rPr>
        <w:t>ени определяет плодородие почвы.</w:t>
      </w:r>
    </w:p>
    <w:p w14:paraId="6CA2763B" w14:textId="77777777" w:rsidR="00066FF3" w:rsidRPr="00066FF3" w:rsidRDefault="00066FF3" w:rsidP="00066FF3">
      <w:pPr>
        <w:rPr>
          <w:lang w:eastAsia="ru-RU"/>
        </w:rPr>
      </w:pPr>
    </w:p>
    <w:p w14:paraId="53C4A5D5" w14:textId="77777777" w:rsidR="005974F5" w:rsidRPr="000E5E56" w:rsidRDefault="00024005" w:rsidP="00184146">
      <w:pPr>
        <w:spacing w:after="0" w:line="360" w:lineRule="auto"/>
        <w:jc w:val="center"/>
        <w:rPr>
          <w:rFonts w:ascii="Times New Roman" w:hAnsi="Times New Roman"/>
          <w:b/>
          <w:sz w:val="28"/>
          <w:szCs w:val="28"/>
        </w:rPr>
      </w:pPr>
      <w:r w:rsidRPr="000E5E56">
        <w:rPr>
          <w:rFonts w:ascii="Times New Roman" w:hAnsi="Times New Roman"/>
          <w:b/>
          <w:sz w:val="28"/>
          <w:szCs w:val="28"/>
        </w:rPr>
        <w:t>1.2</w:t>
      </w:r>
      <w:r w:rsidR="005974F5" w:rsidRPr="000E5E56">
        <w:rPr>
          <w:rFonts w:ascii="Times New Roman" w:hAnsi="Times New Roman"/>
          <w:b/>
          <w:sz w:val="28"/>
          <w:szCs w:val="28"/>
        </w:rPr>
        <w:t>.</w:t>
      </w:r>
      <w:r w:rsidR="005C0F3C" w:rsidRPr="000E5E56">
        <w:rPr>
          <w:rFonts w:ascii="Times New Roman" w:hAnsi="Times New Roman"/>
          <w:b/>
          <w:sz w:val="28"/>
          <w:szCs w:val="28"/>
        </w:rPr>
        <w:t xml:space="preserve"> </w:t>
      </w:r>
      <w:r w:rsidR="00F76F88" w:rsidRPr="000E5E56">
        <w:rPr>
          <w:rFonts w:ascii="Times New Roman" w:hAnsi="Times New Roman"/>
          <w:b/>
          <w:sz w:val="28"/>
          <w:szCs w:val="28"/>
        </w:rPr>
        <w:t>Биогумус (</w:t>
      </w:r>
      <w:proofErr w:type="spellStart"/>
      <w:r w:rsidR="00F76F88" w:rsidRPr="000E5E56">
        <w:rPr>
          <w:rFonts w:ascii="Times New Roman" w:hAnsi="Times New Roman"/>
          <w:b/>
          <w:sz w:val="28"/>
          <w:szCs w:val="28"/>
        </w:rPr>
        <w:t>вермикоспост</w:t>
      </w:r>
      <w:proofErr w:type="spellEnd"/>
      <w:r w:rsidR="00F76F88" w:rsidRPr="000E5E56">
        <w:rPr>
          <w:rFonts w:ascii="Times New Roman" w:hAnsi="Times New Roman"/>
          <w:b/>
          <w:sz w:val="28"/>
          <w:szCs w:val="28"/>
        </w:rPr>
        <w:t>)</w:t>
      </w:r>
      <w:r w:rsidR="009F276B" w:rsidRPr="000E5E56">
        <w:rPr>
          <w:rFonts w:ascii="Times New Roman" w:hAnsi="Times New Roman"/>
          <w:b/>
          <w:sz w:val="28"/>
          <w:szCs w:val="28"/>
        </w:rPr>
        <w:t xml:space="preserve"> как фактор повышения плодородия почвы</w:t>
      </w:r>
    </w:p>
    <w:p w14:paraId="3A1ACE7F" w14:textId="77777777" w:rsidR="0090244B" w:rsidRPr="000E5E56" w:rsidRDefault="00F76F88" w:rsidP="00184146">
      <w:pPr>
        <w:spacing w:after="0" w:line="360" w:lineRule="auto"/>
        <w:jc w:val="both"/>
        <w:rPr>
          <w:rFonts w:ascii="Times New Roman" w:hAnsi="Times New Roman"/>
          <w:sz w:val="28"/>
          <w:szCs w:val="28"/>
        </w:rPr>
      </w:pPr>
      <w:r w:rsidRPr="000E5E56">
        <w:rPr>
          <w:rFonts w:ascii="Times New Roman" w:hAnsi="Times New Roman"/>
          <w:sz w:val="28"/>
          <w:szCs w:val="28"/>
        </w:rPr>
        <w:t xml:space="preserve">        </w:t>
      </w:r>
      <w:r w:rsidR="0090244B" w:rsidRPr="000E5E56">
        <w:rPr>
          <w:rFonts w:ascii="Times New Roman" w:hAnsi="Times New Roman"/>
          <w:sz w:val="28"/>
          <w:szCs w:val="28"/>
        </w:rPr>
        <w:t xml:space="preserve">        Гумус в своем составе имеет различные фракции </w:t>
      </w:r>
      <w:proofErr w:type="spellStart"/>
      <w:r w:rsidR="0090244B" w:rsidRPr="000E5E56">
        <w:rPr>
          <w:rFonts w:ascii="Times New Roman" w:hAnsi="Times New Roman"/>
          <w:sz w:val="28"/>
          <w:szCs w:val="28"/>
        </w:rPr>
        <w:t>гуматов</w:t>
      </w:r>
      <w:proofErr w:type="spellEnd"/>
      <w:r w:rsidR="0090244B" w:rsidRPr="000E5E56">
        <w:rPr>
          <w:rFonts w:ascii="Times New Roman" w:hAnsi="Times New Roman"/>
          <w:sz w:val="28"/>
          <w:szCs w:val="28"/>
        </w:rPr>
        <w:t xml:space="preserve">: </w:t>
      </w:r>
      <w:proofErr w:type="spellStart"/>
      <w:r w:rsidR="0090244B" w:rsidRPr="000E5E56">
        <w:rPr>
          <w:rFonts w:ascii="Times New Roman" w:hAnsi="Times New Roman"/>
          <w:sz w:val="28"/>
          <w:szCs w:val="28"/>
        </w:rPr>
        <w:t>гуматы</w:t>
      </w:r>
      <w:proofErr w:type="spellEnd"/>
      <w:r w:rsidR="0090244B" w:rsidRPr="000E5E56">
        <w:rPr>
          <w:rFonts w:ascii="Times New Roman" w:hAnsi="Times New Roman"/>
          <w:sz w:val="28"/>
          <w:szCs w:val="28"/>
        </w:rPr>
        <w:t xml:space="preserve"> лития, калия и натрия. Они являются самыми ценными для растений и усваиваются первыми. Данные </w:t>
      </w:r>
      <w:proofErr w:type="spellStart"/>
      <w:r w:rsidR="0090244B" w:rsidRPr="000E5E56">
        <w:rPr>
          <w:rFonts w:ascii="Times New Roman" w:hAnsi="Times New Roman"/>
          <w:sz w:val="28"/>
          <w:szCs w:val="28"/>
        </w:rPr>
        <w:t>гуматы</w:t>
      </w:r>
      <w:proofErr w:type="spellEnd"/>
      <w:r w:rsidR="0090244B" w:rsidRPr="000E5E56">
        <w:rPr>
          <w:rFonts w:ascii="Times New Roman" w:hAnsi="Times New Roman"/>
          <w:sz w:val="28"/>
          <w:szCs w:val="28"/>
        </w:rPr>
        <w:t xml:space="preserve"> способствуют скорейшему прорастанию семян, росту и развитию побегов, усилению фотосинтеза и образованию хлорофилла, интенсивному всасыванию минеральных веществ корнями растений из почвы. </w:t>
      </w:r>
    </w:p>
    <w:p w14:paraId="3170AA1D" w14:textId="77777777" w:rsidR="0090244B" w:rsidRPr="000E5E56" w:rsidRDefault="0090244B" w:rsidP="00184146">
      <w:pPr>
        <w:spacing w:after="0" w:line="360" w:lineRule="auto"/>
        <w:jc w:val="both"/>
        <w:rPr>
          <w:rFonts w:ascii="Times New Roman" w:hAnsi="Times New Roman"/>
          <w:sz w:val="28"/>
          <w:szCs w:val="28"/>
        </w:rPr>
      </w:pPr>
      <w:r w:rsidRPr="000E5E56">
        <w:rPr>
          <w:rFonts w:ascii="Times New Roman" w:hAnsi="Times New Roman"/>
          <w:sz w:val="28"/>
          <w:szCs w:val="28"/>
        </w:rPr>
        <w:t xml:space="preserve">         Стоит отметить, что при сочетании </w:t>
      </w:r>
      <w:proofErr w:type="spellStart"/>
      <w:r w:rsidRPr="000E5E56">
        <w:rPr>
          <w:rFonts w:ascii="Times New Roman" w:hAnsi="Times New Roman"/>
          <w:sz w:val="28"/>
          <w:szCs w:val="28"/>
        </w:rPr>
        <w:t>гуматов</w:t>
      </w:r>
      <w:proofErr w:type="spellEnd"/>
      <w:r w:rsidRPr="000E5E56">
        <w:rPr>
          <w:rFonts w:ascii="Times New Roman" w:hAnsi="Times New Roman"/>
          <w:sz w:val="28"/>
          <w:szCs w:val="28"/>
        </w:rPr>
        <w:t xml:space="preserve"> с удобрениями человек получает повышенную в несколько раз урожайность, быстрое созревание продукции, что позволит расширить территории выращивания многих культур, и улучшение продукции, т. е. увеличенное количество содержащихся в растениях белков, жиров, углеводов, нуклеиновых кислот и витаминов. </w:t>
      </w:r>
    </w:p>
    <w:p w14:paraId="4A3AFB6B" w14:textId="2F9EB1E4" w:rsidR="00024005" w:rsidRDefault="00DE104E" w:rsidP="00184146">
      <w:pPr>
        <w:spacing w:after="0" w:line="360" w:lineRule="auto"/>
        <w:jc w:val="both"/>
        <w:rPr>
          <w:rFonts w:ascii="Times New Roman" w:hAnsi="Times New Roman"/>
          <w:color w:val="1A1A1A"/>
          <w:sz w:val="28"/>
          <w:szCs w:val="28"/>
        </w:rPr>
      </w:pPr>
      <w:r w:rsidRPr="000E5E56">
        <w:rPr>
          <w:rFonts w:ascii="Times New Roman" w:hAnsi="Times New Roman"/>
          <w:sz w:val="28"/>
          <w:szCs w:val="28"/>
        </w:rPr>
        <w:t xml:space="preserve">       </w:t>
      </w:r>
      <w:r w:rsidR="00A52839" w:rsidRPr="000E5E56">
        <w:rPr>
          <w:rFonts w:ascii="Times New Roman" w:hAnsi="Times New Roman"/>
          <w:sz w:val="28"/>
          <w:szCs w:val="28"/>
        </w:rPr>
        <w:t xml:space="preserve">Помимо </w:t>
      </w:r>
      <w:proofErr w:type="spellStart"/>
      <w:r w:rsidR="00A52839" w:rsidRPr="000E5E56">
        <w:rPr>
          <w:rFonts w:ascii="Times New Roman" w:hAnsi="Times New Roman"/>
          <w:sz w:val="28"/>
          <w:szCs w:val="28"/>
        </w:rPr>
        <w:t>гуматов</w:t>
      </w:r>
      <w:proofErr w:type="spellEnd"/>
      <w:r w:rsidR="00A52839" w:rsidRPr="000E5E56">
        <w:rPr>
          <w:rFonts w:ascii="Times New Roman" w:hAnsi="Times New Roman"/>
          <w:sz w:val="28"/>
          <w:szCs w:val="28"/>
        </w:rPr>
        <w:t xml:space="preserve"> в биогумусе содержатся </w:t>
      </w:r>
      <w:r w:rsidR="00024005" w:rsidRPr="000E5E56">
        <w:rPr>
          <w:rFonts w:ascii="Times New Roman" w:hAnsi="Times New Roman"/>
          <w:sz w:val="28"/>
          <w:szCs w:val="28"/>
        </w:rPr>
        <w:t xml:space="preserve">и другие гуминовые вещества. Фундаментальные свойства гуминовых веществ — это нерегулярность </w:t>
      </w:r>
      <w:r w:rsidR="00024005" w:rsidRPr="000E5E56">
        <w:rPr>
          <w:rFonts w:ascii="Times New Roman" w:hAnsi="Times New Roman"/>
          <w:sz w:val="28"/>
          <w:szCs w:val="28"/>
        </w:rPr>
        <w:lastRenderedPageBreak/>
        <w:t xml:space="preserve">строения, гетерогенность структурных элементов и </w:t>
      </w:r>
      <w:proofErr w:type="spellStart"/>
      <w:r w:rsidR="00024005" w:rsidRPr="000E5E56">
        <w:rPr>
          <w:rFonts w:ascii="Times New Roman" w:hAnsi="Times New Roman"/>
          <w:sz w:val="28"/>
          <w:szCs w:val="28"/>
        </w:rPr>
        <w:t>полидисперсность</w:t>
      </w:r>
      <w:proofErr w:type="spellEnd"/>
      <w:r w:rsidR="00024005" w:rsidRPr="000E5E56">
        <w:rPr>
          <w:rFonts w:ascii="Times New Roman" w:hAnsi="Times New Roman"/>
          <w:sz w:val="28"/>
          <w:szCs w:val="28"/>
        </w:rPr>
        <w:t xml:space="preserve">. К гуминовым веществам невозможно применить традиционный способ численного описания строения органических соединений — определить количество атомов в молекуле, число и типы связей между ними. Чтобы упростить систему, исследователи предложили способ классификации гуминовых веществ, основанный на их растворимости в кислотах и щелочах. Согласно этой классификации, гуминовые вещества подразделяют на три составляющие: </w:t>
      </w:r>
      <w:proofErr w:type="spellStart"/>
      <w:r w:rsidR="00024005" w:rsidRPr="000E5E56">
        <w:rPr>
          <w:rFonts w:ascii="Times New Roman" w:hAnsi="Times New Roman"/>
          <w:sz w:val="28"/>
          <w:szCs w:val="28"/>
        </w:rPr>
        <w:t>гумин</w:t>
      </w:r>
      <w:proofErr w:type="spellEnd"/>
      <w:r w:rsidR="00024005" w:rsidRPr="000E5E56">
        <w:rPr>
          <w:rFonts w:ascii="Times New Roman" w:hAnsi="Times New Roman"/>
          <w:sz w:val="28"/>
          <w:szCs w:val="28"/>
        </w:rPr>
        <w:t xml:space="preserve"> — </w:t>
      </w:r>
      <w:proofErr w:type="spellStart"/>
      <w:r w:rsidR="00024005" w:rsidRPr="000E5E56">
        <w:rPr>
          <w:rFonts w:ascii="Times New Roman" w:hAnsi="Times New Roman"/>
          <w:sz w:val="28"/>
          <w:szCs w:val="28"/>
        </w:rPr>
        <w:t>неизвлекаемый</w:t>
      </w:r>
      <w:proofErr w:type="spellEnd"/>
      <w:r w:rsidR="00024005" w:rsidRPr="000E5E56">
        <w:rPr>
          <w:rFonts w:ascii="Times New Roman" w:hAnsi="Times New Roman"/>
          <w:sz w:val="28"/>
          <w:szCs w:val="28"/>
        </w:rPr>
        <w:t xml:space="preserve"> остаток, не растворимый ни в щелочах, ни в кислотах; гуминовые кислоты — фракция, растворимая в щелочах и нерастворимая в кислотах (при рН &lt; 2); </w:t>
      </w:r>
      <w:proofErr w:type="spellStart"/>
      <w:r w:rsidR="00024005" w:rsidRPr="000E5E56">
        <w:rPr>
          <w:rFonts w:ascii="Times New Roman" w:hAnsi="Times New Roman"/>
          <w:sz w:val="28"/>
          <w:szCs w:val="28"/>
        </w:rPr>
        <w:t>фульвокислоты</w:t>
      </w:r>
      <w:proofErr w:type="spellEnd"/>
      <w:r w:rsidR="00024005" w:rsidRPr="000E5E56">
        <w:rPr>
          <w:rFonts w:ascii="Times New Roman" w:hAnsi="Times New Roman"/>
          <w:sz w:val="28"/>
          <w:szCs w:val="28"/>
        </w:rPr>
        <w:t xml:space="preserve"> — фракция, растворимая и в щелочах, и в кислотах. Гуминовые и </w:t>
      </w:r>
      <w:proofErr w:type="spellStart"/>
      <w:r w:rsidR="00024005" w:rsidRPr="000E5E56">
        <w:rPr>
          <w:rFonts w:ascii="Times New Roman" w:hAnsi="Times New Roman"/>
          <w:sz w:val="28"/>
          <w:szCs w:val="28"/>
        </w:rPr>
        <w:t>фульвокислоты</w:t>
      </w:r>
      <w:proofErr w:type="spellEnd"/>
      <w:r w:rsidR="00024005" w:rsidRPr="000E5E56">
        <w:rPr>
          <w:rFonts w:ascii="Times New Roman" w:hAnsi="Times New Roman"/>
          <w:sz w:val="28"/>
          <w:szCs w:val="28"/>
        </w:rPr>
        <w:t xml:space="preserve">, взятые вместе, называют «гумусовыми кислотами». Благодаря карбоксильным, гидроксильным, карбонильным группам и ароматическим фрагментам, гумусовые кислоты вступают в ионные, донорно-акцепторные и гидрофобные взаимодействия. В переводе на язык химии окружающей среды гуминовые вещества способны связывать различные классы </w:t>
      </w:r>
      <w:proofErr w:type="spellStart"/>
      <w:r w:rsidR="00024005" w:rsidRPr="000E5E56">
        <w:rPr>
          <w:rFonts w:ascii="Times New Roman" w:hAnsi="Times New Roman"/>
          <w:sz w:val="28"/>
          <w:szCs w:val="28"/>
        </w:rPr>
        <w:t>экотоксикантов</w:t>
      </w:r>
      <w:proofErr w:type="spellEnd"/>
      <w:r w:rsidR="00024005" w:rsidRPr="000E5E56">
        <w:rPr>
          <w:rFonts w:ascii="Times New Roman" w:hAnsi="Times New Roman"/>
          <w:sz w:val="28"/>
          <w:szCs w:val="28"/>
        </w:rPr>
        <w:t>, образуя комплексы с металлами и соединения с различными классами органических веществ. Тем самым они выполняют функцию своеобразных посредников, смягчающих действие загрязнений на живые организмы</w:t>
      </w:r>
      <w:r w:rsidR="00F160BB" w:rsidRPr="000E5E56">
        <w:rPr>
          <w:rFonts w:ascii="Times New Roman" w:hAnsi="Times New Roman"/>
          <w:sz w:val="28"/>
          <w:szCs w:val="28"/>
        </w:rPr>
        <w:t xml:space="preserve"> </w:t>
      </w:r>
      <w:r w:rsidR="00624DEA" w:rsidRPr="000E5E56">
        <w:rPr>
          <w:rFonts w:ascii="Times New Roman" w:hAnsi="Times New Roman"/>
          <w:color w:val="1A1A1A"/>
          <w:sz w:val="28"/>
          <w:szCs w:val="28"/>
        </w:rPr>
        <w:t>(2</w:t>
      </w:r>
      <w:r w:rsidR="00024005" w:rsidRPr="000E5E56">
        <w:rPr>
          <w:rFonts w:ascii="Times New Roman" w:hAnsi="Times New Roman"/>
          <w:color w:val="1A1A1A"/>
          <w:sz w:val="28"/>
          <w:szCs w:val="28"/>
        </w:rPr>
        <w:t>)</w:t>
      </w:r>
      <w:r w:rsidR="00F160BB" w:rsidRPr="000E5E56">
        <w:rPr>
          <w:rFonts w:ascii="Times New Roman" w:hAnsi="Times New Roman"/>
          <w:color w:val="1A1A1A"/>
          <w:sz w:val="28"/>
          <w:szCs w:val="28"/>
        </w:rPr>
        <w:t>.</w:t>
      </w:r>
    </w:p>
    <w:p w14:paraId="761B466D" w14:textId="77777777" w:rsidR="00066FF3" w:rsidRPr="000E5E56" w:rsidRDefault="00066FF3" w:rsidP="00184146">
      <w:pPr>
        <w:spacing w:after="0" w:line="360" w:lineRule="auto"/>
        <w:jc w:val="both"/>
        <w:rPr>
          <w:rFonts w:ascii="Times New Roman" w:hAnsi="Times New Roman"/>
          <w:sz w:val="28"/>
          <w:szCs w:val="28"/>
        </w:rPr>
      </w:pPr>
    </w:p>
    <w:p w14:paraId="53CC0C64" w14:textId="77777777" w:rsidR="00024005" w:rsidRPr="000E5E56" w:rsidRDefault="00024005" w:rsidP="00184146">
      <w:pPr>
        <w:shd w:val="clear" w:color="auto" w:fill="FFFFFF"/>
        <w:spacing w:after="0" w:line="360" w:lineRule="auto"/>
        <w:jc w:val="center"/>
        <w:rPr>
          <w:rFonts w:ascii="Times New Roman" w:hAnsi="Times New Roman"/>
          <w:bCs/>
          <w:sz w:val="28"/>
          <w:szCs w:val="28"/>
        </w:rPr>
      </w:pPr>
      <w:r w:rsidRPr="000E5E56">
        <w:rPr>
          <w:rFonts w:ascii="Times New Roman" w:hAnsi="Times New Roman"/>
          <w:b/>
          <w:sz w:val="28"/>
          <w:szCs w:val="28"/>
        </w:rPr>
        <w:t xml:space="preserve">1.3. Роль </w:t>
      </w:r>
      <w:proofErr w:type="spellStart"/>
      <w:r w:rsidRPr="000E5E56">
        <w:rPr>
          <w:rFonts w:ascii="Times New Roman" w:hAnsi="Times New Roman"/>
          <w:b/>
          <w:sz w:val="28"/>
          <w:szCs w:val="28"/>
        </w:rPr>
        <w:t>вермикультивирования</w:t>
      </w:r>
      <w:proofErr w:type="spellEnd"/>
      <w:r w:rsidRPr="000E5E56">
        <w:rPr>
          <w:rFonts w:ascii="Times New Roman" w:hAnsi="Times New Roman"/>
          <w:b/>
          <w:sz w:val="28"/>
          <w:szCs w:val="28"/>
        </w:rPr>
        <w:t xml:space="preserve"> в создании биогумуса</w:t>
      </w:r>
    </w:p>
    <w:p w14:paraId="56042DF8" w14:textId="77777777" w:rsidR="00024005" w:rsidRPr="000E5E56" w:rsidRDefault="00024005" w:rsidP="00184146">
      <w:pPr>
        <w:widowControl w:val="0"/>
        <w:spacing w:after="0" w:line="360" w:lineRule="auto"/>
        <w:jc w:val="both"/>
        <w:rPr>
          <w:rFonts w:ascii="Times New Roman" w:hAnsi="Times New Roman"/>
          <w:sz w:val="28"/>
          <w:szCs w:val="28"/>
        </w:rPr>
      </w:pPr>
      <w:r w:rsidRPr="000E5E56">
        <w:rPr>
          <w:rFonts w:ascii="Times New Roman" w:eastAsia="Times New Roman" w:hAnsi="Times New Roman"/>
          <w:sz w:val="28"/>
          <w:szCs w:val="28"/>
          <w:lang w:eastAsia="ru-RU"/>
        </w:rPr>
        <w:t xml:space="preserve">       Процесс переработки органических веществ с помощью дождевых червей называется </w:t>
      </w:r>
      <w:proofErr w:type="spellStart"/>
      <w:r w:rsidRPr="000E5E56">
        <w:rPr>
          <w:rFonts w:ascii="Times New Roman" w:eastAsia="Times New Roman" w:hAnsi="Times New Roman"/>
          <w:sz w:val="28"/>
          <w:szCs w:val="28"/>
          <w:lang w:eastAsia="ru-RU"/>
        </w:rPr>
        <w:t>вермикомпостирование</w:t>
      </w:r>
      <w:proofErr w:type="spellEnd"/>
      <w:r w:rsidRPr="000E5E56">
        <w:rPr>
          <w:rFonts w:ascii="Times New Roman" w:eastAsia="Times New Roman" w:hAnsi="Times New Roman"/>
          <w:sz w:val="28"/>
          <w:szCs w:val="28"/>
          <w:lang w:eastAsia="ru-RU"/>
        </w:rPr>
        <w:t xml:space="preserve">, а продуктом данного процесса является </w:t>
      </w:r>
      <w:proofErr w:type="spellStart"/>
      <w:r w:rsidRPr="000E5E56">
        <w:rPr>
          <w:rFonts w:ascii="Times New Roman" w:eastAsia="Times New Roman" w:hAnsi="Times New Roman"/>
          <w:sz w:val="28"/>
          <w:szCs w:val="28"/>
          <w:lang w:eastAsia="ru-RU"/>
        </w:rPr>
        <w:t>вермикомпост</w:t>
      </w:r>
      <w:proofErr w:type="spellEnd"/>
      <w:r w:rsidRPr="000E5E56">
        <w:rPr>
          <w:rFonts w:ascii="Times New Roman" w:eastAsia="Times New Roman" w:hAnsi="Times New Roman"/>
          <w:sz w:val="28"/>
          <w:szCs w:val="28"/>
          <w:lang w:eastAsia="ru-RU"/>
        </w:rPr>
        <w:t>, или биогумус.</w:t>
      </w:r>
      <w:r w:rsidRPr="000E5E56">
        <w:rPr>
          <w:rFonts w:ascii="Times New Roman" w:hAnsi="Times New Roman"/>
          <w:sz w:val="28"/>
          <w:szCs w:val="28"/>
        </w:rPr>
        <w:t xml:space="preserve">   </w:t>
      </w:r>
    </w:p>
    <w:p w14:paraId="79647488" w14:textId="77777777" w:rsidR="00024005" w:rsidRPr="000E5E56" w:rsidRDefault="00024005" w:rsidP="00184146">
      <w:pPr>
        <w:widowControl w:val="0"/>
        <w:spacing w:after="0" w:line="360" w:lineRule="auto"/>
        <w:jc w:val="both"/>
        <w:rPr>
          <w:rFonts w:ascii="Times New Roman" w:hAnsi="Times New Roman"/>
          <w:sz w:val="28"/>
          <w:szCs w:val="28"/>
        </w:rPr>
      </w:pPr>
      <w:r w:rsidRPr="000E5E56">
        <w:rPr>
          <w:rFonts w:ascii="Times New Roman" w:hAnsi="Times New Roman"/>
          <w:sz w:val="28"/>
          <w:szCs w:val="28"/>
        </w:rPr>
        <w:t xml:space="preserve">        Копролиты червей содержат в 5-11 раз больше азота, фосфора и калия, чем обычная почва.  Особые вещества, выделяемые кишечным трактом червей, делают почву более плодородной за счет увеличения концентрации в ней питательных веществ. Более того, черви делают их более доступными и </w:t>
      </w:r>
      <w:r w:rsidRPr="000E5E56">
        <w:rPr>
          <w:rFonts w:ascii="Times New Roman" w:hAnsi="Times New Roman"/>
          <w:sz w:val="28"/>
          <w:szCs w:val="28"/>
        </w:rPr>
        <w:lastRenderedPageBreak/>
        <w:t xml:space="preserve">легко усвояемыми для растений. </w:t>
      </w:r>
    </w:p>
    <w:p w14:paraId="1DD785C3" w14:textId="77777777" w:rsidR="00024005" w:rsidRPr="000E5E56" w:rsidRDefault="00024005" w:rsidP="00184146">
      <w:pPr>
        <w:spacing w:after="0" w:line="360" w:lineRule="auto"/>
        <w:jc w:val="both"/>
        <w:rPr>
          <w:rFonts w:ascii="Times New Roman" w:hAnsi="Times New Roman"/>
          <w:sz w:val="28"/>
          <w:szCs w:val="28"/>
        </w:rPr>
      </w:pPr>
      <w:r w:rsidRPr="000E5E56">
        <w:rPr>
          <w:rFonts w:ascii="Times New Roman" w:hAnsi="Times New Roman"/>
          <w:sz w:val="28"/>
          <w:szCs w:val="28"/>
        </w:rPr>
        <w:t xml:space="preserve">          Для того, чтобы получить биогумус в домашних условиях с помощью </w:t>
      </w:r>
      <w:r w:rsidR="00E01AE6" w:rsidRPr="000E5E56">
        <w:rPr>
          <w:rFonts w:ascii="Times New Roman" w:hAnsi="Times New Roman"/>
          <w:sz w:val="28"/>
          <w:szCs w:val="28"/>
        </w:rPr>
        <w:t xml:space="preserve">кольчатых червей </w:t>
      </w:r>
      <w:r w:rsidRPr="000E5E56">
        <w:rPr>
          <w:rFonts w:ascii="Times New Roman" w:hAnsi="Times New Roman"/>
          <w:sz w:val="28"/>
          <w:szCs w:val="28"/>
        </w:rPr>
        <w:t xml:space="preserve">была применена методика </w:t>
      </w:r>
      <w:proofErr w:type="spellStart"/>
      <w:r w:rsidRPr="000E5E56">
        <w:rPr>
          <w:rFonts w:ascii="Times New Roman" w:hAnsi="Times New Roman"/>
          <w:sz w:val="28"/>
          <w:szCs w:val="28"/>
        </w:rPr>
        <w:t>вермикультивирования</w:t>
      </w:r>
      <w:proofErr w:type="spellEnd"/>
      <w:r w:rsidRPr="000E5E56">
        <w:rPr>
          <w:rFonts w:ascii="Times New Roman" w:hAnsi="Times New Roman"/>
          <w:sz w:val="28"/>
          <w:szCs w:val="28"/>
        </w:rPr>
        <w:t xml:space="preserve"> по принципу </w:t>
      </w:r>
      <w:proofErr w:type="spellStart"/>
      <w:r w:rsidRPr="000E5E56">
        <w:rPr>
          <w:rFonts w:ascii="Times New Roman" w:hAnsi="Times New Roman"/>
          <w:sz w:val="28"/>
          <w:szCs w:val="28"/>
        </w:rPr>
        <w:t>Баррета</w:t>
      </w:r>
      <w:proofErr w:type="spellEnd"/>
      <w:r w:rsidRPr="000E5E56">
        <w:rPr>
          <w:rFonts w:ascii="Times New Roman" w:hAnsi="Times New Roman"/>
          <w:sz w:val="28"/>
          <w:szCs w:val="28"/>
        </w:rPr>
        <w:t xml:space="preserve">. </w:t>
      </w:r>
    </w:p>
    <w:p w14:paraId="70334328" w14:textId="77777777" w:rsidR="00F52756" w:rsidRPr="000E5E56" w:rsidRDefault="00024005" w:rsidP="00184146">
      <w:pPr>
        <w:spacing w:after="0" w:line="360" w:lineRule="auto"/>
        <w:jc w:val="both"/>
        <w:rPr>
          <w:rFonts w:ascii="Times New Roman" w:hAnsi="Times New Roman"/>
          <w:sz w:val="28"/>
          <w:szCs w:val="28"/>
        </w:rPr>
      </w:pPr>
      <w:r w:rsidRPr="000E5E56">
        <w:rPr>
          <w:rFonts w:ascii="Times New Roman" w:hAnsi="Times New Roman"/>
          <w:sz w:val="28"/>
          <w:szCs w:val="28"/>
        </w:rPr>
        <w:t>Для этого деревянный ящик был заменен на пластмассовый контейнер с матовыми темными стенками, не пропускающими солнечные</w:t>
      </w:r>
      <w:r w:rsidR="00230BC0" w:rsidRPr="000E5E56">
        <w:rPr>
          <w:rFonts w:ascii="Times New Roman" w:hAnsi="Times New Roman"/>
          <w:sz w:val="28"/>
          <w:szCs w:val="28"/>
        </w:rPr>
        <w:t xml:space="preserve"> лучи, размером 41×29,5×18,3 см</w:t>
      </w:r>
      <w:r w:rsidRPr="000E5E56">
        <w:rPr>
          <w:rFonts w:ascii="Times New Roman" w:hAnsi="Times New Roman"/>
          <w:sz w:val="28"/>
          <w:szCs w:val="28"/>
        </w:rPr>
        <w:t xml:space="preserve"> (фото 1). На дно в соответствии с методикой </w:t>
      </w:r>
      <w:proofErr w:type="spellStart"/>
      <w:r w:rsidRPr="000E5E56">
        <w:rPr>
          <w:rFonts w:ascii="Times New Roman" w:hAnsi="Times New Roman"/>
          <w:sz w:val="28"/>
          <w:szCs w:val="28"/>
        </w:rPr>
        <w:t>Баррета</w:t>
      </w:r>
      <w:proofErr w:type="spellEnd"/>
      <w:r w:rsidRPr="000E5E56">
        <w:rPr>
          <w:rFonts w:ascii="Times New Roman" w:hAnsi="Times New Roman"/>
          <w:sz w:val="28"/>
          <w:szCs w:val="28"/>
        </w:rPr>
        <w:t xml:space="preserve"> был выстлан субстрат – торф (</w:t>
      </w:r>
      <w:r w:rsidRPr="000E5E56">
        <w:rPr>
          <w:rFonts w:ascii="Times New Roman" w:hAnsi="Times New Roman"/>
          <w:sz w:val="28"/>
          <w:szCs w:val="28"/>
          <w:lang w:val="en-US"/>
        </w:rPr>
        <w:t>pH</w:t>
      </w:r>
      <w:r w:rsidRPr="000E5E56">
        <w:rPr>
          <w:rFonts w:ascii="Times New Roman" w:hAnsi="Times New Roman"/>
          <w:sz w:val="28"/>
          <w:szCs w:val="28"/>
        </w:rPr>
        <w:t xml:space="preserve"> 7) слоем в 4-5 см, затем на поверхность поместили коконы (300 шт.), хорошо увлажнили субстрат (фото 2).</w:t>
      </w:r>
    </w:p>
    <w:p w14:paraId="79A45402" w14:textId="77777777" w:rsidR="00F52756" w:rsidRPr="000E5E56" w:rsidRDefault="00230BC0" w:rsidP="00184146">
      <w:pPr>
        <w:spacing w:after="0" w:line="360" w:lineRule="auto"/>
        <w:jc w:val="center"/>
        <w:rPr>
          <w:rFonts w:ascii="Times New Roman" w:hAnsi="Times New Roman"/>
          <w:noProof/>
          <w:sz w:val="28"/>
          <w:szCs w:val="28"/>
          <w:lang w:eastAsia="ru-RU"/>
        </w:rPr>
      </w:pPr>
      <w:r w:rsidRPr="000E5E56">
        <w:rPr>
          <w:rFonts w:ascii="Times New Roman" w:hAnsi="Times New Roman"/>
          <w:noProof/>
          <w:sz w:val="28"/>
          <w:szCs w:val="28"/>
          <w:lang w:eastAsia="ru-RU"/>
        </w:rPr>
        <w:t xml:space="preserve"> </w:t>
      </w:r>
      <w:r w:rsidR="00E77492" w:rsidRPr="000E5E56">
        <w:rPr>
          <w:rFonts w:ascii="Times New Roman" w:hAnsi="Times New Roman"/>
          <w:noProof/>
          <w:sz w:val="28"/>
          <w:szCs w:val="28"/>
          <w:lang w:eastAsia="ru-RU"/>
        </w:rPr>
        <w:drawing>
          <wp:inline distT="0" distB="0" distL="0" distR="0" wp14:anchorId="0B2C2A8E" wp14:editId="38694036">
            <wp:extent cx="2286000" cy="3057525"/>
            <wp:effectExtent l="0" t="0" r="0" b="9525"/>
            <wp:docPr id="8" name="Рисунок 4" descr="https://sun9-20.userapi.com/impg/OiwXmuGliCo7KMKHA--SRr1qvUd01XQ0OqBpXg/txkQVP9v_S0.jpg?size=810x1080&amp;quality=96&amp;sign=3e97144f108fe861c780a3c63a0709e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un9-20.userapi.com/impg/OiwXmuGliCo7KMKHA--SRr1qvUd01XQ0OqBpXg/txkQVP9v_S0.jpg?size=810x1080&amp;quality=96&amp;sign=3e97144f108fe861c780a3c63a0709e6&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3057525"/>
                    </a:xfrm>
                    <a:prstGeom prst="rect">
                      <a:avLst/>
                    </a:prstGeom>
                    <a:noFill/>
                    <a:ln>
                      <a:noFill/>
                    </a:ln>
                  </pic:spPr>
                </pic:pic>
              </a:graphicData>
            </a:graphic>
          </wp:inline>
        </w:drawing>
      </w:r>
      <w:r w:rsidRPr="000E5E56">
        <w:rPr>
          <w:rFonts w:ascii="Times New Roman" w:hAnsi="Times New Roman"/>
          <w:noProof/>
          <w:sz w:val="28"/>
          <w:szCs w:val="28"/>
          <w:lang w:eastAsia="ru-RU"/>
        </w:rPr>
        <w:t xml:space="preserve">               </w:t>
      </w:r>
      <w:r w:rsidR="00E77492" w:rsidRPr="000E5E56">
        <w:rPr>
          <w:rFonts w:ascii="Times New Roman" w:hAnsi="Times New Roman"/>
          <w:noProof/>
          <w:sz w:val="28"/>
          <w:szCs w:val="28"/>
          <w:lang w:eastAsia="ru-RU"/>
        </w:rPr>
        <w:drawing>
          <wp:inline distT="0" distB="0" distL="0" distR="0" wp14:anchorId="38D11B0E" wp14:editId="4907ADD8">
            <wp:extent cx="2152650" cy="3076575"/>
            <wp:effectExtent l="0" t="0" r="0" b="9525"/>
            <wp:docPr id="2" name="Рисунок 6" descr="https://sun9-50.userapi.com/impg/gQDTWqoWj6nZZj7yoSDi2leKcd-Yb1WTiZG6cA/YOVXlldnAEM.jpg?size=810x1080&amp;quality=96&amp;sign=76130ba011ef4d1d21f0d87cb1530a7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un9-50.userapi.com/impg/gQDTWqoWj6nZZj7yoSDi2leKcd-Yb1WTiZG6cA/YOVXlldnAEM.jpg?size=810x1080&amp;quality=96&amp;sign=76130ba011ef4d1d21f0d87cb1530a78&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650" cy="3076575"/>
                    </a:xfrm>
                    <a:prstGeom prst="rect">
                      <a:avLst/>
                    </a:prstGeom>
                    <a:noFill/>
                    <a:ln>
                      <a:noFill/>
                    </a:ln>
                  </pic:spPr>
                </pic:pic>
              </a:graphicData>
            </a:graphic>
          </wp:inline>
        </w:drawing>
      </w:r>
    </w:p>
    <w:p w14:paraId="3037C1F2" w14:textId="77777777" w:rsidR="008B0B15" w:rsidRDefault="00F52756" w:rsidP="00184146">
      <w:pPr>
        <w:spacing w:after="0" w:line="360" w:lineRule="auto"/>
        <w:jc w:val="center"/>
        <w:rPr>
          <w:rFonts w:ascii="Times New Roman" w:hAnsi="Times New Roman"/>
          <w:i/>
          <w:iCs/>
          <w:sz w:val="28"/>
          <w:szCs w:val="28"/>
        </w:rPr>
      </w:pPr>
      <w:r w:rsidRPr="000E5E56">
        <w:rPr>
          <w:rFonts w:ascii="Times New Roman" w:hAnsi="Times New Roman"/>
          <w:i/>
          <w:iCs/>
          <w:sz w:val="28"/>
          <w:szCs w:val="28"/>
        </w:rPr>
        <w:t xml:space="preserve">Фото 1. Контейнер                       </w:t>
      </w:r>
      <w:r w:rsidR="00624DEA" w:rsidRPr="000E5E56">
        <w:rPr>
          <w:rFonts w:ascii="Times New Roman" w:hAnsi="Times New Roman"/>
          <w:i/>
          <w:iCs/>
          <w:sz w:val="28"/>
          <w:szCs w:val="28"/>
        </w:rPr>
        <w:t xml:space="preserve">         </w:t>
      </w:r>
      <w:r w:rsidRPr="000E5E56">
        <w:rPr>
          <w:rFonts w:ascii="Times New Roman" w:hAnsi="Times New Roman"/>
          <w:i/>
          <w:iCs/>
          <w:sz w:val="28"/>
          <w:szCs w:val="28"/>
        </w:rPr>
        <w:t xml:space="preserve"> Фото 2. Помещенные в контейнер </w:t>
      </w:r>
      <w:r w:rsidR="008B0B15">
        <w:rPr>
          <w:rFonts w:ascii="Times New Roman" w:hAnsi="Times New Roman"/>
          <w:i/>
          <w:iCs/>
          <w:sz w:val="28"/>
          <w:szCs w:val="28"/>
        </w:rPr>
        <w:t xml:space="preserve">          </w:t>
      </w:r>
    </w:p>
    <w:p w14:paraId="66182612" w14:textId="77777777" w:rsidR="00F52756" w:rsidRPr="000E5E56" w:rsidRDefault="008B0B15" w:rsidP="00184146">
      <w:pPr>
        <w:spacing w:after="0" w:line="360" w:lineRule="auto"/>
        <w:jc w:val="center"/>
        <w:rPr>
          <w:rFonts w:ascii="Times New Roman" w:hAnsi="Times New Roman"/>
          <w:i/>
          <w:iCs/>
          <w:sz w:val="28"/>
          <w:szCs w:val="28"/>
        </w:rPr>
      </w:pPr>
      <w:r>
        <w:rPr>
          <w:rFonts w:ascii="Times New Roman" w:hAnsi="Times New Roman"/>
          <w:i/>
          <w:iCs/>
          <w:sz w:val="28"/>
          <w:szCs w:val="28"/>
        </w:rPr>
        <w:t xml:space="preserve">                                                                    </w:t>
      </w:r>
      <w:r w:rsidR="00F52756" w:rsidRPr="000E5E56">
        <w:rPr>
          <w:rFonts w:ascii="Times New Roman" w:hAnsi="Times New Roman"/>
          <w:i/>
          <w:iCs/>
          <w:sz w:val="28"/>
          <w:szCs w:val="28"/>
        </w:rPr>
        <w:t>коконы</w:t>
      </w:r>
    </w:p>
    <w:p w14:paraId="4779737B" w14:textId="77777777" w:rsidR="00F52756" w:rsidRPr="000E5E56" w:rsidRDefault="00024005" w:rsidP="00184146">
      <w:pPr>
        <w:spacing w:after="0" w:line="360" w:lineRule="auto"/>
        <w:jc w:val="both"/>
        <w:rPr>
          <w:rFonts w:ascii="Times New Roman" w:hAnsi="Times New Roman"/>
          <w:sz w:val="28"/>
          <w:szCs w:val="28"/>
        </w:rPr>
      </w:pPr>
      <w:r w:rsidRPr="000E5E56">
        <w:rPr>
          <w:rFonts w:ascii="Times New Roman" w:hAnsi="Times New Roman"/>
          <w:sz w:val="28"/>
          <w:szCs w:val="28"/>
        </w:rPr>
        <w:t xml:space="preserve">Далее коконы </w:t>
      </w:r>
      <w:r w:rsidR="00E01AE6" w:rsidRPr="000E5E56">
        <w:rPr>
          <w:rFonts w:ascii="Times New Roman" w:hAnsi="Times New Roman"/>
          <w:sz w:val="28"/>
          <w:szCs w:val="28"/>
        </w:rPr>
        <w:t>дождевых червей</w:t>
      </w:r>
      <w:r w:rsidRPr="000E5E56">
        <w:rPr>
          <w:rFonts w:ascii="Times New Roman" w:hAnsi="Times New Roman"/>
          <w:sz w:val="28"/>
          <w:szCs w:val="28"/>
        </w:rPr>
        <w:t xml:space="preserve"> были покрыты 5 см слоем увлажненного торфа. И слегка прикрытый пленкой контейнер был помещен в прохладное помещение в тень. Предварительно для поддержания кислотности субстрат был поверхностно покрыт доломитовой мукой. Контейнер был оставлен в таком состоянии на 21 день (влажность, кислотность и температура поддерживались на протяжении всего периода). Спустя 3 недели в </w:t>
      </w:r>
      <w:proofErr w:type="spellStart"/>
      <w:r w:rsidRPr="000E5E56">
        <w:rPr>
          <w:rFonts w:ascii="Times New Roman" w:hAnsi="Times New Roman"/>
          <w:sz w:val="28"/>
          <w:szCs w:val="28"/>
        </w:rPr>
        <w:t>вермикомпостере</w:t>
      </w:r>
      <w:proofErr w:type="spellEnd"/>
      <w:r w:rsidRPr="000E5E56">
        <w:rPr>
          <w:rFonts w:ascii="Times New Roman" w:hAnsi="Times New Roman"/>
          <w:sz w:val="28"/>
          <w:szCs w:val="28"/>
        </w:rPr>
        <w:t xml:space="preserve"> были замечены первый молодняк.</w:t>
      </w:r>
      <w:r w:rsidR="00E01AE6" w:rsidRPr="000E5E56">
        <w:rPr>
          <w:rFonts w:ascii="Times New Roman" w:hAnsi="Times New Roman"/>
          <w:sz w:val="28"/>
          <w:szCs w:val="28"/>
        </w:rPr>
        <w:t xml:space="preserve"> </w:t>
      </w:r>
    </w:p>
    <w:p w14:paraId="19500197" w14:textId="77777777" w:rsidR="00F52756" w:rsidRPr="000E5E56" w:rsidRDefault="00E77492" w:rsidP="00184146">
      <w:pPr>
        <w:spacing w:after="0" w:line="360" w:lineRule="auto"/>
        <w:jc w:val="center"/>
        <w:rPr>
          <w:rFonts w:ascii="Times New Roman" w:hAnsi="Times New Roman"/>
          <w:noProof/>
          <w:sz w:val="28"/>
          <w:szCs w:val="28"/>
          <w:lang w:eastAsia="ru-RU"/>
        </w:rPr>
      </w:pPr>
      <w:r w:rsidRPr="000E5E56">
        <w:rPr>
          <w:rFonts w:ascii="Times New Roman" w:hAnsi="Times New Roman"/>
          <w:noProof/>
          <w:sz w:val="28"/>
          <w:szCs w:val="28"/>
          <w:lang w:eastAsia="ru-RU"/>
        </w:rPr>
        <w:lastRenderedPageBreak/>
        <w:drawing>
          <wp:inline distT="0" distB="0" distL="0" distR="0" wp14:anchorId="46A5156E" wp14:editId="4633EE42">
            <wp:extent cx="1647825" cy="2200275"/>
            <wp:effectExtent l="0" t="0" r="9525" b="9525"/>
            <wp:docPr id="3" name="Рисунок 8" descr="https://sun9-10.userapi.com/impg/AWCG1OMnsI48I24gNsj7lEfm8s04AMSK9aZB6w/kMbk2TQz-fU.jpg?size=810x1080&amp;quality=96&amp;sign=ff43ac0ebcdbc486aae6f1a5b6f100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un9-10.userapi.com/impg/AWCG1OMnsI48I24gNsj7lEfm8s04AMSK9aZB6w/kMbk2TQz-fU.jpg?size=810x1080&amp;quality=96&amp;sign=ff43ac0ebcdbc486aae6f1a5b6f10068&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2200275"/>
                    </a:xfrm>
                    <a:prstGeom prst="rect">
                      <a:avLst/>
                    </a:prstGeom>
                    <a:noFill/>
                    <a:ln>
                      <a:noFill/>
                    </a:ln>
                  </pic:spPr>
                </pic:pic>
              </a:graphicData>
            </a:graphic>
          </wp:inline>
        </w:drawing>
      </w:r>
      <w:r w:rsidR="00F52756" w:rsidRPr="000E5E56">
        <w:rPr>
          <w:rFonts w:ascii="Times New Roman" w:hAnsi="Times New Roman"/>
          <w:noProof/>
          <w:sz w:val="28"/>
          <w:szCs w:val="28"/>
          <w:lang w:eastAsia="ru-RU"/>
        </w:rPr>
        <w:t xml:space="preserve">   </w:t>
      </w:r>
    </w:p>
    <w:p w14:paraId="2D59B168" w14:textId="77777777" w:rsidR="00F52756" w:rsidRPr="000E5E56" w:rsidRDefault="00F52756" w:rsidP="00184146">
      <w:pPr>
        <w:spacing w:after="0" w:line="360" w:lineRule="auto"/>
        <w:jc w:val="center"/>
        <w:rPr>
          <w:rFonts w:ascii="Times New Roman" w:hAnsi="Times New Roman"/>
          <w:i/>
          <w:iCs/>
          <w:noProof/>
          <w:sz w:val="28"/>
          <w:szCs w:val="28"/>
          <w:lang w:eastAsia="ru-RU"/>
        </w:rPr>
      </w:pPr>
      <w:r w:rsidRPr="000E5E56">
        <w:rPr>
          <w:rFonts w:ascii="Times New Roman" w:hAnsi="Times New Roman"/>
          <w:i/>
          <w:iCs/>
          <w:noProof/>
          <w:sz w:val="28"/>
          <w:szCs w:val="28"/>
          <w:lang w:eastAsia="ru-RU"/>
        </w:rPr>
        <w:t>Фото 3. Вылупившаяся из кокона особь дождевого червя</w:t>
      </w:r>
    </w:p>
    <w:p w14:paraId="64F7BB6B" w14:textId="77777777" w:rsidR="00F52756" w:rsidRPr="000E5E56" w:rsidRDefault="00E01AE6" w:rsidP="00184146">
      <w:pPr>
        <w:spacing w:after="0" w:line="360" w:lineRule="auto"/>
        <w:jc w:val="both"/>
        <w:rPr>
          <w:rFonts w:ascii="Times New Roman" w:hAnsi="Times New Roman"/>
          <w:noProof/>
          <w:sz w:val="28"/>
          <w:szCs w:val="28"/>
          <w:lang w:eastAsia="ru-RU"/>
        </w:rPr>
      </w:pPr>
      <w:r w:rsidRPr="000E5E56">
        <w:rPr>
          <w:rFonts w:ascii="Times New Roman" w:hAnsi="Times New Roman"/>
          <w:noProof/>
          <w:sz w:val="28"/>
          <w:szCs w:val="28"/>
          <w:lang w:eastAsia="ru-RU"/>
        </w:rPr>
        <w:t xml:space="preserve">Длина тела червей на данном этапе варьировалась от 1 до 3 см.  С момента обнаружения активности культуры червей они получали подкормку в виде перемолотых круп (овсяной, гороха), яичной скорлупы, отрубей. На 61 день выращивания черви были помещены в другой контейнер: была произведена перестилка слоя торфа с измерением уровня </w:t>
      </w:r>
      <w:r w:rsidRPr="000E5E56">
        <w:rPr>
          <w:rFonts w:ascii="Times New Roman" w:hAnsi="Times New Roman"/>
          <w:noProof/>
          <w:sz w:val="28"/>
          <w:szCs w:val="28"/>
          <w:lang w:val="en-US" w:eastAsia="ru-RU"/>
        </w:rPr>
        <w:t>pH</w:t>
      </w:r>
      <w:r w:rsidRPr="000E5E56">
        <w:rPr>
          <w:rFonts w:ascii="Times New Roman" w:hAnsi="Times New Roman"/>
          <w:noProof/>
          <w:sz w:val="28"/>
          <w:szCs w:val="28"/>
          <w:lang w:eastAsia="ru-RU"/>
        </w:rPr>
        <w:t xml:space="preserve"> и поддерданием его на уровне</w:t>
      </w:r>
      <w:r w:rsidR="008B0B15">
        <w:rPr>
          <w:rFonts w:ascii="Times New Roman" w:hAnsi="Times New Roman"/>
          <w:noProof/>
          <w:sz w:val="28"/>
          <w:szCs w:val="28"/>
          <w:lang w:eastAsia="ru-RU"/>
        </w:rPr>
        <w:t xml:space="preserve"> </w:t>
      </w:r>
      <w:r w:rsidRPr="000E5E56">
        <w:rPr>
          <w:rFonts w:ascii="Times New Roman" w:hAnsi="Times New Roman"/>
          <w:noProof/>
          <w:sz w:val="28"/>
          <w:szCs w:val="28"/>
          <w:lang w:eastAsia="ru-RU"/>
        </w:rPr>
        <w:t xml:space="preserve">7-7,8 (с помощью доломитовой муки) и созданием влажности почвы коло 70% при поддержании температуры на уровне 20-22 </w:t>
      </w:r>
      <w:r w:rsidRPr="000E5E56">
        <w:rPr>
          <w:rFonts w:ascii="Times New Roman" w:hAnsi="Times New Roman"/>
          <w:color w:val="000000"/>
          <w:sz w:val="28"/>
          <w:szCs w:val="28"/>
          <w:shd w:val="clear" w:color="auto" w:fill="FFFFFF"/>
        </w:rPr>
        <w:t>°</w:t>
      </w:r>
      <w:r w:rsidRPr="000E5E56">
        <w:rPr>
          <w:rFonts w:ascii="Times New Roman" w:hAnsi="Times New Roman"/>
          <w:color w:val="000000"/>
          <w:sz w:val="28"/>
          <w:szCs w:val="28"/>
          <w:shd w:val="clear" w:color="auto" w:fill="FFFFFF"/>
          <w:lang w:val="en-US"/>
        </w:rPr>
        <w:t>C</w:t>
      </w:r>
      <w:r w:rsidRPr="000E5E56">
        <w:rPr>
          <w:rFonts w:ascii="Times New Roman" w:hAnsi="Times New Roman"/>
          <w:color w:val="000000"/>
          <w:sz w:val="28"/>
          <w:szCs w:val="28"/>
          <w:shd w:val="clear" w:color="auto" w:fill="FFFFFF"/>
        </w:rPr>
        <w:t>.</w:t>
      </w:r>
      <w:r w:rsidRPr="000E5E56">
        <w:rPr>
          <w:rFonts w:ascii="Times New Roman" w:hAnsi="Times New Roman"/>
          <w:noProof/>
          <w:sz w:val="28"/>
          <w:szCs w:val="28"/>
          <w:lang w:eastAsia="ru-RU"/>
        </w:rPr>
        <w:t xml:space="preserve">  Подкормка осуществлялась через кждые 4 дня. </w:t>
      </w:r>
    </w:p>
    <w:p w14:paraId="0EDDF382" w14:textId="77777777" w:rsidR="00F52756" w:rsidRPr="000E5E56" w:rsidRDefault="00E77492" w:rsidP="00184146">
      <w:pPr>
        <w:spacing w:after="0" w:line="360" w:lineRule="auto"/>
        <w:jc w:val="both"/>
        <w:rPr>
          <w:rFonts w:ascii="Times New Roman" w:hAnsi="Times New Roman"/>
          <w:sz w:val="28"/>
          <w:szCs w:val="28"/>
        </w:rPr>
      </w:pPr>
      <w:r w:rsidRPr="000E5E56">
        <w:rPr>
          <w:rFonts w:ascii="Times New Roman" w:hAnsi="Times New Roman"/>
          <w:noProof/>
          <w:sz w:val="28"/>
          <w:szCs w:val="28"/>
          <w:lang w:eastAsia="ru-RU"/>
        </w:rPr>
        <w:drawing>
          <wp:inline distT="0" distB="0" distL="0" distR="0" wp14:anchorId="514836E3" wp14:editId="3B336003">
            <wp:extent cx="1725895" cy="2295525"/>
            <wp:effectExtent l="0" t="0" r="8255" b="0"/>
            <wp:docPr id="4" name="Рисунок 2" descr="https://sun9-54.userapi.com/impg/Zc9kzoi_Nz3ZVz8felOqbV3ELaGg6BLQY7_9Tw/lKnfdI7-M-8.jpg?size=810x1080&amp;quality=96&amp;sign=95137c97a6ae2d4b0192a3cb17128a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un9-54.userapi.com/impg/Zc9kzoi_Nz3ZVz8felOqbV3ELaGg6BLQY7_9Tw/lKnfdI7-M-8.jpg?size=810x1080&amp;quality=96&amp;sign=95137c97a6ae2d4b0192a3cb17128a55&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2489" cy="2304296"/>
                    </a:xfrm>
                    <a:prstGeom prst="rect">
                      <a:avLst/>
                    </a:prstGeom>
                    <a:noFill/>
                    <a:ln>
                      <a:noFill/>
                    </a:ln>
                  </pic:spPr>
                </pic:pic>
              </a:graphicData>
            </a:graphic>
          </wp:inline>
        </w:drawing>
      </w:r>
      <w:r w:rsidR="00F52756" w:rsidRPr="000E5E56">
        <w:rPr>
          <w:rFonts w:ascii="Times New Roman" w:hAnsi="Times New Roman"/>
          <w:noProof/>
          <w:sz w:val="28"/>
          <w:szCs w:val="28"/>
          <w:lang w:eastAsia="ru-RU"/>
        </w:rPr>
        <w:t xml:space="preserve"> </w:t>
      </w:r>
      <w:r w:rsidRPr="000E5E56">
        <w:rPr>
          <w:rFonts w:ascii="Times New Roman" w:hAnsi="Times New Roman"/>
          <w:noProof/>
          <w:sz w:val="28"/>
          <w:szCs w:val="28"/>
          <w:lang w:eastAsia="ru-RU"/>
        </w:rPr>
        <w:drawing>
          <wp:inline distT="0" distB="0" distL="0" distR="0" wp14:anchorId="5CFC7E7D" wp14:editId="1D9F4112">
            <wp:extent cx="3048000" cy="2290210"/>
            <wp:effectExtent l="0" t="0" r="0" b="0"/>
            <wp:docPr id="5" name="Рисунок 5" descr="CJvLVoAfd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vLVoAfdu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4733" cy="2295269"/>
                    </a:xfrm>
                    <a:prstGeom prst="rect">
                      <a:avLst/>
                    </a:prstGeom>
                    <a:noFill/>
                    <a:ln>
                      <a:noFill/>
                    </a:ln>
                  </pic:spPr>
                </pic:pic>
              </a:graphicData>
            </a:graphic>
          </wp:inline>
        </w:drawing>
      </w:r>
    </w:p>
    <w:p w14:paraId="73D36A76" w14:textId="77777777" w:rsidR="00F52756" w:rsidRPr="000E5E56" w:rsidRDefault="00F52756" w:rsidP="00184146">
      <w:pPr>
        <w:spacing w:after="0" w:line="360" w:lineRule="auto"/>
        <w:jc w:val="center"/>
        <w:rPr>
          <w:rFonts w:ascii="Times New Roman" w:hAnsi="Times New Roman"/>
          <w:i/>
          <w:iCs/>
          <w:noProof/>
          <w:sz w:val="28"/>
          <w:szCs w:val="28"/>
          <w:lang w:eastAsia="ru-RU"/>
        </w:rPr>
      </w:pPr>
      <w:r w:rsidRPr="000E5E56">
        <w:rPr>
          <w:rFonts w:ascii="Times New Roman" w:hAnsi="Times New Roman"/>
          <w:i/>
          <w:iCs/>
          <w:noProof/>
          <w:sz w:val="28"/>
          <w:szCs w:val="28"/>
          <w:lang w:eastAsia="ru-RU"/>
        </w:rPr>
        <w:t>Фото 4. Особи дождевых червей на 61 день выращивания</w:t>
      </w:r>
    </w:p>
    <w:p w14:paraId="10A81F77" w14:textId="77777777" w:rsidR="00F160BB" w:rsidRPr="000E5E56" w:rsidRDefault="00E01AE6" w:rsidP="00184146">
      <w:pPr>
        <w:spacing w:after="0" w:line="360" w:lineRule="auto"/>
        <w:jc w:val="both"/>
        <w:rPr>
          <w:rFonts w:ascii="Times New Roman" w:hAnsi="Times New Roman"/>
          <w:noProof/>
          <w:sz w:val="28"/>
          <w:szCs w:val="28"/>
          <w:lang w:eastAsia="ru-RU"/>
        </w:rPr>
      </w:pPr>
      <w:r w:rsidRPr="000E5E56">
        <w:rPr>
          <w:rFonts w:ascii="Times New Roman" w:hAnsi="Times New Roman"/>
          <w:noProof/>
          <w:sz w:val="28"/>
          <w:szCs w:val="28"/>
          <w:lang w:eastAsia="ru-RU"/>
        </w:rPr>
        <w:t xml:space="preserve">Еще через 25 дней, после набора массы появились взрослые черви («окольцованные», т.е. с пояском). Так же были  замечнены особи, </w:t>
      </w:r>
      <w:r w:rsidRPr="000E5E56">
        <w:rPr>
          <w:rFonts w:ascii="Times New Roman" w:hAnsi="Times New Roman"/>
          <w:noProof/>
          <w:sz w:val="28"/>
          <w:szCs w:val="28"/>
          <w:lang w:eastAsia="ru-RU"/>
        </w:rPr>
        <w:lastRenderedPageBreak/>
        <w:t>находщихся на раннем постэмбриональном периоде, длина тела 0,9 см</w:t>
      </w:r>
      <w:r w:rsidR="00F160BB" w:rsidRPr="000E5E56">
        <w:rPr>
          <w:rFonts w:ascii="Times New Roman" w:hAnsi="Times New Roman"/>
          <w:noProof/>
          <w:sz w:val="28"/>
          <w:szCs w:val="28"/>
          <w:lang w:eastAsia="ru-RU"/>
        </w:rPr>
        <w:t>, а так же коконы</w:t>
      </w:r>
      <w:r w:rsidRPr="000E5E56">
        <w:rPr>
          <w:rFonts w:ascii="Times New Roman" w:hAnsi="Times New Roman"/>
          <w:noProof/>
          <w:sz w:val="28"/>
          <w:szCs w:val="28"/>
          <w:lang w:eastAsia="ru-RU"/>
        </w:rPr>
        <w:t>.</w:t>
      </w:r>
    </w:p>
    <w:p w14:paraId="1CCBCF9B" w14:textId="441C8871" w:rsidR="00F160BB" w:rsidRPr="000E5E56" w:rsidRDefault="00F160BB" w:rsidP="00184146">
      <w:pPr>
        <w:spacing w:after="0" w:line="360" w:lineRule="auto"/>
        <w:jc w:val="both"/>
        <w:rPr>
          <w:rFonts w:ascii="Times New Roman" w:hAnsi="Times New Roman"/>
          <w:noProof/>
          <w:sz w:val="28"/>
          <w:szCs w:val="28"/>
          <w:lang w:eastAsia="ru-RU"/>
        </w:rPr>
      </w:pPr>
      <w:r w:rsidRPr="000E5E56">
        <w:rPr>
          <w:rFonts w:ascii="Times New Roman" w:hAnsi="Times New Roman"/>
          <w:noProof/>
          <w:sz w:val="28"/>
          <w:szCs w:val="28"/>
          <w:lang w:eastAsia="ru-RU"/>
        </w:rPr>
        <w:t xml:space="preserve">      Выращивая червей на протяжении нескольких месяцев были получены различные поколения червей, который несколько раз были рассажены в разные контейнеры, что увеличило суммарную популяцию каждого вида. Продукция биогумуса каждого червя так же увеличилась, что позволило начать изуча</w:t>
      </w:r>
      <w:r w:rsidR="00066FF3">
        <w:rPr>
          <w:rFonts w:ascii="Times New Roman" w:hAnsi="Times New Roman"/>
          <w:noProof/>
          <w:sz w:val="28"/>
          <w:szCs w:val="28"/>
          <w:lang w:eastAsia="ru-RU"/>
        </w:rPr>
        <w:t>т</w:t>
      </w:r>
      <w:r w:rsidRPr="000E5E56">
        <w:rPr>
          <w:rFonts w:ascii="Times New Roman" w:hAnsi="Times New Roman"/>
          <w:noProof/>
          <w:sz w:val="28"/>
          <w:szCs w:val="28"/>
          <w:lang w:eastAsia="ru-RU"/>
        </w:rPr>
        <w:t xml:space="preserve">ь его биологическую активность. </w:t>
      </w:r>
    </w:p>
    <w:p w14:paraId="51E829B3" w14:textId="77777777" w:rsidR="00E01AE6" w:rsidRPr="000E5E56" w:rsidRDefault="00F160BB" w:rsidP="00184146">
      <w:pPr>
        <w:spacing w:after="0" w:line="360" w:lineRule="auto"/>
        <w:jc w:val="both"/>
        <w:rPr>
          <w:rFonts w:ascii="Times New Roman" w:hAnsi="Times New Roman"/>
          <w:noProof/>
          <w:sz w:val="28"/>
          <w:szCs w:val="28"/>
          <w:lang w:eastAsia="ru-RU"/>
        </w:rPr>
      </w:pPr>
      <w:r w:rsidRPr="000E5E56">
        <w:rPr>
          <w:rFonts w:ascii="Times New Roman" w:hAnsi="Times New Roman"/>
          <w:noProof/>
          <w:sz w:val="28"/>
          <w:szCs w:val="28"/>
          <w:lang w:eastAsia="ru-RU"/>
        </w:rPr>
        <w:t xml:space="preserve">      Требования для выращенивания каждого червя в целом одинаковы – температура, </w:t>
      </w:r>
      <w:r w:rsidRPr="000E5E56">
        <w:rPr>
          <w:rFonts w:ascii="Times New Roman" w:hAnsi="Times New Roman"/>
          <w:sz w:val="28"/>
          <w:szCs w:val="28"/>
          <w:lang w:val="en-US"/>
        </w:rPr>
        <w:t>pH</w:t>
      </w:r>
      <w:r w:rsidRPr="000E5E56">
        <w:rPr>
          <w:rFonts w:ascii="Times New Roman" w:hAnsi="Times New Roman"/>
          <w:sz w:val="28"/>
          <w:szCs w:val="28"/>
        </w:rPr>
        <w:t xml:space="preserve">, влажность и кормовая база одинаковы. Небольшие различия наблюдаются только в температуре: </w:t>
      </w:r>
      <w:proofErr w:type="spellStart"/>
      <w:r w:rsidRPr="000E5E56">
        <w:rPr>
          <w:rFonts w:ascii="Times New Roman" w:hAnsi="Times New Roman"/>
          <w:sz w:val="28"/>
          <w:szCs w:val="28"/>
        </w:rPr>
        <w:t>Дендробена</w:t>
      </w:r>
      <w:proofErr w:type="spellEnd"/>
      <w:r w:rsidRPr="000E5E56">
        <w:rPr>
          <w:rFonts w:ascii="Times New Roman" w:hAnsi="Times New Roman"/>
          <w:sz w:val="28"/>
          <w:szCs w:val="28"/>
        </w:rPr>
        <w:t xml:space="preserve"> и Красный Калифорнийский червь лучше чувствуют себя в диапазоне температур </w:t>
      </w:r>
      <w:r w:rsidRPr="000E5E56">
        <w:rPr>
          <w:rFonts w:ascii="Times New Roman" w:hAnsi="Times New Roman"/>
          <w:noProof/>
          <w:sz w:val="28"/>
          <w:szCs w:val="28"/>
          <w:lang w:eastAsia="ru-RU"/>
        </w:rPr>
        <w:t xml:space="preserve">18-25 </w:t>
      </w:r>
      <w:r w:rsidRPr="000E5E56">
        <w:rPr>
          <w:rFonts w:ascii="Times New Roman" w:hAnsi="Times New Roman"/>
          <w:color w:val="000000"/>
          <w:sz w:val="28"/>
          <w:szCs w:val="28"/>
          <w:shd w:val="clear" w:color="auto" w:fill="FFFFFF"/>
        </w:rPr>
        <w:t>°</w:t>
      </w:r>
      <w:r w:rsidRPr="000E5E56">
        <w:rPr>
          <w:rFonts w:ascii="Times New Roman" w:hAnsi="Times New Roman"/>
          <w:color w:val="000000"/>
          <w:sz w:val="28"/>
          <w:szCs w:val="28"/>
          <w:shd w:val="clear" w:color="auto" w:fill="FFFFFF"/>
          <w:lang w:val="en-US"/>
        </w:rPr>
        <w:t>C</w:t>
      </w:r>
      <w:r w:rsidRPr="000E5E56">
        <w:rPr>
          <w:rFonts w:ascii="Times New Roman" w:hAnsi="Times New Roman"/>
          <w:color w:val="000000"/>
          <w:sz w:val="28"/>
          <w:szCs w:val="28"/>
          <w:shd w:val="clear" w:color="auto" w:fill="FFFFFF"/>
        </w:rPr>
        <w:t xml:space="preserve">, а червь Владимирский Старатель в диапазоне </w:t>
      </w:r>
      <w:r w:rsidRPr="000E5E56">
        <w:rPr>
          <w:rFonts w:ascii="Times New Roman" w:hAnsi="Times New Roman"/>
          <w:noProof/>
          <w:sz w:val="28"/>
          <w:szCs w:val="28"/>
          <w:lang w:eastAsia="ru-RU"/>
        </w:rPr>
        <w:t xml:space="preserve">15-22 </w:t>
      </w:r>
      <w:r w:rsidRPr="000E5E56">
        <w:rPr>
          <w:rFonts w:ascii="Times New Roman" w:hAnsi="Times New Roman"/>
          <w:color w:val="000000"/>
          <w:sz w:val="28"/>
          <w:szCs w:val="28"/>
          <w:shd w:val="clear" w:color="auto" w:fill="FFFFFF"/>
        </w:rPr>
        <w:t>°</w:t>
      </w:r>
      <w:r w:rsidRPr="000E5E56">
        <w:rPr>
          <w:rFonts w:ascii="Times New Roman" w:hAnsi="Times New Roman"/>
          <w:color w:val="000000"/>
          <w:sz w:val="28"/>
          <w:szCs w:val="28"/>
          <w:shd w:val="clear" w:color="auto" w:fill="FFFFFF"/>
          <w:lang w:val="en-US"/>
        </w:rPr>
        <w:t>C</w:t>
      </w:r>
      <w:r w:rsidRPr="000E5E56">
        <w:rPr>
          <w:rFonts w:ascii="Times New Roman" w:hAnsi="Times New Roman"/>
          <w:color w:val="000000"/>
          <w:sz w:val="28"/>
          <w:szCs w:val="28"/>
          <w:shd w:val="clear" w:color="auto" w:fill="FFFFFF"/>
        </w:rPr>
        <w:t xml:space="preserve">. В целом каждый из этих червей неприхотлив и легко может быть выращен в домашних условиях. </w:t>
      </w:r>
    </w:p>
    <w:p w14:paraId="5294A14D" w14:textId="77777777" w:rsidR="00624DEA" w:rsidRPr="000E5E56" w:rsidRDefault="00F160BB" w:rsidP="00184146">
      <w:pPr>
        <w:spacing w:after="0" w:line="360" w:lineRule="auto"/>
        <w:jc w:val="both"/>
        <w:rPr>
          <w:rFonts w:ascii="Times New Roman" w:hAnsi="Times New Roman"/>
          <w:noProof/>
          <w:sz w:val="28"/>
          <w:szCs w:val="28"/>
          <w:lang w:eastAsia="ru-RU"/>
        </w:rPr>
      </w:pPr>
      <w:r w:rsidRPr="000E5E56">
        <w:rPr>
          <w:rFonts w:ascii="Times New Roman" w:hAnsi="Times New Roman"/>
          <w:noProof/>
          <w:sz w:val="28"/>
          <w:szCs w:val="28"/>
          <w:lang w:eastAsia="ru-RU"/>
        </w:rPr>
        <w:t xml:space="preserve">        </w:t>
      </w:r>
      <w:r w:rsidR="00624DEA" w:rsidRPr="000E5E56">
        <w:rPr>
          <w:rFonts w:ascii="Times New Roman" w:hAnsi="Times New Roman"/>
          <w:noProof/>
          <w:sz w:val="28"/>
          <w:szCs w:val="28"/>
          <w:lang w:eastAsia="ru-RU"/>
        </w:rPr>
        <w:t xml:space="preserve">     </w:t>
      </w:r>
    </w:p>
    <w:p w14:paraId="60CAABAA" w14:textId="77777777" w:rsidR="00066FF3" w:rsidRDefault="00066FF3" w:rsidP="00184146">
      <w:pPr>
        <w:widowControl w:val="0"/>
        <w:spacing w:after="0" w:line="360" w:lineRule="auto"/>
        <w:jc w:val="center"/>
        <w:rPr>
          <w:rFonts w:ascii="Times New Roman" w:hAnsi="Times New Roman"/>
          <w:b/>
          <w:sz w:val="28"/>
          <w:szCs w:val="28"/>
          <w:u w:val="single"/>
        </w:rPr>
      </w:pPr>
    </w:p>
    <w:p w14:paraId="61CBCF2F" w14:textId="77777777" w:rsidR="00066FF3" w:rsidRDefault="00066FF3" w:rsidP="00184146">
      <w:pPr>
        <w:widowControl w:val="0"/>
        <w:spacing w:after="0" w:line="360" w:lineRule="auto"/>
        <w:jc w:val="center"/>
        <w:rPr>
          <w:rFonts w:ascii="Times New Roman" w:hAnsi="Times New Roman"/>
          <w:b/>
          <w:sz w:val="28"/>
          <w:szCs w:val="28"/>
          <w:u w:val="single"/>
        </w:rPr>
      </w:pPr>
    </w:p>
    <w:p w14:paraId="1B72ABA2" w14:textId="77777777" w:rsidR="00066FF3" w:rsidRDefault="00066FF3" w:rsidP="00184146">
      <w:pPr>
        <w:widowControl w:val="0"/>
        <w:spacing w:after="0" w:line="360" w:lineRule="auto"/>
        <w:jc w:val="center"/>
        <w:rPr>
          <w:rFonts w:ascii="Times New Roman" w:hAnsi="Times New Roman"/>
          <w:b/>
          <w:sz w:val="28"/>
          <w:szCs w:val="28"/>
          <w:u w:val="single"/>
        </w:rPr>
      </w:pPr>
    </w:p>
    <w:p w14:paraId="414FC1A4" w14:textId="77777777" w:rsidR="00066FF3" w:rsidRDefault="00066FF3" w:rsidP="00184146">
      <w:pPr>
        <w:widowControl w:val="0"/>
        <w:spacing w:after="0" w:line="360" w:lineRule="auto"/>
        <w:jc w:val="center"/>
        <w:rPr>
          <w:rFonts w:ascii="Times New Roman" w:hAnsi="Times New Roman"/>
          <w:b/>
          <w:sz w:val="28"/>
          <w:szCs w:val="28"/>
          <w:u w:val="single"/>
        </w:rPr>
      </w:pPr>
    </w:p>
    <w:p w14:paraId="2E9D156E" w14:textId="77777777" w:rsidR="00066FF3" w:rsidRDefault="00066FF3" w:rsidP="00184146">
      <w:pPr>
        <w:widowControl w:val="0"/>
        <w:spacing w:after="0" w:line="360" w:lineRule="auto"/>
        <w:jc w:val="center"/>
        <w:rPr>
          <w:rFonts w:ascii="Times New Roman" w:hAnsi="Times New Roman"/>
          <w:b/>
          <w:sz w:val="28"/>
          <w:szCs w:val="28"/>
          <w:u w:val="single"/>
        </w:rPr>
      </w:pPr>
    </w:p>
    <w:p w14:paraId="0CBDC2D8" w14:textId="77777777" w:rsidR="00066FF3" w:rsidRDefault="00066FF3" w:rsidP="00184146">
      <w:pPr>
        <w:widowControl w:val="0"/>
        <w:spacing w:after="0" w:line="360" w:lineRule="auto"/>
        <w:jc w:val="center"/>
        <w:rPr>
          <w:rFonts w:ascii="Times New Roman" w:hAnsi="Times New Roman"/>
          <w:b/>
          <w:sz w:val="28"/>
          <w:szCs w:val="28"/>
          <w:u w:val="single"/>
        </w:rPr>
      </w:pPr>
    </w:p>
    <w:p w14:paraId="05A90DEC" w14:textId="77777777" w:rsidR="00066FF3" w:rsidRDefault="00066FF3" w:rsidP="00184146">
      <w:pPr>
        <w:widowControl w:val="0"/>
        <w:spacing w:after="0" w:line="360" w:lineRule="auto"/>
        <w:jc w:val="center"/>
        <w:rPr>
          <w:rFonts w:ascii="Times New Roman" w:hAnsi="Times New Roman"/>
          <w:b/>
          <w:sz w:val="28"/>
          <w:szCs w:val="28"/>
          <w:u w:val="single"/>
        </w:rPr>
      </w:pPr>
    </w:p>
    <w:p w14:paraId="10A4B3F5" w14:textId="77777777" w:rsidR="00066FF3" w:rsidRDefault="00066FF3" w:rsidP="00184146">
      <w:pPr>
        <w:widowControl w:val="0"/>
        <w:spacing w:after="0" w:line="360" w:lineRule="auto"/>
        <w:jc w:val="center"/>
        <w:rPr>
          <w:rFonts w:ascii="Times New Roman" w:hAnsi="Times New Roman"/>
          <w:b/>
          <w:sz w:val="28"/>
          <w:szCs w:val="28"/>
          <w:u w:val="single"/>
        </w:rPr>
      </w:pPr>
    </w:p>
    <w:p w14:paraId="09576113" w14:textId="77777777" w:rsidR="00066FF3" w:rsidRDefault="00066FF3" w:rsidP="00184146">
      <w:pPr>
        <w:widowControl w:val="0"/>
        <w:spacing w:after="0" w:line="360" w:lineRule="auto"/>
        <w:jc w:val="center"/>
        <w:rPr>
          <w:rFonts w:ascii="Times New Roman" w:hAnsi="Times New Roman"/>
          <w:b/>
          <w:sz w:val="28"/>
          <w:szCs w:val="28"/>
          <w:u w:val="single"/>
        </w:rPr>
      </w:pPr>
    </w:p>
    <w:p w14:paraId="74824E43" w14:textId="77777777" w:rsidR="00066FF3" w:rsidRDefault="00066FF3" w:rsidP="00184146">
      <w:pPr>
        <w:widowControl w:val="0"/>
        <w:spacing w:after="0" w:line="360" w:lineRule="auto"/>
        <w:jc w:val="center"/>
        <w:rPr>
          <w:rFonts w:ascii="Times New Roman" w:hAnsi="Times New Roman"/>
          <w:b/>
          <w:sz w:val="28"/>
          <w:szCs w:val="28"/>
          <w:u w:val="single"/>
        </w:rPr>
      </w:pPr>
    </w:p>
    <w:p w14:paraId="3D630BEF" w14:textId="77777777" w:rsidR="00066FF3" w:rsidRDefault="00066FF3" w:rsidP="00184146">
      <w:pPr>
        <w:widowControl w:val="0"/>
        <w:spacing w:after="0" w:line="360" w:lineRule="auto"/>
        <w:jc w:val="center"/>
        <w:rPr>
          <w:rFonts w:ascii="Times New Roman" w:hAnsi="Times New Roman"/>
          <w:b/>
          <w:sz w:val="28"/>
          <w:szCs w:val="28"/>
          <w:u w:val="single"/>
        </w:rPr>
      </w:pPr>
    </w:p>
    <w:p w14:paraId="3B5A5749" w14:textId="77777777" w:rsidR="00066FF3" w:rsidRDefault="00066FF3" w:rsidP="00184146">
      <w:pPr>
        <w:widowControl w:val="0"/>
        <w:spacing w:after="0" w:line="360" w:lineRule="auto"/>
        <w:jc w:val="center"/>
        <w:rPr>
          <w:rFonts w:ascii="Times New Roman" w:hAnsi="Times New Roman"/>
          <w:b/>
          <w:sz w:val="28"/>
          <w:szCs w:val="28"/>
          <w:u w:val="single"/>
        </w:rPr>
      </w:pPr>
    </w:p>
    <w:p w14:paraId="2E0FC12D" w14:textId="77777777" w:rsidR="00066FF3" w:rsidRDefault="00066FF3" w:rsidP="00184146">
      <w:pPr>
        <w:widowControl w:val="0"/>
        <w:spacing w:after="0" w:line="360" w:lineRule="auto"/>
        <w:jc w:val="center"/>
        <w:rPr>
          <w:rFonts w:ascii="Times New Roman" w:hAnsi="Times New Roman"/>
          <w:b/>
          <w:sz w:val="28"/>
          <w:szCs w:val="28"/>
          <w:u w:val="single"/>
        </w:rPr>
      </w:pPr>
    </w:p>
    <w:p w14:paraId="21BB0559" w14:textId="77777777" w:rsidR="00066FF3" w:rsidRDefault="00066FF3" w:rsidP="00184146">
      <w:pPr>
        <w:widowControl w:val="0"/>
        <w:spacing w:after="0" w:line="360" w:lineRule="auto"/>
        <w:jc w:val="center"/>
        <w:rPr>
          <w:rFonts w:ascii="Times New Roman" w:hAnsi="Times New Roman"/>
          <w:b/>
          <w:sz w:val="28"/>
          <w:szCs w:val="28"/>
          <w:u w:val="single"/>
        </w:rPr>
      </w:pPr>
    </w:p>
    <w:p w14:paraId="2AFCE8AE" w14:textId="7868550D" w:rsidR="00C05FD0" w:rsidRPr="000E5E56" w:rsidRDefault="008E3ED4" w:rsidP="00184146">
      <w:pPr>
        <w:widowControl w:val="0"/>
        <w:spacing w:after="0" w:line="360" w:lineRule="auto"/>
        <w:jc w:val="center"/>
        <w:rPr>
          <w:rFonts w:ascii="Times New Roman" w:eastAsia="Times New Roman" w:hAnsi="Times New Roman"/>
          <w:sz w:val="28"/>
          <w:szCs w:val="28"/>
          <w:lang w:eastAsia="ru-RU"/>
        </w:rPr>
      </w:pPr>
      <w:r w:rsidRPr="000E5E56">
        <w:rPr>
          <w:rFonts w:ascii="Times New Roman" w:hAnsi="Times New Roman"/>
          <w:b/>
          <w:sz w:val="28"/>
          <w:szCs w:val="28"/>
          <w:u w:val="single"/>
        </w:rPr>
        <w:lastRenderedPageBreak/>
        <w:t xml:space="preserve">Глава 2. </w:t>
      </w:r>
      <w:r w:rsidR="0097460C" w:rsidRPr="000E5E56">
        <w:rPr>
          <w:rFonts w:ascii="Times New Roman" w:hAnsi="Times New Roman"/>
          <w:b/>
          <w:sz w:val="28"/>
          <w:szCs w:val="28"/>
          <w:u w:val="single"/>
        </w:rPr>
        <w:t xml:space="preserve">Объекты, методики и результаты </w:t>
      </w:r>
      <w:proofErr w:type="spellStart"/>
      <w:r w:rsidR="0097460C" w:rsidRPr="000E5E56">
        <w:rPr>
          <w:rFonts w:ascii="Times New Roman" w:hAnsi="Times New Roman"/>
          <w:b/>
          <w:sz w:val="28"/>
          <w:szCs w:val="28"/>
          <w:u w:val="single"/>
        </w:rPr>
        <w:t>вермикультивирования</w:t>
      </w:r>
      <w:proofErr w:type="spellEnd"/>
      <w:r w:rsidR="0097460C" w:rsidRPr="000E5E56">
        <w:rPr>
          <w:rFonts w:ascii="Times New Roman" w:hAnsi="Times New Roman"/>
          <w:b/>
          <w:sz w:val="28"/>
          <w:szCs w:val="28"/>
          <w:u w:val="single"/>
        </w:rPr>
        <w:t xml:space="preserve"> в создании биогумуса и оценки его </w:t>
      </w:r>
      <w:r w:rsidR="00605452" w:rsidRPr="000E5E56">
        <w:rPr>
          <w:rFonts w:ascii="Times New Roman" w:hAnsi="Times New Roman"/>
          <w:b/>
          <w:sz w:val="28"/>
          <w:szCs w:val="28"/>
          <w:u w:val="single"/>
        </w:rPr>
        <w:t>эффективности</w:t>
      </w:r>
    </w:p>
    <w:p w14:paraId="43772FA8" w14:textId="77777777" w:rsidR="00A617BE" w:rsidRPr="000E5E56" w:rsidRDefault="00A617BE" w:rsidP="00184146">
      <w:pPr>
        <w:widowControl w:val="0"/>
        <w:spacing w:after="0" w:line="360" w:lineRule="auto"/>
        <w:jc w:val="both"/>
        <w:rPr>
          <w:rFonts w:ascii="Times New Roman" w:hAnsi="Times New Roman"/>
          <w:b/>
          <w:sz w:val="28"/>
          <w:szCs w:val="28"/>
          <w:u w:val="single"/>
        </w:rPr>
      </w:pPr>
    </w:p>
    <w:p w14:paraId="4E6C0EB5" w14:textId="77777777" w:rsidR="00080888" w:rsidRPr="000E5E56" w:rsidRDefault="00080888" w:rsidP="00184146">
      <w:pPr>
        <w:widowControl w:val="0"/>
        <w:spacing w:after="0" w:line="360" w:lineRule="auto"/>
        <w:jc w:val="center"/>
        <w:rPr>
          <w:rFonts w:ascii="Times New Roman" w:hAnsi="Times New Roman"/>
          <w:b/>
          <w:sz w:val="28"/>
          <w:szCs w:val="28"/>
        </w:rPr>
      </w:pPr>
      <w:r w:rsidRPr="000E5E56">
        <w:rPr>
          <w:rFonts w:ascii="Times New Roman" w:hAnsi="Times New Roman"/>
          <w:b/>
          <w:sz w:val="28"/>
          <w:szCs w:val="28"/>
        </w:rPr>
        <w:t>2.1.Объекты исследования</w:t>
      </w:r>
    </w:p>
    <w:p w14:paraId="227D04F5" w14:textId="77777777" w:rsidR="0090244B" w:rsidRPr="000E5E56" w:rsidRDefault="00143AAB" w:rsidP="00184146">
      <w:pPr>
        <w:spacing w:after="0" w:line="360" w:lineRule="auto"/>
        <w:jc w:val="both"/>
        <w:rPr>
          <w:rFonts w:ascii="Times New Roman" w:hAnsi="Times New Roman"/>
          <w:sz w:val="28"/>
          <w:szCs w:val="28"/>
        </w:rPr>
      </w:pPr>
      <w:r w:rsidRPr="000E5E56">
        <w:rPr>
          <w:rFonts w:ascii="Times New Roman" w:hAnsi="Times New Roman"/>
          <w:sz w:val="28"/>
          <w:szCs w:val="28"/>
        </w:rPr>
        <w:t xml:space="preserve">   </w:t>
      </w:r>
      <w:r w:rsidR="00F52756" w:rsidRPr="000E5E56">
        <w:rPr>
          <w:rFonts w:ascii="Times New Roman" w:hAnsi="Times New Roman"/>
          <w:sz w:val="28"/>
          <w:szCs w:val="28"/>
        </w:rPr>
        <w:t>В качестве объектов</w:t>
      </w:r>
      <w:r w:rsidR="0090244B" w:rsidRPr="000E5E56">
        <w:rPr>
          <w:rFonts w:ascii="Times New Roman" w:hAnsi="Times New Roman"/>
          <w:sz w:val="28"/>
          <w:szCs w:val="28"/>
        </w:rPr>
        <w:t xml:space="preserve"> исследования были выбран</w:t>
      </w:r>
      <w:r w:rsidR="00F52756" w:rsidRPr="000E5E56">
        <w:rPr>
          <w:rFonts w:ascii="Times New Roman" w:hAnsi="Times New Roman"/>
          <w:sz w:val="28"/>
          <w:szCs w:val="28"/>
        </w:rPr>
        <w:t>ы</w:t>
      </w:r>
      <w:r w:rsidR="0090244B" w:rsidRPr="000E5E56">
        <w:rPr>
          <w:rFonts w:ascii="Times New Roman" w:hAnsi="Times New Roman"/>
          <w:sz w:val="28"/>
          <w:szCs w:val="28"/>
        </w:rPr>
        <w:t xml:space="preserve"> </w:t>
      </w:r>
      <w:r w:rsidR="00F52756" w:rsidRPr="000E5E56">
        <w:rPr>
          <w:rFonts w:ascii="Times New Roman" w:hAnsi="Times New Roman"/>
          <w:sz w:val="28"/>
          <w:szCs w:val="28"/>
        </w:rPr>
        <w:t xml:space="preserve">виды </w:t>
      </w:r>
      <w:r w:rsidR="0090244B" w:rsidRPr="000E5E56">
        <w:rPr>
          <w:rFonts w:ascii="Times New Roman" w:hAnsi="Times New Roman"/>
          <w:sz w:val="28"/>
          <w:szCs w:val="28"/>
        </w:rPr>
        <w:t xml:space="preserve">почвенных дождевых червей </w:t>
      </w:r>
      <w:r w:rsidR="00F52756" w:rsidRPr="000E5E56">
        <w:rPr>
          <w:rFonts w:ascii="Times New Roman" w:hAnsi="Times New Roman"/>
          <w:sz w:val="28"/>
          <w:szCs w:val="28"/>
        </w:rPr>
        <w:t>–</w:t>
      </w:r>
      <w:r w:rsidR="0090244B" w:rsidRPr="000E5E56">
        <w:rPr>
          <w:rFonts w:ascii="Times New Roman" w:hAnsi="Times New Roman"/>
          <w:sz w:val="28"/>
          <w:szCs w:val="28"/>
        </w:rPr>
        <w:t xml:space="preserve"> </w:t>
      </w:r>
      <w:proofErr w:type="spellStart"/>
      <w:r w:rsidRPr="000E5E56">
        <w:rPr>
          <w:rFonts w:ascii="Times New Roman" w:hAnsi="Times New Roman"/>
          <w:b/>
          <w:sz w:val="28"/>
          <w:szCs w:val="28"/>
        </w:rPr>
        <w:t>Дендробена</w:t>
      </w:r>
      <w:proofErr w:type="spellEnd"/>
      <w:r w:rsidR="00F52756" w:rsidRPr="000E5E56">
        <w:rPr>
          <w:rFonts w:ascii="Times New Roman" w:hAnsi="Times New Roman"/>
          <w:b/>
          <w:sz w:val="28"/>
          <w:szCs w:val="28"/>
        </w:rPr>
        <w:t xml:space="preserve"> Венета</w:t>
      </w:r>
      <w:r w:rsidRPr="000E5E56">
        <w:rPr>
          <w:rFonts w:ascii="Times New Roman" w:hAnsi="Times New Roman"/>
          <w:b/>
          <w:sz w:val="28"/>
          <w:szCs w:val="28"/>
        </w:rPr>
        <w:t xml:space="preserve"> и вида </w:t>
      </w:r>
      <w:proofErr w:type="spellStart"/>
      <w:r w:rsidRPr="000E5E56">
        <w:rPr>
          <w:rFonts w:ascii="Times New Roman" w:hAnsi="Times New Roman"/>
          <w:b/>
          <w:sz w:val="28"/>
          <w:szCs w:val="28"/>
        </w:rPr>
        <w:t>Эйзения</w:t>
      </w:r>
      <w:proofErr w:type="spellEnd"/>
      <w:r w:rsidRPr="000E5E56">
        <w:rPr>
          <w:rFonts w:ascii="Times New Roman" w:hAnsi="Times New Roman"/>
          <w:b/>
          <w:sz w:val="28"/>
          <w:szCs w:val="28"/>
        </w:rPr>
        <w:t xml:space="preserve"> Фетида породы</w:t>
      </w:r>
      <w:r w:rsidR="00F52756" w:rsidRPr="000E5E56">
        <w:rPr>
          <w:rFonts w:ascii="Times New Roman" w:hAnsi="Times New Roman"/>
          <w:b/>
          <w:sz w:val="28"/>
          <w:szCs w:val="28"/>
        </w:rPr>
        <w:t xml:space="preserve"> Красный Калифорнийский червь и </w:t>
      </w:r>
      <w:r w:rsidRPr="000E5E56">
        <w:rPr>
          <w:rFonts w:ascii="Times New Roman" w:hAnsi="Times New Roman"/>
          <w:b/>
          <w:sz w:val="28"/>
          <w:szCs w:val="28"/>
        </w:rPr>
        <w:t xml:space="preserve">Владимирский </w:t>
      </w:r>
      <w:r w:rsidR="00F52756" w:rsidRPr="000E5E56">
        <w:rPr>
          <w:rFonts w:ascii="Times New Roman" w:hAnsi="Times New Roman"/>
          <w:b/>
          <w:sz w:val="28"/>
          <w:szCs w:val="28"/>
        </w:rPr>
        <w:t>Старатель</w:t>
      </w:r>
      <w:r w:rsidR="00F52756" w:rsidRPr="000E5E56">
        <w:rPr>
          <w:rFonts w:ascii="Times New Roman" w:hAnsi="Times New Roman"/>
          <w:color w:val="000000"/>
          <w:sz w:val="28"/>
          <w:szCs w:val="28"/>
        </w:rPr>
        <w:t xml:space="preserve"> для изучения их</w:t>
      </w:r>
      <w:r w:rsidR="0090244B" w:rsidRPr="000E5E56">
        <w:rPr>
          <w:rFonts w:ascii="Times New Roman" w:hAnsi="Times New Roman"/>
          <w:color w:val="000000"/>
          <w:sz w:val="28"/>
          <w:szCs w:val="28"/>
        </w:rPr>
        <w:t xml:space="preserve"> роли в создании биогумуса</w:t>
      </w:r>
      <w:r w:rsidR="0090244B" w:rsidRPr="000E5E56">
        <w:rPr>
          <w:rFonts w:ascii="Times New Roman" w:hAnsi="Times New Roman"/>
          <w:sz w:val="28"/>
          <w:szCs w:val="28"/>
        </w:rPr>
        <w:t>.</w:t>
      </w:r>
    </w:p>
    <w:p w14:paraId="3133DE42" w14:textId="77777777" w:rsidR="0090244B" w:rsidRPr="000E5E56" w:rsidRDefault="00624DEA" w:rsidP="00184146">
      <w:pPr>
        <w:spacing w:after="0" w:line="360" w:lineRule="auto"/>
        <w:jc w:val="both"/>
        <w:rPr>
          <w:rFonts w:ascii="Times New Roman" w:hAnsi="Times New Roman"/>
          <w:sz w:val="28"/>
          <w:szCs w:val="28"/>
        </w:rPr>
      </w:pPr>
      <w:r w:rsidRPr="000E5E56">
        <w:rPr>
          <w:rFonts w:ascii="Times New Roman" w:hAnsi="Times New Roman"/>
          <w:b/>
          <w:i/>
          <w:sz w:val="28"/>
          <w:szCs w:val="28"/>
        </w:rPr>
        <w:t>1.</w:t>
      </w:r>
      <w:r w:rsidR="0090244B" w:rsidRPr="000E5E56">
        <w:rPr>
          <w:rFonts w:ascii="Times New Roman" w:hAnsi="Times New Roman"/>
          <w:b/>
          <w:i/>
          <w:sz w:val="28"/>
          <w:szCs w:val="28"/>
        </w:rPr>
        <w:t xml:space="preserve">Семейство: </w:t>
      </w:r>
      <w:proofErr w:type="spellStart"/>
      <w:r w:rsidR="0090244B" w:rsidRPr="000E5E56">
        <w:rPr>
          <w:rFonts w:ascii="Times New Roman" w:hAnsi="Times New Roman"/>
          <w:sz w:val="28"/>
          <w:szCs w:val="28"/>
          <w:lang w:val="en-US"/>
        </w:rPr>
        <w:t>Lumbricidae</w:t>
      </w:r>
      <w:proofErr w:type="spellEnd"/>
      <w:r w:rsidR="0090244B" w:rsidRPr="000E5E56">
        <w:rPr>
          <w:rFonts w:ascii="Times New Roman" w:hAnsi="Times New Roman"/>
          <w:sz w:val="28"/>
          <w:szCs w:val="28"/>
        </w:rPr>
        <w:t xml:space="preserve"> (</w:t>
      </w:r>
      <w:proofErr w:type="spellStart"/>
      <w:r w:rsidR="0090244B" w:rsidRPr="000E5E56">
        <w:rPr>
          <w:rFonts w:ascii="Times New Roman" w:hAnsi="Times New Roman"/>
          <w:sz w:val="28"/>
          <w:szCs w:val="28"/>
        </w:rPr>
        <w:t>Люмбрициды</w:t>
      </w:r>
      <w:proofErr w:type="spellEnd"/>
      <w:r w:rsidR="0090244B" w:rsidRPr="000E5E56">
        <w:rPr>
          <w:rFonts w:ascii="Times New Roman" w:hAnsi="Times New Roman"/>
          <w:sz w:val="28"/>
          <w:szCs w:val="28"/>
        </w:rPr>
        <w:t xml:space="preserve"> или Настоящие дождевые черви)</w:t>
      </w:r>
    </w:p>
    <w:p w14:paraId="2DE246BF" w14:textId="77777777" w:rsidR="0090244B" w:rsidRPr="000E5E56" w:rsidRDefault="0090244B" w:rsidP="00184146">
      <w:pPr>
        <w:spacing w:after="0" w:line="360" w:lineRule="auto"/>
        <w:jc w:val="both"/>
        <w:rPr>
          <w:rFonts w:ascii="Times New Roman" w:hAnsi="Times New Roman"/>
          <w:color w:val="000000"/>
          <w:sz w:val="28"/>
          <w:szCs w:val="28"/>
          <w:shd w:val="clear" w:color="auto" w:fill="FFFFFF"/>
        </w:rPr>
      </w:pPr>
      <w:r w:rsidRPr="000E5E56">
        <w:rPr>
          <w:rFonts w:ascii="Times New Roman" w:hAnsi="Times New Roman"/>
          <w:b/>
          <w:i/>
          <w:sz w:val="28"/>
          <w:szCs w:val="28"/>
        </w:rPr>
        <w:t xml:space="preserve">Род: </w:t>
      </w:r>
      <w:proofErr w:type="spellStart"/>
      <w:r w:rsidRPr="000E5E56">
        <w:rPr>
          <w:rFonts w:ascii="Times New Roman" w:hAnsi="Times New Roman"/>
          <w:color w:val="000000"/>
          <w:sz w:val="28"/>
          <w:szCs w:val="28"/>
          <w:shd w:val="clear" w:color="auto" w:fill="FFFFFF"/>
        </w:rPr>
        <w:t>Dendrobaena</w:t>
      </w:r>
      <w:proofErr w:type="spellEnd"/>
      <w:r w:rsidRPr="000E5E56">
        <w:rPr>
          <w:rFonts w:ascii="Times New Roman" w:hAnsi="Times New Roman"/>
          <w:color w:val="000000"/>
          <w:sz w:val="28"/>
          <w:szCs w:val="28"/>
          <w:shd w:val="clear" w:color="auto" w:fill="FFFFFF"/>
        </w:rPr>
        <w:t xml:space="preserve"> (</w:t>
      </w:r>
      <w:proofErr w:type="spellStart"/>
      <w:r w:rsidRPr="000E5E56">
        <w:rPr>
          <w:rFonts w:ascii="Times New Roman" w:hAnsi="Times New Roman"/>
          <w:color w:val="000000"/>
          <w:sz w:val="28"/>
          <w:szCs w:val="28"/>
          <w:shd w:val="clear" w:color="auto" w:fill="FFFFFF"/>
        </w:rPr>
        <w:t>Дендробена</w:t>
      </w:r>
      <w:proofErr w:type="spellEnd"/>
      <w:r w:rsidRPr="000E5E56">
        <w:rPr>
          <w:rFonts w:ascii="Times New Roman" w:hAnsi="Times New Roman"/>
          <w:color w:val="000000"/>
          <w:sz w:val="28"/>
          <w:szCs w:val="28"/>
          <w:shd w:val="clear" w:color="auto" w:fill="FFFFFF"/>
        </w:rPr>
        <w:t>)</w:t>
      </w:r>
    </w:p>
    <w:p w14:paraId="5CC0CCC6" w14:textId="77777777" w:rsidR="0090244B" w:rsidRPr="000E5E56" w:rsidRDefault="0090244B" w:rsidP="00184146">
      <w:pPr>
        <w:spacing w:after="0" w:line="360" w:lineRule="auto"/>
        <w:jc w:val="both"/>
        <w:rPr>
          <w:rFonts w:ascii="Times New Roman" w:hAnsi="Times New Roman"/>
          <w:color w:val="000000"/>
          <w:sz w:val="28"/>
          <w:szCs w:val="28"/>
          <w:shd w:val="clear" w:color="auto" w:fill="FFFFFF"/>
        </w:rPr>
      </w:pPr>
      <w:r w:rsidRPr="000E5E56">
        <w:rPr>
          <w:rFonts w:ascii="Times New Roman" w:hAnsi="Times New Roman"/>
          <w:b/>
          <w:i/>
          <w:color w:val="000000"/>
          <w:sz w:val="28"/>
          <w:szCs w:val="28"/>
          <w:shd w:val="clear" w:color="auto" w:fill="FFFFFF"/>
        </w:rPr>
        <w:t>Вид:</w:t>
      </w:r>
      <w:r w:rsidRPr="000E5E56">
        <w:rPr>
          <w:rFonts w:ascii="Times New Roman" w:hAnsi="Times New Roman"/>
          <w:color w:val="000000"/>
          <w:sz w:val="28"/>
          <w:szCs w:val="28"/>
          <w:shd w:val="clear" w:color="auto" w:fill="FFFFFF"/>
        </w:rPr>
        <w:t xml:space="preserve"> </w:t>
      </w:r>
      <w:proofErr w:type="spellStart"/>
      <w:r w:rsidRPr="000E5E56">
        <w:rPr>
          <w:rFonts w:ascii="Times New Roman" w:hAnsi="Times New Roman"/>
          <w:color w:val="000000"/>
          <w:sz w:val="28"/>
          <w:szCs w:val="28"/>
          <w:shd w:val="clear" w:color="auto" w:fill="FFFFFF"/>
        </w:rPr>
        <w:t>Dendrobaena</w:t>
      </w:r>
      <w:proofErr w:type="spellEnd"/>
      <w:r w:rsidRPr="000E5E56">
        <w:rPr>
          <w:rFonts w:ascii="Times New Roman" w:hAnsi="Times New Roman"/>
          <w:color w:val="000000"/>
          <w:sz w:val="28"/>
          <w:szCs w:val="28"/>
          <w:shd w:val="clear" w:color="auto" w:fill="FFFFFF"/>
        </w:rPr>
        <w:t xml:space="preserve"> </w:t>
      </w:r>
      <w:proofErr w:type="spellStart"/>
      <w:r w:rsidRPr="000E5E56">
        <w:rPr>
          <w:rFonts w:ascii="Times New Roman" w:hAnsi="Times New Roman"/>
          <w:color w:val="000000"/>
          <w:sz w:val="28"/>
          <w:szCs w:val="28"/>
          <w:shd w:val="clear" w:color="auto" w:fill="FFFFFF"/>
        </w:rPr>
        <w:t>veneta</w:t>
      </w:r>
      <w:proofErr w:type="spellEnd"/>
      <w:r w:rsidRPr="000E5E56">
        <w:rPr>
          <w:rFonts w:ascii="Times New Roman" w:hAnsi="Times New Roman"/>
          <w:color w:val="000000"/>
          <w:sz w:val="28"/>
          <w:szCs w:val="28"/>
          <w:shd w:val="clear" w:color="auto" w:fill="FFFFFF"/>
        </w:rPr>
        <w:t xml:space="preserve"> (</w:t>
      </w:r>
      <w:proofErr w:type="spellStart"/>
      <w:r w:rsidRPr="000E5E56">
        <w:rPr>
          <w:rFonts w:ascii="Times New Roman" w:hAnsi="Times New Roman"/>
          <w:color w:val="000000"/>
          <w:sz w:val="28"/>
          <w:szCs w:val="28"/>
          <w:shd w:val="clear" w:color="auto" w:fill="FFFFFF"/>
        </w:rPr>
        <w:t>Дендробена</w:t>
      </w:r>
      <w:proofErr w:type="spellEnd"/>
      <w:r w:rsidRPr="000E5E56">
        <w:rPr>
          <w:rFonts w:ascii="Times New Roman" w:hAnsi="Times New Roman"/>
          <w:color w:val="000000"/>
          <w:sz w:val="28"/>
          <w:szCs w:val="28"/>
          <w:shd w:val="clear" w:color="auto" w:fill="FFFFFF"/>
        </w:rPr>
        <w:t xml:space="preserve"> </w:t>
      </w:r>
      <w:r w:rsidRPr="000E5E56">
        <w:rPr>
          <w:rFonts w:ascii="Times New Roman" w:hAnsi="Times New Roman"/>
          <w:sz w:val="28"/>
          <w:szCs w:val="28"/>
          <w:shd w:val="clear" w:color="auto" w:fill="FFFFFF"/>
        </w:rPr>
        <w:t>Венета</w:t>
      </w:r>
      <w:r w:rsidRPr="000E5E56">
        <w:rPr>
          <w:rFonts w:ascii="Times New Roman" w:hAnsi="Times New Roman"/>
          <w:color w:val="000000"/>
          <w:sz w:val="28"/>
          <w:szCs w:val="28"/>
          <w:shd w:val="clear" w:color="auto" w:fill="FFFFFF"/>
        </w:rPr>
        <w:t>)</w:t>
      </w:r>
    </w:p>
    <w:p w14:paraId="6B7CBB64" w14:textId="77777777" w:rsidR="00B438D1" w:rsidRPr="000E5E56" w:rsidRDefault="0090244B" w:rsidP="00184146">
      <w:pPr>
        <w:spacing w:after="0" w:line="360" w:lineRule="auto"/>
        <w:jc w:val="both"/>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 Черви вида </w:t>
      </w:r>
      <w:proofErr w:type="spellStart"/>
      <w:r w:rsidRPr="000E5E56">
        <w:rPr>
          <w:rFonts w:ascii="Times New Roman" w:hAnsi="Times New Roman"/>
          <w:color w:val="000000"/>
          <w:sz w:val="28"/>
          <w:szCs w:val="28"/>
          <w:shd w:val="clear" w:color="auto" w:fill="FFFFFF"/>
        </w:rPr>
        <w:t>Дендробена</w:t>
      </w:r>
      <w:proofErr w:type="spellEnd"/>
      <w:r w:rsidRPr="000E5E56">
        <w:rPr>
          <w:rFonts w:ascii="Times New Roman" w:hAnsi="Times New Roman"/>
          <w:color w:val="000000"/>
          <w:sz w:val="28"/>
          <w:szCs w:val="28"/>
          <w:shd w:val="clear" w:color="auto" w:fill="FFFFFF"/>
        </w:rPr>
        <w:t xml:space="preserve"> Венета играют важную роль не только в жизни человека, но и в живой природе. </w:t>
      </w:r>
      <w:proofErr w:type="spellStart"/>
      <w:r w:rsidRPr="000E5E56">
        <w:rPr>
          <w:rFonts w:ascii="Times New Roman" w:hAnsi="Times New Roman"/>
          <w:color w:val="000000"/>
          <w:sz w:val="28"/>
          <w:szCs w:val="28"/>
          <w:shd w:val="clear" w:color="auto" w:fill="FFFFFF"/>
        </w:rPr>
        <w:t>Люмбрициды</w:t>
      </w:r>
      <w:proofErr w:type="spellEnd"/>
      <w:r w:rsidRPr="000E5E56">
        <w:rPr>
          <w:rFonts w:ascii="Times New Roman" w:hAnsi="Times New Roman"/>
          <w:color w:val="000000"/>
          <w:sz w:val="28"/>
          <w:szCs w:val="28"/>
          <w:shd w:val="clear" w:color="auto" w:fill="FFFFFF"/>
        </w:rPr>
        <w:t xml:space="preserve"> формируют верхние слои почвы, регулируют ее химический состав, рыхлят, насыщая ее кислородом. Дождевые черви выходят на поверхность земли, захватывают и поглощают мертвые органические остатки, унося их под землю.</w:t>
      </w:r>
    </w:p>
    <w:p w14:paraId="2B2DE803" w14:textId="77777777" w:rsidR="0090244B" w:rsidRPr="000E5E56" w:rsidRDefault="0090244B" w:rsidP="00184146">
      <w:pPr>
        <w:spacing w:after="0" w:line="360" w:lineRule="auto"/>
        <w:jc w:val="both"/>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       </w:t>
      </w:r>
      <w:proofErr w:type="spellStart"/>
      <w:r w:rsidRPr="000E5E56">
        <w:rPr>
          <w:rFonts w:ascii="Times New Roman" w:hAnsi="Times New Roman"/>
          <w:color w:val="000000"/>
          <w:sz w:val="28"/>
          <w:szCs w:val="28"/>
          <w:shd w:val="clear" w:color="auto" w:fill="FFFFFF"/>
        </w:rPr>
        <w:t>Дендробена</w:t>
      </w:r>
      <w:proofErr w:type="spellEnd"/>
      <w:r w:rsidRPr="000E5E56">
        <w:rPr>
          <w:rFonts w:ascii="Times New Roman" w:hAnsi="Times New Roman"/>
          <w:color w:val="000000"/>
          <w:sz w:val="28"/>
          <w:szCs w:val="28"/>
          <w:shd w:val="clear" w:color="auto" w:fill="FFFFFF"/>
        </w:rPr>
        <w:t xml:space="preserve"> отлично подходит для разведения в домашних условиях. Необходимые условия: </w:t>
      </w:r>
      <w:r w:rsidRPr="000E5E56">
        <w:rPr>
          <w:rFonts w:ascii="Times New Roman" w:hAnsi="Times New Roman"/>
          <w:color w:val="000000"/>
          <w:sz w:val="28"/>
          <w:szCs w:val="28"/>
          <w:shd w:val="clear" w:color="auto" w:fill="FFFFFF"/>
          <w:lang w:val="en-US"/>
        </w:rPr>
        <w:t>pH</w:t>
      </w:r>
      <w:r w:rsidRPr="000E5E56">
        <w:rPr>
          <w:rFonts w:ascii="Times New Roman" w:hAnsi="Times New Roman"/>
          <w:color w:val="000000"/>
          <w:sz w:val="28"/>
          <w:szCs w:val="28"/>
          <w:shd w:val="clear" w:color="auto" w:fill="FFFFFF"/>
        </w:rPr>
        <w:t xml:space="preserve"> 6-7 (нейтральная среда), температура (оптимально 18-23 °</w:t>
      </w:r>
      <w:r w:rsidRPr="000E5E56">
        <w:rPr>
          <w:rFonts w:ascii="Times New Roman" w:hAnsi="Times New Roman"/>
          <w:color w:val="000000"/>
          <w:sz w:val="28"/>
          <w:szCs w:val="28"/>
          <w:shd w:val="clear" w:color="auto" w:fill="FFFFFF"/>
          <w:lang w:val="en-US"/>
        </w:rPr>
        <w:t>C</w:t>
      </w:r>
      <w:r w:rsidRPr="000E5E56">
        <w:rPr>
          <w:rFonts w:ascii="Times New Roman" w:hAnsi="Times New Roman"/>
          <w:color w:val="000000"/>
          <w:sz w:val="28"/>
          <w:szCs w:val="28"/>
          <w:shd w:val="clear" w:color="auto" w:fill="FFFFFF"/>
        </w:rPr>
        <w:t xml:space="preserve">), влажность. Влаги должно быть такое количество, чтобы при сжимании в кулаке субстрата выделялись маленькие капельки воды. Также для </w:t>
      </w:r>
      <w:proofErr w:type="spellStart"/>
      <w:r w:rsidRPr="000E5E56">
        <w:rPr>
          <w:rFonts w:ascii="Times New Roman" w:hAnsi="Times New Roman"/>
          <w:color w:val="000000"/>
          <w:sz w:val="28"/>
          <w:szCs w:val="28"/>
          <w:shd w:val="clear" w:color="auto" w:fill="FFFFFF"/>
        </w:rPr>
        <w:t>Дендробены</w:t>
      </w:r>
      <w:proofErr w:type="spellEnd"/>
      <w:r w:rsidRPr="000E5E56">
        <w:rPr>
          <w:rFonts w:ascii="Times New Roman" w:hAnsi="Times New Roman"/>
          <w:color w:val="000000"/>
          <w:sz w:val="28"/>
          <w:szCs w:val="28"/>
          <w:shd w:val="clear" w:color="auto" w:fill="FFFFFF"/>
        </w:rPr>
        <w:t xml:space="preserve"> не желательно попадание прямых солнечных лучей. В питании черви данного вида неприхотливы, поэтому прекрасно подходят для </w:t>
      </w:r>
      <w:proofErr w:type="spellStart"/>
      <w:r w:rsidRPr="000E5E56">
        <w:rPr>
          <w:rFonts w:ascii="Times New Roman" w:hAnsi="Times New Roman"/>
          <w:color w:val="000000"/>
          <w:sz w:val="28"/>
          <w:szCs w:val="28"/>
          <w:shd w:val="clear" w:color="auto" w:fill="FFFFFF"/>
        </w:rPr>
        <w:t>вермикультивирования</w:t>
      </w:r>
      <w:proofErr w:type="spellEnd"/>
      <w:r w:rsidRPr="000E5E56">
        <w:rPr>
          <w:rFonts w:ascii="Times New Roman" w:hAnsi="Times New Roman"/>
          <w:color w:val="000000"/>
          <w:sz w:val="28"/>
          <w:szCs w:val="28"/>
          <w:shd w:val="clear" w:color="auto" w:fill="FFFFFF"/>
        </w:rPr>
        <w:t xml:space="preserve"> и производства гумуса без больших затрат.   </w:t>
      </w:r>
    </w:p>
    <w:p w14:paraId="1B2A7829" w14:textId="77777777" w:rsidR="00F52756" w:rsidRPr="000E5E56" w:rsidRDefault="00624DEA" w:rsidP="00184146">
      <w:pPr>
        <w:spacing w:after="0" w:line="360" w:lineRule="auto"/>
        <w:jc w:val="both"/>
        <w:rPr>
          <w:rFonts w:ascii="Times New Roman" w:hAnsi="Times New Roman"/>
          <w:b/>
          <w:i/>
          <w:color w:val="000000"/>
          <w:sz w:val="28"/>
          <w:szCs w:val="28"/>
          <w:shd w:val="clear" w:color="auto" w:fill="FFFFFF"/>
        </w:rPr>
      </w:pPr>
      <w:r w:rsidRPr="000E5E56">
        <w:rPr>
          <w:rFonts w:ascii="Times New Roman" w:hAnsi="Times New Roman"/>
          <w:b/>
          <w:i/>
          <w:color w:val="000000"/>
          <w:sz w:val="28"/>
          <w:szCs w:val="28"/>
          <w:shd w:val="clear" w:color="auto" w:fill="FFFFFF"/>
        </w:rPr>
        <w:t>2.</w:t>
      </w:r>
      <w:r w:rsidR="00F52756" w:rsidRPr="000E5E56">
        <w:rPr>
          <w:rFonts w:ascii="Times New Roman" w:hAnsi="Times New Roman"/>
          <w:b/>
          <w:i/>
          <w:color w:val="000000"/>
          <w:sz w:val="28"/>
          <w:szCs w:val="28"/>
          <w:shd w:val="clear" w:color="auto" w:fill="FFFFFF"/>
        </w:rPr>
        <w:t xml:space="preserve">Семейство: </w:t>
      </w:r>
      <w:proofErr w:type="spellStart"/>
      <w:r w:rsidR="00820ACE" w:rsidRPr="000E5E56">
        <w:rPr>
          <w:rFonts w:ascii="Times New Roman" w:hAnsi="Times New Roman"/>
          <w:sz w:val="28"/>
          <w:szCs w:val="28"/>
          <w:lang w:val="en-US"/>
        </w:rPr>
        <w:t>Lumbricidae</w:t>
      </w:r>
      <w:proofErr w:type="spellEnd"/>
      <w:r w:rsidR="00820ACE" w:rsidRPr="000E5E56">
        <w:rPr>
          <w:rFonts w:ascii="Times New Roman" w:hAnsi="Times New Roman"/>
          <w:sz w:val="28"/>
          <w:szCs w:val="28"/>
        </w:rPr>
        <w:t xml:space="preserve"> (</w:t>
      </w:r>
      <w:proofErr w:type="spellStart"/>
      <w:r w:rsidR="00820ACE" w:rsidRPr="000E5E56">
        <w:rPr>
          <w:rFonts w:ascii="Times New Roman" w:hAnsi="Times New Roman"/>
          <w:sz w:val="28"/>
          <w:szCs w:val="28"/>
        </w:rPr>
        <w:t>Люмбрициды</w:t>
      </w:r>
      <w:proofErr w:type="spellEnd"/>
      <w:r w:rsidR="00820ACE" w:rsidRPr="000E5E56">
        <w:rPr>
          <w:rFonts w:ascii="Times New Roman" w:hAnsi="Times New Roman"/>
          <w:sz w:val="28"/>
          <w:szCs w:val="28"/>
        </w:rPr>
        <w:t xml:space="preserve"> или Настоящие дождевые черви)</w:t>
      </w:r>
    </w:p>
    <w:p w14:paraId="475071CB" w14:textId="77777777" w:rsidR="00F52756" w:rsidRPr="000E5E56" w:rsidRDefault="00F52756" w:rsidP="00184146">
      <w:pPr>
        <w:spacing w:after="0" w:line="360" w:lineRule="auto"/>
        <w:jc w:val="both"/>
        <w:rPr>
          <w:rFonts w:ascii="Times New Roman" w:hAnsi="Times New Roman"/>
          <w:b/>
          <w:i/>
          <w:color w:val="000000"/>
          <w:sz w:val="28"/>
          <w:szCs w:val="28"/>
          <w:shd w:val="clear" w:color="auto" w:fill="FFFFFF"/>
        </w:rPr>
      </w:pPr>
      <w:r w:rsidRPr="000E5E56">
        <w:rPr>
          <w:rFonts w:ascii="Times New Roman" w:hAnsi="Times New Roman"/>
          <w:b/>
          <w:i/>
          <w:color w:val="000000"/>
          <w:sz w:val="28"/>
          <w:szCs w:val="28"/>
          <w:shd w:val="clear" w:color="auto" w:fill="FFFFFF"/>
        </w:rPr>
        <w:t>Род:</w:t>
      </w:r>
      <w:r w:rsidR="00820ACE" w:rsidRPr="000E5E56">
        <w:rPr>
          <w:rFonts w:ascii="Times New Roman" w:hAnsi="Times New Roman"/>
          <w:b/>
          <w:i/>
          <w:color w:val="000000"/>
          <w:sz w:val="28"/>
          <w:szCs w:val="28"/>
          <w:shd w:val="clear" w:color="auto" w:fill="FFFFFF"/>
        </w:rPr>
        <w:t xml:space="preserve"> </w:t>
      </w:r>
      <w:hyperlink r:id="rId14" w:tgtFrame="_self" w:history="1">
        <w:proofErr w:type="spellStart"/>
        <w:r w:rsidR="00820ACE" w:rsidRPr="000E5E56">
          <w:rPr>
            <w:rStyle w:val="a3"/>
            <w:rFonts w:ascii="Times New Roman" w:hAnsi="Times New Roman"/>
            <w:color w:val="auto"/>
            <w:sz w:val="28"/>
            <w:szCs w:val="28"/>
            <w:u w:val="none"/>
            <w:shd w:val="clear" w:color="auto" w:fill="FFFFFF"/>
          </w:rPr>
          <w:t>Eisenia</w:t>
        </w:r>
        <w:proofErr w:type="spellEnd"/>
      </w:hyperlink>
      <w:r w:rsidR="00820ACE" w:rsidRPr="000E5E56">
        <w:rPr>
          <w:rFonts w:ascii="Times New Roman" w:hAnsi="Times New Roman"/>
          <w:sz w:val="28"/>
          <w:szCs w:val="28"/>
        </w:rPr>
        <w:t xml:space="preserve"> </w:t>
      </w:r>
    </w:p>
    <w:p w14:paraId="742A5BB9" w14:textId="77777777" w:rsidR="00143AAB" w:rsidRPr="000E5E56" w:rsidRDefault="00F52756" w:rsidP="00184146">
      <w:pPr>
        <w:spacing w:after="0" w:line="360" w:lineRule="auto"/>
        <w:jc w:val="both"/>
        <w:rPr>
          <w:rFonts w:ascii="Times New Roman" w:hAnsi="Times New Roman"/>
          <w:bCs/>
          <w:color w:val="333333"/>
          <w:sz w:val="28"/>
          <w:szCs w:val="28"/>
          <w:shd w:val="clear" w:color="auto" w:fill="FFFFFF"/>
        </w:rPr>
      </w:pPr>
      <w:r w:rsidRPr="000E5E56">
        <w:rPr>
          <w:rFonts w:ascii="Times New Roman" w:hAnsi="Times New Roman"/>
          <w:b/>
          <w:i/>
          <w:color w:val="000000"/>
          <w:sz w:val="28"/>
          <w:szCs w:val="28"/>
          <w:shd w:val="clear" w:color="auto" w:fill="FFFFFF"/>
        </w:rPr>
        <w:t>Вид:</w:t>
      </w:r>
      <w:r w:rsidRPr="000E5E56">
        <w:rPr>
          <w:rFonts w:ascii="Times New Roman" w:hAnsi="Times New Roman"/>
          <w:color w:val="000000"/>
          <w:sz w:val="28"/>
          <w:szCs w:val="28"/>
          <w:shd w:val="clear" w:color="auto" w:fill="FFFFFF"/>
        </w:rPr>
        <w:t xml:space="preserve"> </w:t>
      </w:r>
      <w:proofErr w:type="spellStart"/>
      <w:r w:rsidRPr="000E5E56">
        <w:rPr>
          <w:rFonts w:ascii="Times New Roman" w:hAnsi="Times New Roman"/>
          <w:bCs/>
          <w:color w:val="333333"/>
          <w:sz w:val="28"/>
          <w:szCs w:val="28"/>
          <w:shd w:val="clear" w:color="auto" w:fill="FFFFFF"/>
        </w:rPr>
        <w:t>Eisenia</w:t>
      </w:r>
      <w:proofErr w:type="spellEnd"/>
      <w:r w:rsidRPr="000E5E56">
        <w:rPr>
          <w:rFonts w:ascii="Times New Roman" w:hAnsi="Times New Roman"/>
          <w:bCs/>
          <w:color w:val="333333"/>
          <w:sz w:val="28"/>
          <w:szCs w:val="28"/>
          <w:shd w:val="clear" w:color="auto" w:fill="FFFFFF"/>
        </w:rPr>
        <w:t xml:space="preserve"> </w:t>
      </w:r>
      <w:proofErr w:type="spellStart"/>
      <w:r w:rsidRPr="000E5E56">
        <w:rPr>
          <w:rFonts w:ascii="Times New Roman" w:hAnsi="Times New Roman"/>
          <w:bCs/>
          <w:color w:val="333333"/>
          <w:sz w:val="28"/>
          <w:szCs w:val="28"/>
          <w:shd w:val="clear" w:color="auto" w:fill="FFFFFF"/>
        </w:rPr>
        <w:t>foetida</w:t>
      </w:r>
      <w:proofErr w:type="spellEnd"/>
    </w:p>
    <w:p w14:paraId="180DC664" w14:textId="77777777" w:rsidR="00F52756" w:rsidRPr="000E5E56" w:rsidRDefault="00143AAB" w:rsidP="00184146">
      <w:pPr>
        <w:spacing w:after="0" w:line="360" w:lineRule="auto"/>
        <w:jc w:val="both"/>
        <w:rPr>
          <w:rFonts w:ascii="Times New Roman" w:hAnsi="Times New Roman"/>
          <w:bCs/>
          <w:color w:val="333333"/>
          <w:sz w:val="28"/>
          <w:szCs w:val="28"/>
          <w:shd w:val="clear" w:color="auto" w:fill="FFFFFF"/>
        </w:rPr>
      </w:pPr>
      <w:r w:rsidRPr="000E5E56">
        <w:rPr>
          <w:rFonts w:ascii="Times New Roman" w:hAnsi="Times New Roman"/>
          <w:b/>
          <w:i/>
          <w:iCs/>
          <w:color w:val="333333"/>
          <w:sz w:val="28"/>
          <w:szCs w:val="28"/>
          <w:shd w:val="clear" w:color="auto" w:fill="FFFFFF"/>
        </w:rPr>
        <w:t>Порода:</w:t>
      </w:r>
      <w:r w:rsidRPr="000E5E56">
        <w:rPr>
          <w:rFonts w:ascii="Times New Roman" w:hAnsi="Times New Roman"/>
          <w:bCs/>
          <w:color w:val="333333"/>
          <w:sz w:val="28"/>
          <w:szCs w:val="28"/>
          <w:shd w:val="clear" w:color="auto" w:fill="FFFFFF"/>
        </w:rPr>
        <w:t xml:space="preserve"> Красный Калифорнийский червь</w:t>
      </w:r>
      <w:r w:rsidR="00820ACE" w:rsidRPr="000E5E56">
        <w:rPr>
          <w:rFonts w:ascii="Times New Roman" w:hAnsi="Times New Roman"/>
          <w:bCs/>
          <w:color w:val="333333"/>
          <w:sz w:val="28"/>
          <w:szCs w:val="28"/>
          <w:shd w:val="clear" w:color="auto" w:fill="FFFFFF"/>
        </w:rPr>
        <w:t xml:space="preserve"> </w:t>
      </w:r>
    </w:p>
    <w:p w14:paraId="6380994E" w14:textId="77777777" w:rsidR="00143AAB" w:rsidRPr="00211485" w:rsidRDefault="00624DEA" w:rsidP="00184146">
      <w:pPr>
        <w:spacing w:after="0" w:line="360" w:lineRule="auto"/>
        <w:jc w:val="both"/>
        <w:rPr>
          <w:rFonts w:ascii="Times New Roman" w:hAnsi="Times New Roman"/>
          <w:b/>
          <w:bCs/>
          <w:iCs/>
          <w:sz w:val="28"/>
          <w:szCs w:val="28"/>
        </w:rPr>
      </w:pPr>
      <w:r w:rsidRPr="000E5E56">
        <w:rPr>
          <w:rFonts w:ascii="Times New Roman" w:hAnsi="Times New Roman"/>
          <w:color w:val="000000"/>
          <w:sz w:val="28"/>
          <w:szCs w:val="28"/>
        </w:rPr>
        <w:t xml:space="preserve">      </w:t>
      </w:r>
      <w:r w:rsidRPr="00211485">
        <w:rPr>
          <w:rFonts w:ascii="Times New Roman" w:hAnsi="Times New Roman"/>
          <w:sz w:val="28"/>
          <w:szCs w:val="28"/>
        </w:rPr>
        <w:t xml:space="preserve">Черви Красные Калифорнийские черви — американская порода дождевых червей. Отличаются в среднем вдвое большей массой тела (1 </w:t>
      </w:r>
      <w:r w:rsidRPr="00211485">
        <w:rPr>
          <w:rFonts w:ascii="Times New Roman" w:hAnsi="Times New Roman"/>
          <w:sz w:val="28"/>
          <w:szCs w:val="28"/>
        </w:rPr>
        <w:lastRenderedPageBreak/>
        <w:t xml:space="preserve">грамм против 0,5 грамм) и более высокой средней производительностью по переработке органики по сравнению с другими представителями вида. </w:t>
      </w:r>
      <w:r w:rsidRPr="00211485">
        <w:rPr>
          <w:rFonts w:ascii="Times New Roman" w:hAnsi="Times New Roman"/>
          <w:iCs/>
          <w:sz w:val="28"/>
          <w:szCs w:val="28"/>
        </w:rPr>
        <w:t>Его длина до 10 см., диаметр 3-5 мм, масса тела около 1 г., появление нового поколения через 21 день, наступление половой зрелости через 90-120 дней. Потомство двух червей может достигать 1,5 тыс. особей в год</w:t>
      </w:r>
      <w:r w:rsidRPr="00211485">
        <w:rPr>
          <w:rFonts w:ascii="Times New Roman" w:hAnsi="Times New Roman"/>
          <w:b/>
          <w:bCs/>
          <w:iCs/>
          <w:sz w:val="28"/>
          <w:szCs w:val="28"/>
        </w:rPr>
        <w:t>. </w:t>
      </w:r>
      <w:r w:rsidRPr="00211485">
        <w:rPr>
          <w:rStyle w:val="ac"/>
          <w:rFonts w:ascii="Times New Roman" w:hAnsi="Times New Roman"/>
          <w:b w:val="0"/>
          <w:bCs w:val="0"/>
          <w:iCs/>
          <w:sz w:val="28"/>
          <w:szCs w:val="28"/>
          <w:bdr w:val="none" w:sz="0" w:space="0" w:color="auto" w:frame="1"/>
        </w:rPr>
        <w:t>В среднем через 40 дней популяция червей удваивается</w:t>
      </w:r>
      <w:r w:rsidRPr="00211485">
        <w:rPr>
          <w:rFonts w:ascii="Times New Roman" w:hAnsi="Times New Roman"/>
          <w:b/>
          <w:bCs/>
          <w:iCs/>
          <w:sz w:val="28"/>
          <w:szCs w:val="28"/>
        </w:rPr>
        <w:t>.</w:t>
      </w:r>
    </w:p>
    <w:p w14:paraId="57864144" w14:textId="77777777" w:rsidR="00624DEA" w:rsidRPr="00211485" w:rsidRDefault="00143AAB" w:rsidP="00184146">
      <w:pPr>
        <w:pStyle w:val="a4"/>
        <w:spacing w:before="0" w:beforeAutospacing="0" w:after="0" w:afterAutospacing="0" w:line="360" w:lineRule="auto"/>
        <w:jc w:val="both"/>
        <w:textAlignment w:val="baseline"/>
        <w:rPr>
          <w:bCs/>
          <w:sz w:val="28"/>
          <w:szCs w:val="28"/>
          <w:highlight w:val="yellow"/>
          <w:shd w:val="clear" w:color="auto" w:fill="FFFFFF"/>
        </w:rPr>
      </w:pPr>
      <w:r w:rsidRPr="00211485">
        <w:rPr>
          <w:b/>
          <w:bCs/>
          <w:iCs/>
          <w:sz w:val="28"/>
          <w:szCs w:val="28"/>
        </w:rPr>
        <w:t xml:space="preserve">     </w:t>
      </w:r>
      <w:r w:rsidRPr="00211485">
        <w:rPr>
          <w:iCs/>
          <w:sz w:val="28"/>
          <w:szCs w:val="28"/>
        </w:rPr>
        <w:t>Ценность кормов при добавлении биомассы червя увеличивается на 20-25 %. Червь также перерабатывается в белковую муку, содержащую 67 % белка и 20 % жира. Мука помимо других аминокислот содержит и особо ценные — лизин 8 %, метионин 3 %. Белковая мука эффективнее всего используется для производства комбикормов, как пищевая добавка</w:t>
      </w:r>
      <w:r w:rsidR="00624DEA" w:rsidRPr="00211485">
        <w:rPr>
          <w:b/>
          <w:bCs/>
          <w:iCs/>
          <w:sz w:val="28"/>
          <w:szCs w:val="28"/>
        </w:rPr>
        <w:t xml:space="preserve"> </w:t>
      </w:r>
      <w:r w:rsidR="00624DEA" w:rsidRPr="00211485">
        <w:rPr>
          <w:bCs/>
          <w:sz w:val="28"/>
          <w:szCs w:val="28"/>
          <w:shd w:val="clear" w:color="auto" w:fill="FFFFFF"/>
        </w:rPr>
        <w:t>(</w:t>
      </w:r>
      <w:r w:rsidRPr="00211485">
        <w:rPr>
          <w:bCs/>
          <w:sz w:val="28"/>
          <w:szCs w:val="28"/>
          <w:shd w:val="clear" w:color="auto" w:fill="FFFFFF"/>
        </w:rPr>
        <w:t>3</w:t>
      </w:r>
      <w:r w:rsidR="00624DEA" w:rsidRPr="00211485">
        <w:rPr>
          <w:bCs/>
          <w:sz w:val="28"/>
          <w:szCs w:val="28"/>
          <w:shd w:val="clear" w:color="auto" w:fill="FFFFFF"/>
        </w:rPr>
        <w:t>)</w:t>
      </w:r>
      <w:r w:rsidRPr="00211485">
        <w:rPr>
          <w:bCs/>
          <w:sz w:val="28"/>
          <w:szCs w:val="28"/>
          <w:shd w:val="clear" w:color="auto" w:fill="FFFFFF"/>
        </w:rPr>
        <w:t>.</w:t>
      </w:r>
    </w:p>
    <w:p w14:paraId="5482B82D" w14:textId="77777777" w:rsidR="00143AAB" w:rsidRPr="000E5E56" w:rsidRDefault="00143AAB" w:rsidP="00184146">
      <w:pPr>
        <w:spacing w:after="0" w:line="360" w:lineRule="auto"/>
        <w:jc w:val="both"/>
        <w:rPr>
          <w:rFonts w:ascii="Times New Roman" w:hAnsi="Times New Roman"/>
          <w:b/>
          <w:i/>
          <w:color w:val="000000"/>
          <w:sz w:val="28"/>
          <w:szCs w:val="28"/>
          <w:shd w:val="clear" w:color="auto" w:fill="FFFFFF"/>
        </w:rPr>
      </w:pPr>
      <w:r w:rsidRPr="000E5E56">
        <w:rPr>
          <w:rFonts w:ascii="Times New Roman" w:hAnsi="Times New Roman"/>
          <w:b/>
          <w:i/>
          <w:color w:val="000000"/>
          <w:sz w:val="28"/>
          <w:szCs w:val="28"/>
          <w:shd w:val="clear" w:color="auto" w:fill="FFFFFF"/>
        </w:rPr>
        <w:t xml:space="preserve">2.Семейство: </w:t>
      </w:r>
      <w:proofErr w:type="spellStart"/>
      <w:r w:rsidRPr="000E5E56">
        <w:rPr>
          <w:rFonts w:ascii="Times New Roman" w:hAnsi="Times New Roman"/>
          <w:sz w:val="28"/>
          <w:szCs w:val="28"/>
          <w:lang w:val="en-US"/>
        </w:rPr>
        <w:t>Lumbricidae</w:t>
      </w:r>
      <w:proofErr w:type="spellEnd"/>
      <w:r w:rsidRPr="000E5E56">
        <w:rPr>
          <w:rFonts w:ascii="Times New Roman" w:hAnsi="Times New Roman"/>
          <w:sz w:val="28"/>
          <w:szCs w:val="28"/>
        </w:rPr>
        <w:t xml:space="preserve"> (</w:t>
      </w:r>
      <w:proofErr w:type="spellStart"/>
      <w:r w:rsidRPr="000E5E56">
        <w:rPr>
          <w:rFonts w:ascii="Times New Roman" w:hAnsi="Times New Roman"/>
          <w:sz w:val="28"/>
          <w:szCs w:val="28"/>
        </w:rPr>
        <w:t>Люмбрициды</w:t>
      </w:r>
      <w:proofErr w:type="spellEnd"/>
      <w:r w:rsidRPr="000E5E56">
        <w:rPr>
          <w:rFonts w:ascii="Times New Roman" w:hAnsi="Times New Roman"/>
          <w:sz w:val="28"/>
          <w:szCs w:val="28"/>
        </w:rPr>
        <w:t xml:space="preserve"> или Настоящие дождевые черви)</w:t>
      </w:r>
    </w:p>
    <w:p w14:paraId="35E07475" w14:textId="77777777" w:rsidR="00143AAB" w:rsidRPr="000E5E56" w:rsidRDefault="00143AAB" w:rsidP="00184146">
      <w:pPr>
        <w:spacing w:after="0" w:line="360" w:lineRule="auto"/>
        <w:jc w:val="both"/>
        <w:rPr>
          <w:rFonts w:ascii="Times New Roman" w:hAnsi="Times New Roman"/>
          <w:b/>
          <w:i/>
          <w:color w:val="000000"/>
          <w:sz w:val="28"/>
          <w:szCs w:val="28"/>
          <w:shd w:val="clear" w:color="auto" w:fill="FFFFFF"/>
        </w:rPr>
      </w:pPr>
      <w:r w:rsidRPr="000E5E56">
        <w:rPr>
          <w:rFonts w:ascii="Times New Roman" w:hAnsi="Times New Roman"/>
          <w:b/>
          <w:i/>
          <w:color w:val="000000"/>
          <w:sz w:val="28"/>
          <w:szCs w:val="28"/>
          <w:shd w:val="clear" w:color="auto" w:fill="FFFFFF"/>
        </w:rPr>
        <w:t xml:space="preserve">Род: </w:t>
      </w:r>
      <w:hyperlink r:id="rId15" w:tgtFrame="_self" w:history="1">
        <w:proofErr w:type="spellStart"/>
        <w:r w:rsidRPr="000E5E56">
          <w:rPr>
            <w:rStyle w:val="a3"/>
            <w:rFonts w:ascii="Times New Roman" w:hAnsi="Times New Roman"/>
            <w:color w:val="auto"/>
            <w:sz w:val="28"/>
            <w:szCs w:val="28"/>
            <w:u w:val="none"/>
            <w:shd w:val="clear" w:color="auto" w:fill="FFFFFF"/>
          </w:rPr>
          <w:t>Eisenia</w:t>
        </w:r>
        <w:proofErr w:type="spellEnd"/>
      </w:hyperlink>
      <w:r w:rsidRPr="000E5E56">
        <w:rPr>
          <w:rFonts w:ascii="Times New Roman" w:hAnsi="Times New Roman"/>
          <w:sz w:val="28"/>
          <w:szCs w:val="28"/>
        </w:rPr>
        <w:t xml:space="preserve"> </w:t>
      </w:r>
    </w:p>
    <w:p w14:paraId="7EE08BBC" w14:textId="77777777" w:rsidR="00143AAB" w:rsidRPr="000E5E56" w:rsidRDefault="00143AAB" w:rsidP="00184146">
      <w:pPr>
        <w:spacing w:after="0" w:line="360" w:lineRule="auto"/>
        <w:jc w:val="both"/>
        <w:rPr>
          <w:rFonts w:ascii="Times New Roman" w:hAnsi="Times New Roman"/>
          <w:bCs/>
          <w:color w:val="333333"/>
          <w:sz w:val="28"/>
          <w:szCs w:val="28"/>
          <w:shd w:val="clear" w:color="auto" w:fill="FFFFFF"/>
        </w:rPr>
      </w:pPr>
      <w:r w:rsidRPr="000E5E56">
        <w:rPr>
          <w:rFonts w:ascii="Times New Roman" w:hAnsi="Times New Roman"/>
          <w:b/>
          <w:i/>
          <w:color w:val="000000"/>
          <w:sz w:val="28"/>
          <w:szCs w:val="28"/>
          <w:shd w:val="clear" w:color="auto" w:fill="FFFFFF"/>
        </w:rPr>
        <w:t>Вид:</w:t>
      </w:r>
      <w:r w:rsidRPr="000E5E56">
        <w:rPr>
          <w:rFonts w:ascii="Times New Roman" w:hAnsi="Times New Roman"/>
          <w:color w:val="000000"/>
          <w:sz w:val="28"/>
          <w:szCs w:val="28"/>
          <w:shd w:val="clear" w:color="auto" w:fill="FFFFFF"/>
        </w:rPr>
        <w:t xml:space="preserve"> </w:t>
      </w:r>
      <w:proofErr w:type="spellStart"/>
      <w:r w:rsidRPr="000E5E56">
        <w:rPr>
          <w:rFonts w:ascii="Times New Roman" w:hAnsi="Times New Roman"/>
          <w:bCs/>
          <w:color w:val="333333"/>
          <w:sz w:val="28"/>
          <w:szCs w:val="28"/>
          <w:shd w:val="clear" w:color="auto" w:fill="FFFFFF"/>
        </w:rPr>
        <w:t>Eisenia</w:t>
      </w:r>
      <w:proofErr w:type="spellEnd"/>
      <w:r w:rsidRPr="000E5E56">
        <w:rPr>
          <w:rFonts w:ascii="Times New Roman" w:hAnsi="Times New Roman"/>
          <w:bCs/>
          <w:color w:val="333333"/>
          <w:sz w:val="28"/>
          <w:szCs w:val="28"/>
          <w:shd w:val="clear" w:color="auto" w:fill="FFFFFF"/>
        </w:rPr>
        <w:t xml:space="preserve"> </w:t>
      </w:r>
      <w:proofErr w:type="spellStart"/>
      <w:r w:rsidRPr="000E5E56">
        <w:rPr>
          <w:rFonts w:ascii="Times New Roman" w:hAnsi="Times New Roman"/>
          <w:bCs/>
          <w:color w:val="333333"/>
          <w:sz w:val="28"/>
          <w:szCs w:val="28"/>
          <w:shd w:val="clear" w:color="auto" w:fill="FFFFFF"/>
        </w:rPr>
        <w:t>foetida</w:t>
      </w:r>
      <w:proofErr w:type="spellEnd"/>
    </w:p>
    <w:p w14:paraId="075DA655" w14:textId="77777777" w:rsidR="00143AAB" w:rsidRPr="000E5E56" w:rsidRDefault="00143AAB" w:rsidP="00184146">
      <w:pPr>
        <w:spacing w:after="0" w:line="360" w:lineRule="auto"/>
        <w:jc w:val="both"/>
        <w:rPr>
          <w:rFonts w:ascii="Times New Roman" w:hAnsi="Times New Roman"/>
          <w:bCs/>
          <w:color w:val="333333"/>
          <w:sz w:val="28"/>
          <w:szCs w:val="28"/>
          <w:shd w:val="clear" w:color="auto" w:fill="FFFFFF"/>
        </w:rPr>
      </w:pPr>
      <w:r w:rsidRPr="000E5E56">
        <w:rPr>
          <w:rFonts w:ascii="Times New Roman" w:hAnsi="Times New Roman"/>
          <w:b/>
          <w:i/>
          <w:iCs/>
          <w:color w:val="333333"/>
          <w:sz w:val="28"/>
          <w:szCs w:val="28"/>
          <w:shd w:val="clear" w:color="auto" w:fill="FFFFFF"/>
        </w:rPr>
        <w:t>Порода:</w:t>
      </w:r>
      <w:r w:rsidRPr="000E5E56">
        <w:rPr>
          <w:rFonts w:ascii="Times New Roman" w:hAnsi="Times New Roman"/>
          <w:bCs/>
          <w:color w:val="333333"/>
          <w:sz w:val="28"/>
          <w:szCs w:val="28"/>
          <w:shd w:val="clear" w:color="auto" w:fill="FFFFFF"/>
        </w:rPr>
        <w:t xml:space="preserve"> Владимирский старатель </w:t>
      </w:r>
    </w:p>
    <w:p w14:paraId="2EC2C83F" w14:textId="77777777" w:rsidR="00DE104E" w:rsidRPr="000E5E56" w:rsidRDefault="00143AAB" w:rsidP="00184146">
      <w:pPr>
        <w:shd w:val="clear" w:color="auto" w:fill="FFFFFF"/>
        <w:spacing w:after="0" w:line="360" w:lineRule="auto"/>
        <w:jc w:val="both"/>
        <w:rPr>
          <w:rFonts w:ascii="Times New Roman" w:eastAsia="Times New Roman" w:hAnsi="Times New Roman"/>
          <w:sz w:val="28"/>
          <w:szCs w:val="28"/>
          <w:lang w:eastAsia="ru-RU"/>
        </w:rPr>
      </w:pPr>
      <w:r w:rsidRPr="000E5E56">
        <w:rPr>
          <w:rFonts w:ascii="Times New Roman" w:eastAsia="Times New Roman" w:hAnsi="Times New Roman"/>
          <w:sz w:val="28"/>
          <w:szCs w:val="28"/>
          <w:shd w:val="clear" w:color="auto" w:fill="FFFFFF"/>
          <w:lang w:eastAsia="ru-RU"/>
        </w:rPr>
        <w:t xml:space="preserve">       </w:t>
      </w:r>
      <w:r w:rsidR="00DE104E" w:rsidRPr="000E5E56">
        <w:rPr>
          <w:rFonts w:ascii="Times New Roman" w:eastAsia="Times New Roman" w:hAnsi="Times New Roman"/>
          <w:sz w:val="28"/>
          <w:szCs w:val="28"/>
          <w:shd w:val="clear" w:color="auto" w:fill="FFFFFF"/>
          <w:lang w:eastAsia="ru-RU"/>
        </w:rPr>
        <w:t xml:space="preserve">Червь Старатель – селекционный вид навозного червя </w:t>
      </w:r>
      <w:proofErr w:type="spellStart"/>
      <w:r w:rsidR="00DE104E" w:rsidRPr="000E5E56">
        <w:rPr>
          <w:rFonts w:ascii="Times New Roman" w:eastAsia="Times New Roman" w:hAnsi="Times New Roman"/>
          <w:sz w:val="28"/>
          <w:szCs w:val="28"/>
          <w:shd w:val="clear" w:color="auto" w:fill="FFFFFF"/>
          <w:lang w:eastAsia="ru-RU"/>
        </w:rPr>
        <w:t>Eisenia</w:t>
      </w:r>
      <w:proofErr w:type="spellEnd"/>
      <w:r w:rsidRPr="000E5E56">
        <w:rPr>
          <w:rFonts w:ascii="Times New Roman" w:eastAsia="Times New Roman" w:hAnsi="Times New Roman"/>
          <w:sz w:val="28"/>
          <w:szCs w:val="28"/>
          <w:shd w:val="clear" w:color="auto" w:fill="FFFFFF"/>
          <w:lang w:eastAsia="ru-RU"/>
        </w:rPr>
        <w:t xml:space="preserve"> </w:t>
      </w:r>
      <w:proofErr w:type="spellStart"/>
      <w:r w:rsidR="00DE104E" w:rsidRPr="000E5E56">
        <w:rPr>
          <w:rFonts w:ascii="Times New Roman" w:eastAsia="Times New Roman" w:hAnsi="Times New Roman"/>
          <w:sz w:val="28"/>
          <w:szCs w:val="28"/>
          <w:shd w:val="clear" w:color="auto" w:fill="FFFFFF"/>
          <w:lang w:eastAsia="ru-RU"/>
        </w:rPr>
        <w:t>foetida</w:t>
      </w:r>
      <w:proofErr w:type="spellEnd"/>
      <w:r w:rsidR="00DE104E" w:rsidRPr="000E5E56">
        <w:rPr>
          <w:rFonts w:ascii="Times New Roman" w:eastAsia="Times New Roman" w:hAnsi="Times New Roman"/>
          <w:sz w:val="28"/>
          <w:szCs w:val="28"/>
          <w:shd w:val="clear" w:color="auto" w:fill="FFFFFF"/>
          <w:lang w:eastAsia="ru-RU"/>
        </w:rPr>
        <w:t>, выведенный профессором А.М. Игониным в 1982г., путём скрещивания</w:t>
      </w:r>
      <w:r w:rsidR="00DE104E" w:rsidRPr="000E5E56">
        <w:rPr>
          <w:rFonts w:ascii="Times New Roman" w:eastAsia="Times New Roman" w:hAnsi="Times New Roman"/>
          <w:sz w:val="28"/>
          <w:szCs w:val="28"/>
          <w:lang w:eastAsia="ru-RU"/>
        </w:rPr>
        <w:t> северной (местной) и южной (киргизской) разновидности,</w:t>
      </w:r>
      <w:r w:rsidR="00DE104E" w:rsidRPr="000E5E56">
        <w:rPr>
          <w:rFonts w:ascii="Times New Roman" w:eastAsia="Times New Roman" w:hAnsi="Times New Roman"/>
          <w:sz w:val="28"/>
          <w:szCs w:val="28"/>
          <w:shd w:val="clear" w:color="auto" w:fill="FFFFFF"/>
          <w:lang w:eastAsia="ru-RU"/>
        </w:rPr>
        <w:t xml:space="preserve"> отличающийся набором уникальных качеств: высокая скорость переработки отходов, неприхотливость, выносливость. Цель его выведения — естественное восстановление истощенных земледелием почв. </w:t>
      </w:r>
      <w:r w:rsidRPr="000E5E56">
        <w:rPr>
          <w:rFonts w:ascii="Times New Roman" w:eastAsia="Times New Roman" w:hAnsi="Times New Roman"/>
          <w:sz w:val="28"/>
          <w:szCs w:val="28"/>
          <w:lang w:eastAsia="ru-RU"/>
        </w:rPr>
        <w:t xml:space="preserve">Выглядят Старатели практически так же, как и обычные дождевые черви: кольчатое тело покрыто слизью, вытянуто в длину (до 6-8 см в спокойном состоянии), в поперечном разрезе круглое. Снаружи у животного есть щетинки, с помощью которых оно передвигается. Эти черви — гермафродиты, поэтому все взрослые, способные к размножению экземпляры имеют спереди утолщение в виде пояска, в котором формируются и зреют яйца. Передняя часть тела утолщена и немного темнее хвостовой. Благодаря развитым продольным и кольцевым мышцам червь может значительно </w:t>
      </w:r>
      <w:r w:rsidRPr="000E5E56">
        <w:rPr>
          <w:rFonts w:ascii="Times New Roman" w:eastAsia="Times New Roman" w:hAnsi="Times New Roman"/>
          <w:sz w:val="28"/>
          <w:szCs w:val="28"/>
          <w:lang w:eastAsia="ru-RU"/>
        </w:rPr>
        <w:lastRenderedPageBreak/>
        <w:t xml:space="preserve">сокращаться и удлиняться, обеспечивая тем самым перемещение в почве. </w:t>
      </w:r>
      <w:r w:rsidR="00DE104E" w:rsidRPr="000E5E56">
        <w:rPr>
          <w:rFonts w:ascii="Times New Roman" w:eastAsia="Times New Roman" w:hAnsi="Times New Roman"/>
          <w:sz w:val="28"/>
          <w:szCs w:val="28"/>
          <w:lang w:eastAsia="ru-RU"/>
        </w:rPr>
        <w:t>За лето популяция из 100 червей на одном квадратном метре прокладывает в почве километр ходов, делая ее рыхлой, водо- и воздухопроницаемой</w:t>
      </w:r>
      <w:r w:rsidRPr="000E5E56">
        <w:rPr>
          <w:rFonts w:ascii="Times New Roman" w:eastAsia="Times New Roman" w:hAnsi="Times New Roman"/>
          <w:sz w:val="28"/>
          <w:szCs w:val="28"/>
          <w:lang w:eastAsia="ru-RU"/>
        </w:rPr>
        <w:t>, попутно перерабатывая органику и повышая плодородие почв (4).</w:t>
      </w:r>
    </w:p>
    <w:p w14:paraId="373D0C09" w14:textId="77777777" w:rsidR="00231CD7" w:rsidRDefault="00231CD7" w:rsidP="00184146">
      <w:pPr>
        <w:pStyle w:val="a4"/>
        <w:spacing w:before="0" w:beforeAutospacing="0" w:after="0" w:afterAutospacing="0" w:line="360" w:lineRule="auto"/>
        <w:contextualSpacing/>
        <w:jc w:val="center"/>
        <w:rPr>
          <w:b/>
          <w:bCs/>
          <w:color w:val="000000"/>
          <w:sz w:val="28"/>
          <w:szCs w:val="28"/>
        </w:rPr>
      </w:pPr>
    </w:p>
    <w:p w14:paraId="0188E9AA" w14:textId="0274257D" w:rsidR="00233083" w:rsidRPr="000E5E56" w:rsidRDefault="00F52756" w:rsidP="00184146">
      <w:pPr>
        <w:pStyle w:val="a4"/>
        <w:spacing w:before="0" w:beforeAutospacing="0" w:after="0" w:afterAutospacing="0" w:line="360" w:lineRule="auto"/>
        <w:contextualSpacing/>
        <w:jc w:val="center"/>
        <w:rPr>
          <w:b/>
          <w:bCs/>
          <w:color w:val="000000"/>
          <w:sz w:val="28"/>
          <w:szCs w:val="28"/>
        </w:rPr>
      </w:pPr>
      <w:r w:rsidRPr="000E5E56">
        <w:rPr>
          <w:b/>
          <w:bCs/>
          <w:color w:val="000000"/>
          <w:sz w:val="28"/>
          <w:szCs w:val="28"/>
        </w:rPr>
        <w:t>2.2</w:t>
      </w:r>
      <w:r w:rsidR="00233083" w:rsidRPr="00231CD7">
        <w:rPr>
          <w:bCs/>
          <w:color w:val="000000"/>
          <w:sz w:val="28"/>
          <w:szCs w:val="28"/>
        </w:rPr>
        <w:t xml:space="preserve">.  </w:t>
      </w:r>
      <w:r w:rsidR="00231CD7" w:rsidRPr="00231CD7">
        <w:rPr>
          <w:sz w:val="28"/>
          <w:szCs w:val="28"/>
        </w:rPr>
        <w:t>Методики изучения биологической активности биогумуса</w:t>
      </w:r>
    </w:p>
    <w:p w14:paraId="7C78CAE3" w14:textId="77777777" w:rsidR="00DE104E" w:rsidRPr="000E5E56" w:rsidRDefault="007863D8" w:rsidP="00184146">
      <w:pPr>
        <w:spacing w:after="0" w:line="360" w:lineRule="auto"/>
        <w:rPr>
          <w:rFonts w:ascii="Times New Roman" w:hAnsi="Times New Roman"/>
          <w:sz w:val="28"/>
          <w:szCs w:val="28"/>
        </w:rPr>
      </w:pPr>
      <w:r w:rsidRPr="000E5E56">
        <w:rPr>
          <w:rFonts w:ascii="Times New Roman" w:hAnsi="Times New Roman"/>
          <w:bCs/>
          <w:color w:val="000000"/>
          <w:sz w:val="28"/>
          <w:szCs w:val="28"/>
        </w:rPr>
        <w:t xml:space="preserve">        </w:t>
      </w:r>
      <w:r w:rsidR="00DE104E" w:rsidRPr="000E5E56">
        <w:rPr>
          <w:rFonts w:ascii="Times New Roman" w:hAnsi="Times New Roman"/>
          <w:sz w:val="28"/>
          <w:szCs w:val="28"/>
        </w:rPr>
        <w:t xml:space="preserve">Чтобы оценить биоэкологическую активность </w:t>
      </w:r>
      <w:r w:rsidR="00DE104E" w:rsidRPr="000E5E56">
        <w:rPr>
          <w:rFonts w:ascii="Times New Roman" w:hAnsi="Times New Roman"/>
          <w:color w:val="000000"/>
          <w:sz w:val="28"/>
          <w:szCs w:val="28"/>
        </w:rPr>
        <w:t>биогумуса от разных видов червей</w:t>
      </w:r>
      <w:r w:rsidR="00DE104E" w:rsidRPr="000E5E56">
        <w:rPr>
          <w:rFonts w:ascii="Times New Roman" w:hAnsi="Times New Roman"/>
          <w:sz w:val="28"/>
          <w:szCs w:val="28"/>
        </w:rPr>
        <w:t xml:space="preserve"> были использованы следующие методики:</w:t>
      </w:r>
    </w:p>
    <w:p w14:paraId="410C6625" w14:textId="77777777" w:rsidR="00DE104E" w:rsidRPr="000E5E56" w:rsidRDefault="00DE104E" w:rsidP="00184146">
      <w:pPr>
        <w:widowControl w:val="0"/>
        <w:spacing w:after="0" w:line="360" w:lineRule="auto"/>
        <w:jc w:val="both"/>
        <w:rPr>
          <w:rFonts w:ascii="Times New Roman" w:hAnsi="Times New Roman"/>
          <w:sz w:val="28"/>
          <w:szCs w:val="28"/>
        </w:rPr>
      </w:pPr>
      <w:r w:rsidRPr="000E5E56">
        <w:rPr>
          <w:rFonts w:ascii="Times New Roman" w:hAnsi="Times New Roman"/>
          <w:i/>
          <w:sz w:val="28"/>
          <w:szCs w:val="28"/>
        </w:rPr>
        <w:t xml:space="preserve">     </w:t>
      </w:r>
      <w:r w:rsidRPr="000E5E56">
        <w:rPr>
          <w:rFonts w:ascii="Times New Roman" w:hAnsi="Times New Roman"/>
          <w:i/>
          <w:sz w:val="28"/>
          <w:szCs w:val="28"/>
          <w:u w:val="single"/>
        </w:rPr>
        <w:t xml:space="preserve">Метод </w:t>
      </w:r>
      <w:proofErr w:type="spellStart"/>
      <w:r w:rsidRPr="000E5E56">
        <w:rPr>
          <w:rFonts w:ascii="Times New Roman" w:hAnsi="Times New Roman"/>
          <w:i/>
          <w:sz w:val="28"/>
          <w:szCs w:val="28"/>
          <w:u w:val="single"/>
        </w:rPr>
        <w:t>биопроб</w:t>
      </w:r>
      <w:proofErr w:type="spellEnd"/>
      <w:r w:rsidRPr="000E5E56">
        <w:rPr>
          <w:rFonts w:ascii="Times New Roman" w:hAnsi="Times New Roman"/>
          <w:i/>
          <w:sz w:val="28"/>
          <w:szCs w:val="28"/>
          <w:u w:val="single"/>
        </w:rPr>
        <w:t>.</w:t>
      </w:r>
      <w:r w:rsidRPr="000E5E56">
        <w:rPr>
          <w:rFonts w:ascii="Times New Roman" w:hAnsi="Times New Roman"/>
          <w:sz w:val="28"/>
          <w:szCs w:val="28"/>
        </w:rPr>
        <w:t xml:space="preserve"> Это один из комплексных методов исследования влияния биогумуса на жизнедеятельность растений. </w:t>
      </w:r>
    </w:p>
    <w:p w14:paraId="13B76C3D" w14:textId="77777777" w:rsidR="00DE104E" w:rsidRPr="000E5E56" w:rsidRDefault="00DE104E" w:rsidP="00184146">
      <w:pPr>
        <w:spacing w:after="0" w:line="360" w:lineRule="auto"/>
        <w:ind w:right="113"/>
        <w:jc w:val="both"/>
        <w:rPr>
          <w:rFonts w:ascii="Times New Roman" w:hAnsi="Times New Roman"/>
          <w:sz w:val="28"/>
          <w:szCs w:val="28"/>
        </w:rPr>
      </w:pPr>
      <w:r w:rsidRPr="000E5E56">
        <w:rPr>
          <w:rFonts w:ascii="Times New Roman" w:hAnsi="Times New Roman"/>
          <w:b/>
          <w:i/>
          <w:sz w:val="28"/>
          <w:szCs w:val="28"/>
          <w:u w:val="single"/>
        </w:rPr>
        <w:t>Вариант 1</w:t>
      </w:r>
      <w:r w:rsidRPr="000E5E56">
        <w:rPr>
          <w:rFonts w:ascii="Times New Roman" w:hAnsi="Times New Roman"/>
          <w:sz w:val="28"/>
          <w:szCs w:val="28"/>
        </w:rPr>
        <w:t xml:space="preserve"> м</w:t>
      </w:r>
      <w:r w:rsidRPr="000E5E56">
        <w:rPr>
          <w:rFonts w:ascii="Times New Roman" w:hAnsi="Times New Roman"/>
          <w:b/>
          <w:sz w:val="28"/>
          <w:szCs w:val="28"/>
        </w:rPr>
        <w:t xml:space="preserve">етода </w:t>
      </w:r>
      <w:proofErr w:type="spellStart"/>
      <w:r w:rsidRPr="000E5E56">
        <w:rPr>
          <w:rFonts w:ascii="Times New Roman" w:hAnsi="Times New Roman"/>
          <w:b/>
          <w:sz w:val="28"/>
          <w:szCs w:val="28"/>
        </w:rPr>
        <w:t>биопроб</w:t>
      </w:r>
      <w:proofErr w:type="spellEnd"/>
      <w:r w:rsidRPr="000E5E56">
        <w:rPr>
          <w:rFonts w:ascii="Times New Roman" w:hAnsi="Times New Roman"/>
          <w:b/>
          <w:sz w:val="28"/>
          <w:szCs w:val="28"/>
        </w:rPr>
        <w:t xml:space="preserve"> </w:t>
      </w:r>
      <w:r w:rsidRPr="000E5E56">
        <w:rPr>
          <w:rFonts w:ascii="Times New Roman" w:hAnsi="Times New Roman"/>
          <w:sz w:val="28"/>
          <w:szCs w:val="28"/>
        </w:rPr>
        <w:t xml:space="preserve">определяет воздействие биогумуса по энергии прорастания семян (сутки), которая является показателем влияния на процессы в растительных организмах. Для этого семена биотестов проращиваются в растворе из образцов биогумуса, взятых в полевых исследованиях.   </w:t>
      </w:r>
    </w:p>
    <w:p w14:paraId="7EC02EFB" w14:textId="57500B22" w:rsidR="002B2A1D" w:rsidRPr="000E5E56" w:rsidRDefault="00DE104E" w:rsidP="00184146">
      <w:pPr>
        <w:spacing w:after="0" w:line="360" w:lineRule="auto"/>
        <w:ind w:left="113" w:right="113" w:firstLine="709"/>
        <w:jc w:val="both"/>
        <w:rPr>
          <w:rFonts w:ascii="Times New Roman" w:hAnsi="Times New Roman"/>
          <w:color w:val="000000"/>
          <w:sz w:val="28"/>
          <w:szCs w:val="28"/>
        </w:rPr>
      </w:pPr>
      <w:r w:rsidRPr="000E5E56">
        <w:rPr>
          <w:rFonts w:ascii="Times New Roman" w:hAnsi="Times New Roman"/>
          <w:sz w:val="28"/>
          <w:szCs w:val="28"/>
        </w:rPr>
        <w:t>Предварительно из образцов биогумуса готовятся вытяжки из расчёта 1:1,5 (40 г биогумуса и 60 мл воды). Для каждого варианта берется по 6 чашек Петри.  На дно каждой чашки Петри вносят по 10 мл соответствующего образца почвенной вытяжки, в качестве контроля используют дистиллированную воду. В чашку Петри вносятся и равномерно распределяются по 20 семян биотеста. В качестве биотеста рекомендуется использовать семена редиса</w:t>
      </w:r>
      <w:r w:rsidR="004B5D6E">
        <w:rPr>
          <w:rFonts w:ascii="Times New Roman" w:hAnsi="Times New Roman"/>
          <w:sz w:val="28"/>
          <w:szCs w:val="28"/>
        </w:rPr>
        <w:t xml:space="preserve"> (сорт «Алешка»)</w:t>
      </w:r>
      <w:r w:rsidRPr="000E5E56">
        <w:rPr>
          <w:rFonts w:ascii="Times New Roman" w:hAnsi="Times New Roman"/>
          <w:sz w:val="28"/>
          <w:szCs w:val="28"/>
        </w:rPr>
        <w:t xml:space="preserve">, которые обладают хорошей всхожестью и скоростью </w:t>
      </w:r>
      <w:r w:rsidRPr="000E5E56">
        <w:rPr>
          <w:rFonts w:ascii="Times New Roman" w:hAnsi="Times New Roman"/>
          <w:color w:val="000000"/>
          <w:sz w:val="28"/>
          <w:szCs w:val="28"/>
        </w:rPr>
        <w:t xml:space="preserve">прорастания </w:t>
      </w:r>
      <w:r w:rsidRPr="004B5D6E">
        <w:rPr>
          <w:rFonts w:ascii="Times New Roman" w:hAnsi="Times New Roman"/>
          <w:b/>
          <w:bCs/>
          <w:sz w:val="28"/>
          <w:szCs w:val="28"/>
        </w:rPr>
        <w:t>(Приложение</w:t>
      </w:r>
      <w:r w:rsidR="0021007D" w:rsidRPr="004B5D6E">
        <w:rPr>
          <w:rFonts w:ascii="Times New Roman" w:hAnsi="Times New Roman"/>
          <w:b/>
          <w:bCs/>
          <w:sz w:val="28"/>
          <w:szCs w:val="28"/>
        </w:rPr>
        <w:t xml:space="preserve"> </w:t>
      </w:r>
      <w:r w:rsidR="00230BC0" w:rsidRPr="004B5D6E">
        <w:rPr>
          <w:rFonts w:ascii="Times New Roman" w:hAnsi="Times New Roman"/>
          <w:b/>
          <w:bCs/>
          <w:sz w:val="28"/>
          <w:szCs w:val="28"/>
        </w:rPr>
        <w:t>1</w:t>
      </w:r>
      <w:r w:rsidR="004B5D6E">
        <w:rPr>
          <w:rFonts w:ascii="Times New Roman" w:hAnsi="Times New Roman"/>
          <w:b/>
          <w:bCs/>
          <w:sz w:val="28"/>
          <w:szCs w:val="28"/>
        </w:rPr>
        <w:t>, 2</w:t>
      </w:r>
      <w:r w:rsidRPr="004B5D6E">
        <w:rPr>
          <w:rFonts w:ascii="Times New Roman" w:hAnsi="Times New Roman"/>
          <w:b/>
          <w:bCs/>
          <w:sz w:val="28"/>
          <w:szCs w:val="28"/>
        </w:rPr>
        <w:t>)</w:t>
      </w:r>
    </w:p>
    <w:p w14:paraId="39254906" w14:textId="4AED24DE" w:rsidR="00DE104E" w:rsidRPr="000E5E56" w:rsidRDefault="00DE104E" w:rsidP="00184146">
      <w:pPr>
        <w:spacing w:after="0" w:line="360" w:lineRule="auto"/>
        <w:ind w:left="113" w:right="113" w:firstLine="709"/>
        <w:jc w:val="both"/>
        <w:rPr>
          <w:rFonts w:ascii="Times New Roman" w:hAnsi="Times New Roman"/>
          <w:i/>
          <w:color w:val="000000"/>
          <w:sz w:val="28"/>
          <w:szCs w:val="28"/>
        </w:rPr>
      </w:pPr>
      <w:r w:rsidRPr="000E5E56">
        <w:rPr>
          <w:rFonts w:ascii="Times New Roman" w:hAnsi="Times New Roman"/>
          <w:color w:val="000000"/>
          <w:sz w:val="28"/>
          <w:szCs w:val="28"/>
        </w:rPr>
        <w:t xml:space="preserve">Чашки закрываются и семена проращиваются при температуре +26…+28С </w:t>
      </w:r>
      <w:r w:rsidRPr="000E5E56">
        <w:rPr>
          <w:rFonts w:ascii="Times New Roman" w:hAnsi="Times New Roman"/>
          <w:i/>
          <w:color w:val="000000"/>
          <w:sz w:val="28"/>
          <w:szCs w:val="28"/>
        </w:rPr>
        <w:t>[</w:t>
      </w:r>
      <w:proofErr w:type="spellStart"/>
      <w:r w:rsidRPr="000E5E56">
        <w:rPr>
          <w:rFonts w:ascii="Times New Roman" w:hAnsi="Times New Roman"/>
          <w:i/>
          <w:color w:val="000000"/>
          <w:sz w:val="28"/>
          <w:szCs w:val="28"/>
        </w:rPr>
        <w:t>Кавеленова</w:t>
      </w:r>
      <w:proofErr w:type="spellEnd"/>
      <w:r w:rsidRPr="000E5E56">
        <w:rPr>
          <w:rFonts w:ascii="Times New Roman" w:hAnsi="Times New Roman"/>
          <w:i/>
          <w:color w:val="000000"/>
          <w:sz w:val="28"/>
          <w:szCs w:val="28"/>
        </w:rPr>
        <w:t>, 1978].</w:t>
      </w:r>
    </w:p>
    <w:p w14:paraId="666F2FAA" w14:textId="77777777" w:rsidR="00DE104E" w:rsidRPr="000E5E56" w:rsidRDefault="00DE104E" w:rsidP="00184146">
      <w:pPr>
        <w:spacing w:after="0" w:line="360" w:lineRule="auto"/>
        <w:ind w:left="113" w:right="113" w:firstLine="709"/>
        <w:jc w:val="both"/>
        <w:rPr>
          <w:rFonts w:ascii="Times New Roman" w:hAnsi="Times New Roman"/>
          <w:sz w:val="28"/>
          <w:szCs w:val="28"/>
        </w:rPr>
      </w:pPr>
      <w:r w:rsidRPr="000E5E56">
        <w:rPr>
          <w:rFonts w:ascii="Times New Roman" w:hAnsi="Times New Roman"/>
          <w:color w:val="000000"/>
          <w:sz w:val="28"/>
          <w:szCs w:val="28"/>
        </w:rPr>
        <w:t>Учет проростков проводился ежедневно, начиная со 2-х суток с момента закладки семян. Энергию прорастания (сутки) определяли</w:t>
      </w:r>
      <w:r w:rsidRPr="000E5E56">
        <w:rPr>
          <w:rFonts w:ascii="Times New Roman" w:hAnsi="Times New Roman"/>
          <w:sz w:val="28"/>
          <w:szCs w:val="28"/>
        </w:rPr>
        <w:t xml:space="preserve"> по формуле:</w:t>
      </w:r>
    </w:p>
    <w:p w14:paraId="52846758" w14:textId="77777777" w:rsidR="00DE104E" w:rsidRPr="000E5E56" w:rsidRDefault="00E77492" w:rsidP="00184146">
      <w:pPr>
        <w:spacing w:after="0" w:line="360" w:lineRule="auto"/>
        <w:ind w:left="113" w:right="113" w:firstLine="709"/>
        <w:jc w:val="both"/>
        <w:rPr>
          <w:rFonts w:ascii="Times New Roman" w:hAnsi="Times New Roman"/>
          <w:sz w:val="28"/>
          <w:szCs w:val="28"/>
        </w:rPr>
      </w:pPr>
      <w:r w:rsidRPr="000E5E56">
        <w:rPr>
          <w:rFonts w:ascii="Times New Roman" w:hAnsi="Times New Roman"/>
          <w:i/>
          <w:noProof/>
          <w:color w:val="00B050"/>
          <w:sz w:val="28"/>
          <w:szCs w:val="28"/>
          <w:lang w:eastAsia="ru-RU"/>
        </w:rPr>
        <w:lastRenderedPageBreak/>
        <w:drawing>
          <wp:inline distT="0" distB="0" distL="0" distR="0" wp14:anchorId="13823175" wp14:editId="04B020A9">
            <wp:extent cx="2962275" cy="552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552450"/>
                    </a:xfrm>
                    <a:prstGeom prst="rect">
                      <a:avLst/>
                    </a:prstGeom>
                    <a:noFill/>
                    <a:ln>
                      <a:noFill/>
                    </a:ln>
                  </pic:spPr>
                </pic:pic>
              </a:graphicData>
            </a:graphic>
          </wp:inline>
        </w:drawing>
      </w:r>
    </w:p>
    <w:p w14:paraId="3C7D8BF6" w14:textId="77777777" w:rsidR="00DE104E" w:rsidRPr="000E5E56" w:rsidRDefault="00DE104E" w:rsidP="00184146">
      <w:pPr>
        <w:spacing w:after="0" w:line="360" w:lineRule="auto"/>
        <w:ind w:right="113"/>
        <w:jc w:val="both"/>
        <w:rPr>
          <w:rFonts w:ascii="Times New Roman" w:hAnsi="Times New Roman"/>
          <w:sz w:val="28"/>
          <w:szCs w:val="28"/>
        </w:rPr>
      </w:pPr>
      <w:r w:rsidRPr="000E5E56">
        <w:rPr>
          <w:rFonts w:ascii="Times New Roman" w:hAnsi="Times New Roman"/>
          <w:sz w:val="28"/>
          <w:szCs w:val="28"/>
        </w:rPr>
        <w:t>где x1…</w:t>
      </w:r>
      <w:proofErr w:type="spellStart"/>
      <w:r w:rsidRPr="000E5E56">
        <w:rPr>
          <w:rFonts w:ascii="Times New Roman" w:hAnsi="Times New Roman"/>
          <w:sz w:val="28"/>
          <w:szCs w:val="28"/>
        </w:rPr>
        <w:t>xn</w:t>
      </w:r>
      <w:proofErr w:type="spellEnd"/>
      <w:r w:rsidRPr="000E5E56">
        <w:rPr>
          <w:rFonts w:ascii="Times New Roman" w:hAnsi="Times New Roman"/>
          <w:sz w:val="28"/>
          <w:szCs w:val="28"/>
        </w:rPr>
        <w:t xml:space="preserve"> – число проросших семян в первые, вторые и последующие сутки, %; n – стандартный срок для определения всхожести семян каждой культуры (для редиса и донника – на 3-и сутки, для сосны – на 7-е); Х – полная лабораторная всхожесть семян, % </w:t>
      </w:r>
      <w:r w:rsidRPr="000E5E56">
        <w:rPr>
          <w:rFonts w:ascii="Times New Roman" w:hAnsi="Times New Roman"/>
          <w:i/>
          <w:color w:val="000000"/>
          <w:sz w:val="28"/>
          <w:szCs w:val="28"/>
        </w:rPr>
        <w:t xml:space="preserve">[Уфимцев, </w:t>
      </w:r>
      <w:proofErr w:type="spellStart"/>
      <w:r w:rsidRPr="000E5E56">
        <w:rPr>
          <w:rFonts w:ascii="Times New Roman" w:hAnsi="Times New Roman"/>
          <w:i/>
          <w:color w:val="000000"/>
          <w:sz w:val="28"/>
          <w:szCs w:val="28"/>
        </w:rPr>
        <w:t>Беланов</w:t>
      </w:r>
      <w:proofErr w:type="spellEnd"/>
      <w:r w:rsidRPr="000E5E56">
        <w:rPr>
          <w:rFonts w:ascii="Times New Roman" w:hAnsi="Times New Roman"/>
          <w:i/>
          <w:color w:val="000000"/>
          <w:sz w:val="28"/>
          <w:szCs w:val="28"/>
        </w:rPr>
        <w:t>, 2016].</w:t>
      </w:r>
      <w:r w:rsidRPr="000E5E56">
        <w:rPr>
          <w:rFonts w:ascii="Times New Roman" w:hAnsi="Times New Roman"/>
          <w:sz w:val="28"/>
          <w:szCs w:val="28"/>
        </w:rPr>
        <w:t xml:space="preserve"> Кроме того, измерялось среднее значение количества прорастания семян, затем вычислялось х-Х (отклонение от среднего), а так же (х-Х)² (квадрат отклонения от среднего), необходимые для поиска среднего квадратичного отклонения, которое вычислялось по формуле.</w:t>
      </w:r>
    </w:p>
    <w:p w14:paraId="376F32E9" w14:textId="77777777" w:rsidR="00DE104E" w:rsidRPr="000E5E56" w:rsidRDefault="00DE104E" w:rsidP="00184146">
      <w:pPr>
        <w:spacing w:after="0" w:line="360" w:lineRule="auto"/>
        <w:ind w:left="-709"/>
        <w:jc w:val="both"/>
        <w:rPr>
          <w:rFonts w:ascii="Times New Roman" w:hAnsi="Times New Roman"/>
          <w:sz w:val="28"/>
          <w:szCs w:val="28"/>
        </w:rPr>
      </w:pPr>
      <w:r w:rsidRPr="000E5E56">
        <w:rPr>
          <w:rFonts w:ascii="Times New Roman" w:hAnsi="Times New Roman"/>
          <w:sz w:val="28"/>
          <w:szCs w:val="28"/>
        </w:rPr>
        <w:t xml:space="preserve">             δ=√(Σ(х-Х)²)/</w:t>
      </w:r>
      <w:r w:rsidRPr="000E5E56">
        <w:rPr>
          <w:rFonts w:ascii="Times New Roman" w:hAnsi="Times New Roman"/>
          <w:sz w:val="28"/>
          <w:szCs w:val="28"/>
          <w:lang w:val="en-US"/>
        </w:rPr>
        <w:t>n</w:t>
      </w:r>
      <w:r w:rsidRPr="000E5E56">
        <w:rPr>
          <w:rFonts w:ascii="Times New Roman" w:hAnsi="Times New Roman"/>
          <w:sz w:val="28"/>
          <w:szCs w:val="28"/>
        </w:rPr>
        <w:t xml:space="preserve">-1; </w:t>
      </w:r>
    </w:p>
    <w:p w14:paraId="4000E69E" w14:textId="77777777" w:rsidR="00DE104E" w:rsidRPr="000E5E56" w:rsidRDefault="00DE104E" w:rsidP="00184146">
      <w:pPr>
        <w:spacing w:after="0" w:line="360" w:lineRule="auto"/>
        <w:jc w:val="both"/>
        <w:rPr>
          <w:rFonts w:ascii="Times New Roman" w:hAnsi="Times New Roman"/>
          <w:sz w:val="28"/>
          <w:szCs w:val="28"/>
        </w:rPr>
      </w:pPr>
      <w:r w:rsidRPr="000E5E56">
        <w:rPr>
          <w:rFonts w:ascii="Times New Roman" w:hAnsi="Times New Roman"/>
          <w:sz w:val="28"/>
          <w:szCs w:val="28"/>
        </w:rPr>
        <w:t xml:space="preserve">где </w:t>
      </w:r>
      <w:r w:rsidRPr="000E5E56">
        <w:rPr>
          <w:rFonts w:ascii="Times New Roman" w:hAnsi="Times New Roman"/>
          <w:sz w:val="28"/>
          <w:szCs w:val="28"/>
          <w:lang w:val="en-US"/>
        </w:rPr>
        <w:t>δ</w:t>
      </w:r>
      <w:r w:rsidRPr="000E5E56">
        <w:rPr>
          <w:rFonts w:ascii="Times New Roman" w:hAnsi="Times New Roman"/>
          <w:sz w:val="28"/>
          <w:szCs w:val="28"/>
        </w:rPr>
        <w:t xml:space="preserve"> -  среднее стандартное отклонение; (х-Х)² -  квадрат отклонения от среднего; </w:t>
      </w:r>
      <w:r w:rsidRPr="000E5E56">
        <w:rPr>
          <w:rFonts w:ascii="Times New Roman" w:hAnsi="Times New Roman"/>
          <w:sz w:val="28"/>
          <w:szCs w:val="28"/>
          <w:lang w:val="en-US"/>
        </w:rPr>
        <w:t>n</w:t>
      </w:r>
      <w:r w:rsidRPr="000E5E56">
        <w:rPr>
          <w:rFonts w:ascii="Times New Roman" w:hAnsi="Times New Roman"/>
          <w:sz w:val="28"/>
          <w:szCs w:val="28"/>
        </w:rPr>
        <w:t xml:space="preserve"> - дни измерений. Данные измерений были внесены в Таблицу №1.</w:t>
      </w:r>
    </w:p>
    <w:p w14:paraId="6643E9B6" w14:textId="77777777" w:rsidR="00DE104E" w:rsidRPr="000E5E56" w:rsidRDefault="00DE104E" w:rsidP="00082C6B">
      <w:pPr>
        <w:spacing w:after="0" w:line="240" w:lineRule="auto"/>
        <w:jc w:val="center"/>
        <w:rPr>
          <w:rFonts w:ascii="Times New Roman" w:hAnsi="Times New Roman"/>
          <w:i/>
          <w:sz w:val="28"/>
          <w:szCs w:val="28"/>
        </w:rPr>
      </w:pPr>
      <w:r w:rsidRPr="000E5E56">
        <w:rPr>
          <w:rFonts w:ascii="Times New Roman" w:hAnsi="Times New Roman"/>
          <w:i/>
          <w:sz w:val="28"/>
          <w:szCs w:val="28"/>
        </w:rPr>
        <w:t>Таблица №1</w:t>
      </w:r>
      <w:r w:rsidRPr="000E5E56">
        <w:rPr>
          <w:rFonts w:ascii="Times New Roman" w:hAnsi="Times New Roman"/>
          <w:sz w:val="28"/>
          <w:szCs w:val="28"/>
        </w:rPr>
        <w:t>. Количество, процент</w:t>
      </w:r>
      <w:r w:rsidR="00F97E81" w:rsidRPr="000E5E56">
        <w:rPr>
          <w:rFonts w:ascii="Times New Roman" w:hAnsi="Times New Roman"/>
          <w:sz w:val="28"/>
          <w:szCs w:val="28"/>
        </w:rPr>
        <w:t xml:space="preserve"> </w:t>
      </w:r>
      <w:r w:rsidRPr="000E5E56">
        <w:rPr>
          <w:rFonts w:ascii="Times New Roman" w:hAnsi="Times New Roman"/>
          <w:color w:val="000000"/>
          <w:sz w:val="28"/>
          <w:szCs w:val="28"/>
        </w:rPr>
        <w:t>семян редиса</w:t>
      </w:r>
      <w:r w:rsidRPr="000E5E56">
        <w:rPr>
          <w:rFonts w:ascii="Times New Roman" w:hAnsi="Times New Roman"/>
          <w:color w:val="FF0000"/>
          <w:sz w:val="28"/>
          <w:szCs w:val="28"/>
        </w:rPr>
        <w:t xml:space="preserve"> </w:t>
      </w:r>
      <w:r w:rsidRPr="000E5E56">
        <w:rPr>
          <w:rFonts w:ascii="Times New Roman" w:hAnsi="Times New Roman"/>
          <w:sz w:val="28"/>
          <w:szCs w:val="28"/>
        </w:rPr>
        <w:t xml:space="preserve">под действием </w:t>
      </w:r>
      <w:r w:rsidR="00F97E81" w:rsidRPr="000E5E56">
        <w:rPr>
          <w:rFonts w:ascii="Times New Roman" w:hAnsi="Times New Roman"/>
          <w:sz w:val="28"/>
          <w:szCs w:val="28"/>
        </w:rPr>
        <w:t>кон</w:t>
      </w:r>
      <w:r w:rsidR="0085490D" w:rsidRPr="000E5E56">
        <w:rPr>
          <w:rFonts w:ascii="Times New Roman" w:hAnsi="Times New Roman"/>
          <w:sz w:val="28"/>
          <w:szCs w:val="28"/>
        </w:rPr>
        <w:t>ц</w:t>
      </w:r>
      <w:r w:rsidR="00F97E81" w:rsidRPr="000E5E56">
        <w:rPr>
          <w:rFonts w:ascii="Times New Roman" w:hAnsi="Times New Roman"/>
          <w:sz w:val="28"/>
          <w:szCs w:val="28"/>
        </w:rPr>
        <w:t>ентрата</w:t>
      </w:r>
      <w:r w:rsidRPr="000E5E56">
        <w:rPr>
          <w:rFonts w:ascii="Times New Roman" w:hAnsi="Times New Roman"/>
          <w:sz w:val="28"/>
          <w:szCs w:val="28"/>
        </w:rPr>
        <w:t xml:space="preserve"> биогумуса червей вида </w:t>
      </w:r>
      <w:proofErr w:type="spellStart"/>
      <w:r w:rsidRPr="000E5E56">
        <w:rPr>
          <w:rFonts w:ascii="Times New Roman" w:hAnsi="Times New Roman"/>
          <w:b/>
          <w:i/>
          <w:sz w:val="28"/>
          <w:szCs w:val="28"/>
        </w:rPr>
        <w:t>Дендробена</w:t>
      </w:r>
      <w:proofErr w:type="spellEnd"/>
      <w:r w:rsidRPr="000E5E56">
        <w:rPr>
          <w:rFonts w:ascii="Times New Roman" w:hAnsi="Times New Roman"/>
          <w:b/>
          <w:i/>
          <w:sz w:val="28"/>
          <w:szCs w:val="28"/>
        </w:rPr>
        <w:t xml:space="preserve"> Венета</w:t>
      </w:r>
    </w:p>
    <w:tbl>
      <w:tblPr>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1423"/>
        <w:gridCol w:w="620"/>
        <w:gridCol w:w="620"/>
        <w:gridCol w:w="619"/>
        <w:gridCol w:w="620"/>
        <w:gridCol w:w="621"/>
        <w:gridCol w:w="1859"/>
        <w:gridCol w:w="1363"/>
      </w:tblGrid>
      <w:tr w:rsidR="00DE104E" w:rsidRPr="000E5E56" w14:paraId="75713C6F" w14:textId="77777777" w:rsidTr="0021007D">
        <w:trPr>
          <w:trHeight w:val="1076"/>
        </w:trPr>
        <w:tc>
          <w:tcPr>
            <w:tcW w:w="1275" w:type="dxa"/>
            <w:shd w:val="clear" w:color="auto" w:fill="auto"/>
          </w:tcPr>
          <w:p w14:paraId="5669DEBB" w14:textId="77777777" w:rsidR="00DE104E" w:rsidRPr="008B0B15" w:rsidRDefault="00DE104E" w:rsidP="008B0B15">
            <w:pPr>
              <w:spacing w:after="0" w:line="240" w:lineRule="auto"/>
              <w:jc w:val="center"/>
              <w:rPr>
                <w:rFonts w:ascii="Times New Roman" w:hAnsi="Times New Roman"/>
                <w:sz w:val="24"/>
                <w:szCs w:val="24"/>
              </w:rPr>
            </w:pPr>
            <w:r w:rsidRPr="008B0B15">
              <w:rPr>
                <w:rFonts w:ascii="Times New Roman" w:hAnsi="Times New Roman"/>
                <w:sz w:val="24"/>
                <w:szCs w:val="24"/>
              </w:rPr>
              <w:t>День поставки</w:t>
            </w:r>
          </w:p>
          <w:p w14:paraId="36929030" w14:textId="77777777" w:rsidR="00DE104E" w:rsidRPr="008B0B15" w:rsidRDefault="00DE104E" w:rsidP="008B0B15">
            <w:pPr>
              <w:spacing w:after="0" w:line="240" w:lineRule="auto"/>
              <w:jc w:val="center"/>
              <w:rPr>
                <w:rFonts w:ascii="Times New Roman" w:hAnsi="Times New Roman"/>
                <w:sz w:val="24"/>
                <w:szCs w:val="24"/>
              </w:rPr>
            </w:pPr>
            <w:r w:rsidRPr="008B0B15">
              <w:rPr>
                <w:rFonts w:ascii="Times New Roman" w:hAnsi="Times New Roman"/>
                <w:sz w:val="24"/>
                <w:szCs w:val="24"/>
              </w:rPr>
              <w:t>эксперимента</w:t>
            </w:r>
          </w:p>
        </w:tc>
        <w:tc>
          <w:tcPr>
            <w:tcW w:w="1423" w:type="dxa"/>
            <w:shd w:val="clear" w:color="auto" w:fill="auto"/>
          </w:tcPr>
          <w:p w14:paraId="2FB25CA0" w14:textId="77777777" w:rsidR="00DE104E" w:rsidRPr="008B0B15" w:rsidRDefault="00DE104E" w:rsidP="008B0B15">
            <w:pPr>
              <w:spacing w:after="0" w:line="240" w:lineRule="auto"/>
              <w:jc w:val="center"/>
              <w:rPr>
                <w:rFonts w:ascii="Times New Roman" w:hAnsi="Times New Roman"/>
                <w:sz w:val="24"/>
                <w:szCs w:val="24"/>
              </w:rPr>
            </w:pPr>
            <w:r w:rsidRPr="008B0B15">
              <w:rPr>
                <w:rFonts w:ascii="Times New Roman" w:hAnsi="Times New Roman"/>
                <w:sz w:val="24"/>
                <w:szCs w:val="24"/>
              </w:rPr>
              <w:t>Показатель</w:t>
            </w:r>
          </w:p>
        </w:tc>
        <w:tc>
          <w:tcPr>
            <w:tcW w:w="620" w:type="dxa"/>
            <w:shd w:val="clear" w:color="auto" w:fill="auto"/>
          </w:tcPr>
          <w:p w14:paraId="68984223" w14:textId="77777777" w:rsidR="00DE104E" w:rsidRPr="008B0B15" w:rsidRDefault="00DE104E" w:rsidP="008B0B15">
            <w:pPr>
              <w:spacing w:after="0" w:line="240" w:lineRule="auto"/>
              <w:jc w:val="center"/>
              <w:rPr>
                <w:rFonts w:ascii="Times New Roman" w:hAnsi="Times New Roman"/>
                <w:sz w:val="24"/>
                <w:szCs w:val="24"/>
              </w:rPr>
            </w:pPr>
            <w:r w:rsidRPr="008B0B15">
              <w:rPr>
                <w:rFonts w:ascii="Times New Roman" w:hAnsi="Times New Roman"/>
                <w:sz w:val="24"/>
                <w:szCs w:val="24"/>
              </w:rPr>
              <w:t>№1</w:t>
            </w:r>
          </w:p>
        </w:tc>
        <w:tc>
          <w:tcPr>
            <w:tcW w:w="620" w:type="dxa"/>
            <w:shd w:val="clear" w:color="auto" w:fill="auto"/>
          </w:tcPr>
          <w:p w14:paraId="342E14A7" w14:textId="77777777" w:rsidR="00DE104E" w:rsidRPr="008B0B15" w:rsidRDefault="00DE104E" w:rsidP="008B0B15">
            <w:pPr>
              <w:spacing w:after="0" w:line="240" w:lineRule="auto"/>
              <w:jc w:val="center"/>
              <w:rPr>
                <w:rFonts w:ascii="Times New Roman" w:hAnsi="Times New Roman"/>
                <w:sz w:val="24"/>
                <w:szCs w:val="24"/>
              </w:rPr>
            </w:pPr>
            <w:r w:rsidRPr="008B0B15">
              <w:rPr>
                <w:rFonts w:ascii="Times New Roman" w:hAnsi="Times New Roman"/>
                <w:sz w:val="24"/>
                <w:szCs w:val="24"/>
              </w:rPr>
              <w:t>№2</w:t>
            </w:r>
          </w:p>
        </w:tc>
        <w:tc>
          <w:tcPr>
            <w:tcW w:w="619" w:type="dxa"/>
            <w:shd w:val="clear" w:color="auto" w:fill="auto"/>
          </w:tcPr>
          <w:p w14:paraId="66DB1FA2" w14:textId="77777777" w:rsidR="00DE104E" w:rsidRPr="008B0B15" w:rsidRDefault="00DE104E" w:rsidP="008B0B15">
            <w:pPr>
              <w:spacing w:after="0" w:line="240" w:lineRule="auto"/>
              <w:jc w:val="center"/>
              <w:rPr>
                <w:rFonts w:ascii="Times New Roman" w:hAnsi="Times New Roman"/>
                <w:sz w:val="24"/>
                <w:szCs w:val="24"/>
              </w:rPr>
            </w:pPr>
            <w:r w:rsidRPr="008B0B15">
              <w:rPr>
                <w:rFonts w:ascii="Times New Roman" w:hAnsi="Times New Roman"/>
                <w:sz w:val="24"/>
                <w:szCs w:val="24"/>
              </w:rPr>
              <w:t>№3</w:t>
            </w:r>
          </w:p>
        </w:tc>
        <w:tc>
          <w:tcPr>
            <w:tcW w:w="620" w:type="dxa"/>
            <w:shd w:val="clear" w:color="auto" w:fill="auto"/>
          </w:tcPr>
          <w:p w14:paraId="7F59894D" w14:textId="77777777" w:rsidR="00DE104E" w:rsidRPr="008B0B15" w:rsidRDefault="00DE104E" w:rsidP="008B0B15">
            <w:pPr>
              <w:spacing w:after="0" w:line="240" w:lineRule="auto"/>
              <w:jc w:val="center"/>
              <w:rPr>
                <w:rFonts w:ascii="Times New Roman" w:hAnsi="Times New Roman"/>
                <w:sz w:val="24"/>
                <w:szCs w:val="24"/>
              </w:rPr>
            </w:pPr>
            <w:r w:rsidRPr="008B0B15">
              <w:rPr>
                <w:rFonts w:ascii="Times New Roman" w:hAnsi="Times New Roman"/>
                <w:sz w:val="24"/>
                <w:szCs w:val="24"/>
              </w:rPr>
              <w:t>№4</w:t>
            </w:r>
          </w:p>
        </w:tc>
        <w:tc>
          <w:tcPr>
            <w:tcW w:w="621" w:type="dxa"/>
            <w:shd w:val="clear" w:color="auto" w:fill="auto"/>
          </w:tcPr>
          <w:p w14:paraId="28F54E0E" w14:textId="77777777" w:rsidR="00DE104E" w:rsidRPr="008B0B15" w:rsidRDefault="00DE104E" w:rsidP="008B0B15">
            <w:pPr>
              <w:spacing w:after="0" w:line="240" w:lineRule="auto"/>
              <w:jc w:val="center"/>
              <w:rPr>
                <w:rFonts w:ascii="Times New Roman" w:hAnsi="Times New Roman"/>
                <w:sz w:val="24"/>
                <w:szCs w:val="24"/>
              </w:rPr>
            </w:pPr>
            <w:r w:rsidRPr="008B0B15">
              <w:rPr>
                <w:rFonts w:ascii="Times New Roman" w:hAnsi="Times New Roman"/>
                <w:sz w:val="24"/>
                <w:szCs w:val="24"/>
              </w:rPr>
              <w:t>№5</w:t>
            </w:r>
          </w:p>
        </w:tc>
        <w:tc>
          <w:tcPr>
            <w:tcW w:w="1859" w:type="dxa"/>
            <w:shd w:val="clear" w:color="auto" w:fill="auto"/>
          </w:tcPr>
          <w:p w14:paraId="65C024F5" w14:textId="77777777" w:rsidR="00DE104E" w:rsidRPr="008B0B15" w:rsidRDefault="00DE104E" w:rsidP="008B0B15">
            <w:pPr>
              <w:spacing w:after="0" w:line="240" w:lineRule="auto"/>
              <w:jc w:val="center"/>
              <w:rPr>
                <w:rFonts w:ascii="Times New Roman" w:hAnsi="Times New Roman"/>
                <w:sz w:val="24"/>
                <w:szCs w:val="24"/>
              </w:rPr>
            </w:pPr>
            <w:r w:rsidRPr="008B0B15">
              <w:rPr>
                <w:rFonts w:ascii="Times New Roman" w:hAnsi="Times New Roman"/>
                <w:sz w:val="24"/>
                <w:szCs w:val="24"/>
              </w:rPr>
              <w:t>Среднее значение и отклонение от средней величины</w:t>
            </w:r>
          </w:p>
        </w:tc>
        <w:tc>
          <w:tcPr>
            <w:tcW w:w="1363" w:type="dxa"/>
            <w:shd w:val="clear" w:color="auto" w:fill="auto"/>
          </w:tcPr>
          <w:p w14:paraId="1756BBD9" w14:textId="77777777" w:rsidR="00DE104E" w:rsidRPr="008B0B15" w:rsidRDefault="00DE104E" w:rsidP="008B0B15">
            <w:pPr>
              <w:spacing w:after="0" w:line="240" w:lineRule="auto"/>
              <w:jc w:val="center"/>
              <w:rPr>
                <w:rFonts w:ascii="Times New Roman" w:hAnsi="Times New Roman"/>
                <w:sz w:val="24"/>
                <w:szCs w:val="24"/>
              </w:rPr>
            </w:pPr>
            <w:r w:rsidRPr="008B0B15">
              <w:rPr>
                <w:rFonts w:ascii="Times New Roman" w:hAnsi="Times New Roman"/>
                <w:sz w:val="24"/>
                <w:szCs w:val="24"/>
              </w:rPr>
              <w:t>Контроль</w:t>
            </w:r>
          </w:p>
        </w:tc>
      </w:tr>
      <w:tr w:rsidR="00DE104E" w:rsidRPr="000E5E56" w14:paraId="6500D326" w14:textId="77777777" w:rsidTr="0021007D">
        <w:trPr>
          <w:trHeight w:val="810"/>
        </w:trPr>
        <w:tc>
          <w:tcPr>
            <w:tcW w:w="1275" w:type="dxa"/>
            <w:vMerge w:val="restart"/>
            <w:shd w:val="clear" w:color="auto" w:fill="auto"/>
          </w:tcPr>
          <w:p w14:paraId="14286EE7" w14:textId="77777777" w:rsidR="00DE104E" w:rsidRPr="008B0B15" w:rsidRDefault="00DE104E" w:rsidP="008B0B15">
            <w:pPr>
              <w:spacing w:after="0" w:line="240" w:lineRule="auto"/>
              <w:rPr>
                <w:rFonts w:ascii="Times New Roman" w:hAnsi="Times New Roman"/>
                <w:sz w:val="24"/>
                <w:szCs w:val="24"/>
              </w:rPr>
            </w:pPr>
            <w:r w:rsidRPr="008B0B15">
              <w:rPr>
                <w:rFonts w:ascii="Times New Roman" w:hAnsi="Times New Roman"/>
                <w:sz w:val="24"/>
                <w:szCs w:val="24"/>
              </w:rPr>
              <w:t>2 день</w:t>
            </w:r>
          </w:p>
        </w:tc>
        <w:tc>
          <w:tcPr>
            <w:tcW w:w="1423" w:type="dxa"/>
            <w:shd w:val="clear" w:color="auto" w:fill="auto"/>
          </w:tcPr>
          <w:p w14:paraId="6E336211" w14:textId="77777777" w:rsidR="00DE104E" w:rsidRPr="008B0B15" w:rsidRDefault="00DE104E" w:rsidP="008B0B15">
            <w:pPr>
              <w:spacing w:after="0" w:line="240" w:lineRule="auto"/>
              <w:rPr>
                <w:rFonts w:ascii="Times New Roman" w:hAnsi="Times New Roman"/>
                <w:sz w:val="24"/>
                <w:szCs w:val="24"/>
              </w:rPr>
            </w:pPr>
            <w:r w:rsidRPr="008B0B15">
              <w:rPr>
                <w:rFonts w:ascii="Times New Roman" w:hAnsi="Times New Roman"/>
                <w:sz w:val="24"/>
                <w:szCs w:val="24"/>
              </w:rPr>
              <w:t>Кол-во проросших семян (шт.)</w:t>
            </w:r>
          </w:p>
        </w:tc>
        <w:tc>
          <w:tcPr>
            <w:tcW w:w="620" w:type="dxa"/>
            <w:shd w:val="clear" w:color="auto" w:fill="auto"/>
          </w:tcPr>
          <w:p w14:paraId="44461153"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18</w:t>
            </w:r>
          </w:p>
        </w:tc>
        <w:tc>
          <w:tcPr>
            <w:tcW w:w="620" w:type="dxa"/>
            <w:shd w:val="clear" w:color="auto" w:fill="auto"/>
          </w:tcPr>
          <w:p w14:paraId="4F136D66"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16</w:t>
            </w:r>
          </w:p>
        </w:tc>
        <w:tc>
          <w:tcPr>
            <w:tcW w:w="619" w:type="dxa"/>
            <w:shd w:val="clear" w:color="auto" w:fill="auto"/>
          </w:tcPr>
          <w:p w14:paraId="3758D080"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19</w:t>
            </w:r>
          </w:p>
        </w:tc>
        <w:tc>
          <w:tcPr>
            <w:tcW w:w="620" w:type="dxa"/>
            <w:shd w:val="clear" w:color="auto" w:fill="auto"/>
          </w:tcPr>
          <w:p w14:paraId="65438E4C"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17</w:t>
            </w:r>
          </w:p>
        </w:tc>
        <w:tc>
          <w:tcPr>
            <w:tcW w:w="621" w:type="dxa"/>
            <w:shd w:val="clear" w:color="auto" w:fill="auto"/>
          </w:tcPr>
          <w:p w14:paraId="6BB6E49B"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16</w:t>
            </w:r>
          </w:p>
        </w:tc>
        <w:tc>
          <w:tcPr>
            <w:tcW w:w="1859" w:type="dxa"/>
            <w:tcBorders>
              <w:top w:val="single" w:sz="4" w:space="0" w:color="000000"/>
              <w:left w:val="single" w:sz="4" w:space="0" w:color="000000"/>
              <w:bottom w:val="single" w:sz="4" w:space="0" w:color="000000"/>
              <w:right w:val="single" w:sz="4" w:space="0" w:color="000000"/>
            </w:tcBorders>
          </w:tcPr>
          <w:p w14:paraId="626CF6D5"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17,2±1,30</w:t>
            </w:r>
          </w:p>
        </w:tc>
        <w:tc>
          <w:tcPr>
            <w:tcW w:w="1363" w:type="dxa"/>
            <w:tcBorders>
              <w:top w:val="single" w:sz="4" w:space="0" w:color="000000"/>
              <w:left w:val="single" w:sz="4" w:space="0" w:color="000000"/>
              <w:bottom w:val="single" w:sz="4" w:space="0" w:color="000000"/>
              <w:right w:val="single" w:sz="4" w:space="0" w:color="000000"/>
            </w:tcBorders>
          </w:tcPr>
          <w:p w14:paraId="09463235"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17</w:t>
            </w:r>
          </w:p>
        </w:tc>
      </w:tr>
      <w:tr w:rsidR="00DE104E" w:rsidRPr="000E5E56" w14:paraId="715A63A8" w14:textId="77777777" w:rsidTr="0021007D">
        <w:trPr>
          <w:trHeight w:val="1105"/>
        </w:trPr>
        <w:tc>
          <w:tcPr>
            <w:tcW w:w="1275" w:type="dxa"/>
            <w:vMerge/>
            <w:shd w:val="clear" w:color="auto" w:fill="auto"/>
          </w:tcPr>
          <w:p w14:paraId="6BB145F9" w14:textId="77777777" w:rsidR="00DE104E" w:rsidRPr="008B0B15" w:rsidRDefault="00DE104E" w:rsidP="008B0B15">
            <w:pPr>
              <w:spacing w:after="0" w:line="240" w:lineRule="auto"/>
              <w:rPr>
                <w:rFonts w:ascii="Times New Roman" w:hAnsi="Times New Roman"/>
                <w:sz w:val="24"/>
                <w:szCs w:val="24"/>
              </w:rPr>
            </w:pPr>
          </w:p>
        </w:tc>
        <w:tc>
          <w:tcPr>
            <w:tcW w:w="1423" w:type="dxa"/>
            <w:shd w:val="clear" w:color="auto" w:fill="auto"/>
          </w:tcPr>
          <w:p w14:paraId="0AD65440" w14:textId="77777777" w:rsidR="00DE104E" w:rsidRPr="008B0B15" w:rsidRDefault="00DE104E" w:rsidP="008B0B15">
            <w:pPr>
              <w:spacing w:after="0" w:line="240" w:lineRule="auto"/>
              <w:rPr>
                <w:rFonts w:ascii="Times New Roman" w:hAnsi="Times New Roman"/>
                <w:sz w:val="24"/>
                <w:szCs w:val="24"/>
              </w:rPr>
            </w:pPr>
            <w:r w:rsidRPr="008B0B15">
              <w:rPr>
                <w:rFonts w:ascii="Times New Roman" w:hAnsi="Times New Roman"/>
                <w:sz w:val="24"/>
                <w:szCs w:val="24"/>
              </w:rPr>
              <w:t>Процент всхожести от общего числа семян (%)</w:t>
            </w:r>
          </w:p>
        </w:tc>
        <w:tc>
          <w:tcPr>
            <w:tcW w:w="620" w:type="dxa"/>
            <w:shd w:val="clear" w:color="auto" w:fill="auto"/>
          </w:tcPr>
          <w:p w14:paraId="5B6AD937"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90</w:t>
            </w:r>
          </w:p>
        </w:tc>
        <w:tc>
          <w:tcPr>
            <w:tcW w:w="620" w:type="dxa"/>
            <w:shd w:val="clear" w:color="auto" w:fill="auto"/>
          </w:tcPr>
          <w:p w14:paraId="2D1BF523"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80</w:t>
            </w:r>
          </w:p>
        </w:tc>
        <w:tc>
          <w:tcPr>
            <w:tcW w:w="619" w:type="dxa"/>
            <w:shd w:val="clear" w:color="auto" w:fill="auto"/>
          </w:tcPr>
          <w:p w14:paraId="2498179C"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95</w:t>
            </w:r>
          </w:p>
        </w:tc>
        <w:tc>
          <w:tcPr>
            <w:tcW w:w="620" w:type="dxa"/>
            <w:shd w:val="clear" w:color="auto" w:fill="auto"/>
          </w:tcPr>
          <w:p w14:paraId="79CE719E"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85</w:t>
            </w:r>
          </w:p>
        </w:tc>
        <w:tc>
          <w:tcPr>
            <w:tcW w:w="621" w:type="dxa"/>
            <w:shd w:val="clear" w:color="auto" w:fill="auto"/>
          </w:tcPr>
          <w:p w14:paraId="7FE9B235"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80</w:t>
            </w:r>
          </w:p>
        </w:tc>
        <w:tc>
          <w:tcPr>
            <w:tcW w:w="1859" w:type="dxa"/>
            <w:tcBorders>
              <w:top w:val="single" w:sz="4" w:space="0" w:color="000000"/>
              <w:left w:val="single" w:sz="4" w:space="0" w:color="000000"/>
              <w:bottom w:val="single" w:sz="4" w:space="0" w:color="000000"/>
              <w:right w:val="single" w:sz="4" w:space="0" w:color="000000"/>
            </w:tcBorders>
          </w:tcPr>
          <w:p w14:paraId="4366862D"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86±6,52</w:t>
            </w:r>
          </w:p>
        </w:tc>
        <w:tc>
          <w:tcPr>
            <w:tcW w:w="1363" w:type="dxa"/>
            <w:tcBorders>
              <w:top w:val="single" w:sz="4" w:space="0" w:color="000000"/>
              <w:left w:val="single" w:sz="4" w:space="0" w:color="000000"/>
              <w:bottom w:val="single" w:sz="4" w:space="0" w:color="000000"/>
              <w:right w:val="single" w:sz="4" w:space="0" w:color="000000"/>
            </w:tcBorders>
          </w:tcPr>
          <w:p w14:paraId="4F364DFB"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85</w:t>
            </w:r>
          </w:p>
        </w:tc>
      </w:tr>
      <w:tr w:rsidR="00DE104E" w:rsidRPr="000E5E56" w14:paraId="54E85707" w14:textId="77777777" w:rsidTr="0021007D">
        <w:trPr>
          <w:trHeight w:val="810"/>
        </w:trPr>
        <w:tc>
          <w:tcPr>
            <w:tcW w:w="1275" w:type="dxa"/>
            <w:vMerge w:val="restart"/>
            <w:shd w:val="clear" w:color="auto" w:fill="auto"/>
          </w:tcPr>
          <w:p w14:paraId="33AE1D31" w14:textId="77777777" w:rsidR="00DE104E" w:rsidRPr="008B0B15" w:rsidRDefault="00DE104E" w:rsidP="008B0B15">
            <w:pPr>
              <w:spacing w:after="0" w:line="240" w:lineRule="auto"/>
              <w:rPr>
                <w:rFonts w:ascii="Times New Roman" w:hAnsi="Times New Roman"/>
                <w:sz w:val="24"/>
                <w:szCs w:val="24"/>
              </w:rPr>
            </w:pPr>
            <w:r w:rsidRPr="008B0B15">
              <w:rPr>
                <w:rFonts w:ascii="Times New Roman" w:hAnsi="Times New Roman"/>
                <w:sz w:val="24"/>
                <w:szCs w:val="24"/>
              </w:rPr>
              <w:t>3 день</w:t>
            </w:r>
          </w:p>
        </w:tc>
        <w:tc>
          <w:tcPr>
            <w:tcW w:w="1423" w:type="dxa"/>
            <w:shd w:val="clear" w:color="auto" w:fill="auto"/>
          </w:tcPr>
          <w:p w14:paraId="39A2AFB3" w14:textId="77777777" w:rsidR="00DE104E" w:rsidRPr="008B0B15" w:rsidRDefault="00DE104E" w:rsidP="008B0B15">
            <w:pPr>
              <w:spacing w:after="0" w:line="240" w:lineRule="auto"/>
              <w:rPr>
                <w:rFonts w:ascii="Times New Roman" w:hAnsi="Times New Roman"/>
                <w:sz w:val="24"/>
                <w:szCs w:val="24"/>
              </w:rPr>
            </w:pPr>
            <w:r w:rsidRPr="008B0B15">
              <w:rPr>
                <w:rFonts w:ascii="Times New Roman" w:hAnsi="Times New Roman"/>
                <w:sz w:val="24"/>
                <w:szCs w:val="24"/>
              </w:rPr>
              <w:t>Кол-во проросших семян</w:t>
            </w:r>
          </w:p>
        </w:tc>
        <w:tc>
          <w:tcPr>
            <w:tcW w:w="620" w:type="dxa"/>
            <w:shd w:val="clear" w:color="auto" w:fill="auto"/>
          </w:tcPr>
          <w:p w14:paraId="313B4A22"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20</w:t>
            </w:r>
          </w:p>
        </w:tc>
        <w:tc>
          <w:tcPr>
            <w:tcW w:w="620" w:type="dxa"/>
            <w:shd w:val="clear" w:color="auto" w:fill="auto"/>
          </w:tcPr>
          <w:p w14:paraId="4A97C79A"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19</w:t>
            </w:r>
          </w:p>
        </w:tc>
        <w:tc>
          <w:tcPr>
            <w:tcW w:w="619" w:type="dxa"/>
            <w:shd w:val="clear" w:color="auto" w:fill="auto"/>
          </w:tcPr>
          <w:p w14:paraId="3BD14333"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20</w:t>
            </w:r>
          </w:p>
        </w:tc>
        <w:tc>
          <w:tcPr>
            <w:tcW w:w="620" w:type="dxa"/>
            <w:shd w:val="clear" w:color="auto" w:fill="auto"/>
          </w:tcPr>
          <w:p w14:paraId="660BD6B7"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19</w:t>
            </w:r>
          </w:p>
        </w:tc>
        <w:tc>
          <w:tcPr>
            <w:tcW w:w="621" w:type="dxa"/>
            <w:shd w:val="clear" w:color="auto" w:fill="auto"/>
          </w:tcPr>
          <w:p w14:paraId="6F39067D"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20</w:t>
            </w:r>
          </w:p>
        </w:tc>
        <w:tc>
          <w:tcPr>
            <w:tcW w:w="1859" w:type="dxa"/>
            <w:tcBorders>
              <w:top w:val="single" w:sz="4" w:space="0" w:color="000000"/>
              <w:left w:val="single" w:sz="4" w:space="0" w:color="000000"/>
              <w:bottom w:val="single" w:sz="4" w:space="0" w:color="000000"/>
              <w:right w:val="single" w:sz="4" w:space="0" w:color="000000"/>
            </w:tcBorders>
          </w:tcPr>
          <w:p w14:paraId="79BAEBB5"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19,6±0</w:t>
            </w:r>
            <w:r w:rsidR="001816AB" w:rsidRPr="008B0B15">
              <w:rPr>
                <w:rFonts w:ascii="Times New Roman" w:hAnsi="Times New Roman"/>
                <w:sz w:val="24"/>
                <w:szCs w:val="24"/>
              </w:rPr>
              <w:t>,</w:t>
            </w:r>
            <w:r w:rsidRPr="008B0B15">
              <w:rPr>
                <w:rFonts w:ascii="Times New Roman" w:hAnsi="Times New Roman"/>
                <w:sz w:val="24"/>
                <w:szCs w:val="24"/>
              </w:rPr>
              <w:t>55</w:t>
            </w:r>
          </w:p>
        </w:tc>
        <w:tc>
          <w:tcPr>
            <w:tcW w:w="1363" w:type="dxa"/>
            <w:tcBorders>
              <w:top w:val="single" w:sz="4" w:space="0" w:color="000000"/>
              <w:left w:val="single" w:sz="4" w:space="0" w:color="000000"/>
              <w:bottom w:val="single" w:sz="4" w:space="0" w:color="000000"/>
              <w:right w:val="single" w:sz="4" w:space="0" w:color="000000"/>
            </w:tcBorders>
          </w:tcPr>
          <w:p w14:paraId="12F17A2A"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18</w:t>
            </w:r>
          </w:p>
        </w:tc>
      </w:tr>
      <w:tr w:rsidR="00DE104E" w:rsidRPr="000E5E56" w14:paraId="3017BD76" w14:textId="77777777" w:rsidTr="0021007D">
        <w:trPr>
          <w:trHeight w:val="1105"/>
        </w:trPr>
        <w:tc>
          <w:tcPr>
            <w:tcW w:w="1275" w:type="dxa"/>
            <w:vMerge/>
            <w:shd w:val="clear" w:color="auto" w:fill="auto"/>
          </w:tcPr>
          <w:p w14:paraId="705F831A" w14:textId="77777777" w:rsidR="00DE104E" w:rsidRPr="008B0B15" w:rsidRDefault="00DE104E" w:rsidP="008B0B15">
            <w:pPr>
              <w:spacing w:after="0" w:line="240" w:lineRule="auto"/>
              <w:rPr>
                <w:rFonts w:ascii="Times New Roman" w:hAnsi="Times New Roman"/>
                <w:sz w:val="24"/>
                <w:szCs w:val="24"/>
              </w:rPr>
            </w:pPr>
          </w:p>
        </w:tc>
        <w:tc>
          <w:tcPr>
            <w:tcW w:w="1423" w:type="dxa"/>
            <w:shd w:val="clear" w:color="auto" w:fill="auto"/>
          </w:tcPr>
          <w:p w14:paraId="1B357B4D" w14:textId="77777777" w:rsidR="00DE104E" w:rsidRPr="008B0B15" w:rsidRDefault="00DE104E" w:rsidP="008B0B15">
            <w:pPr>
              <w:spacing w:after="0" w:line="240" w:lineRule="auto"/>
              <w:rPr>
                <w:rFonts w:ascii="Times New Roman" w:hAnsi="Times New Roman"/>
                <w:sz w:val="24"/>
                <w:szCs w:val="24"/>
              </w:rPr>
            </w:pPr>
            <w:r w:rsidRPr="008B0B15">
              <w:rPr>
                <w:rFonts w:ascii="Times New Roman" w:hAnsi="Times New Roman"/>
                <w:sz w:val="24"/>
                <w:szCs w:val="24"/>
              </w:rPr>
              <w:t>Процент всхожести от общего числа семян (%)</w:t>
            </w:r>
          </w:p>
        </w:tc>
        <w:tc>
          <w:tcPr>
            <w:tcW w:w="620" w:type="dxa"/>
            <w:shd w:val="clear" w:color="auto" w:fill="auto"/>
          </w:tcPr>
          <w:p w14:paraId="6DC80060"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100</w:t>
            </w:r>
          </w:p>
        </w:tc>
        <w:tc>
          <w:tcPr>
            <w:tcW w:w="620" w:type="dxa"/>
            <w:shd w:val="clear" w:color="auto" w:fill="auto"/>
          </w:tcPr>
          <w:p w14:paraId="2CC3670D"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95</w:t>
            </w:r>
          </w:p>
        </w:tc>
        <w:tc>
          <w:tcPr>
            <w:tcW w:w="619" w:type="dxa"/>
            <w:shd w:val="clear" w:color="auto" w:fill="auto"/>
          </w:tcPr>
          <w:p w14:paraId="5F552115"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100</w:t>
            </w:r>
          </w:p>
        </w:tc>
        <w:tc>
          <w:tcPr>
            <w:tcW w:w="620" w:type="dxa"/>
            <w:shd w:val="clear" w:color="auto" w:fill="auto"/>
          </w:tcPr>
          <w:p w14:paraId="5FE307C8"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95</w:t>
            </w:r>
          </w:p>
        </w:tc>
        <w:tc>
          <w:tcPr>
            <w:tcW w:w="621" w:type="dxa"/>
            <w:shd w:val="clear" w:color="auto" w:fill="auto"/>
          </w:tcPr>
          <w:p w14:paraId="23AE65BD"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100</w:t>
            </w:r>
          </w:p>
        </w:tc>
        <w:tc>
          <w:tcPr>
            <w:tcW w:w="1859" w:type="dxa"/>
            <w:tcBorders>
              <w:top w:val="single" w:sz="4" w:space="0" w:color="000000"/>
              <w:left w:val="single" w:sz="4" w:space="0" w:color="000000"/>
              <w:bottom w:val="single" w:sz="4" w:space="0" w:color="000000"/>
              <w:right w:val="single" w:sz="4" w:space="0" w:color="000000"/>
            </w:tcBorders>
          </w:tcPr>
          <w:p w14:paraId="7481D494"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98±2,74</w:t>
            </w:r>
          </w:p>
        </w:tc>
        <w:tc>
          <w:tcPr>
            <w:tcW w:w="1363" w:type="dxa"/>
            <w:tcBorders>
              <w:top w:val="single" w:sz="4" w:space="0" w:color="000000"/>
              <w:left w:val="single" w:sz="4" w:space="0" w:color="000000"/>
              <w:bottom w:val="single" w:sz="4" w:space="0" w:color="000000"/>
              <w:right w:val="single" w:sz="4" w:space="0" w:color="000000"/>
            </w:tcBorders>
          </w:tcPr>
          <w:p w14:paraId="33C53890"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90</w:t>
            </w:r>
          </w:p>
        </w:tc>
      </w:tr>
      <w:tr w:rsidR="00DE104E" w:rsidRPr="000E5E56" w14:paraId="200EB9F7" w14:textId="77777777" w:rsidTr="00DE104E">
        <w:trPr>
          <w:trHeight w:val="265"/>
        </w:trPr>
        <w:tc>
          <w:tcPr>
            <w:tcW w:w="1275" w:type="dxa"/>
            <w:vMerge w:val="restart"/>
            <w:shd w:val="clear" w:color="auto" w:fill="auto"/>
          </w:tcPr>
          <w:p w14:paraId="19CC26D8" w14:textId="77777777" w:rsidR="00DE104E" w:rsidRPr="008B0B15" w:rsidRDefault="00DE104E" w:rsidP="008B0B15">
            <w:pPr>
              <w:spacing w:after="0" w:line="240" w:lineRule="auto"/>
              <w:jc w:val="center"/>
              <w:rPr>
                <w:rFonts w:ascii="Times New Roman" w:hAnsi="Times New Roman"/>
                <w:sz w:val="24"/>
                <w:szCs w:val="24"/>
              </w:rPr>
            </w:pPr>
            <w:r w:rsidRPr="008B0B15">
              <w:rPr>
                <w:rFonts w:ascii="Times New Roman" w:hAnsi="Times New Roman"/>
                <w:sz w:val="24"/>
                <w:szCs w:val="24"/>
              </w:rPr>
              <w:t xml:space="preserve">ИТОГО за весь </w:t>
            </w:r>
            <w:r w:rsidRPr="008B0B15">
              <w:rPr>
                <w:rFonts w:ascii="Times New Roman" w:hAnsi="Times New Roman"/>
                <w:sz w:val="24"/>
                <w:szCs w:val="24"/>
              </w:rPr>
              <w:lastRenderedPageBreak/>
              <w:t xml:space="preserve">период </w:t>
            </w:r>
          </w:p>
        </w:tc>
        <w:tc>
          <w:tcPr>
            <w:tcW w:w="4523" w:type="dxa"/>
            <w:gridSpan w:val="6"/>
            <w:shd w:val="clear" w:color="auto" w:fill="auto"/>
          </w:tcPr>
          <w:p w14:paraId="47FAF12E" w14:textId="77777777" w:rsidR="00DE104E" w:rsidRPr="008B0B15" w:rsidRDefault="00DE104E" w:rsidP="008B0B15">
            <w:pPr>
              <w:spacing w:after="0" w:line="240" w:lineRule="auto"/>
              <w:contextualSpacing/>
              <w:rPr>
                <w:rFonts w:ascii="Times New Roman" w:hAnsi="Times New Roman"/>
                <w:sz w:val="24"/>
                <w:szCs w:val="24"/>
              </w:rPr>
            </w:pPr>
            <w:r w:rsidRPr="008B0B15">
              <w:rPr>
                <w:rFonts w:ascii="Times New Roman" w:hAnsi="Times New Roman"/>
                <w:sz w:val="24"/>
                <w:szCs w:val="24"/>
              </w:rPr>
              <w:lastRenderedPageBreak/>
              <w:t>1.Количество проросших семян за весь период</w:t>
            </w:r>
          </w:p>
        </w:tc>
        <w:tc>
          <w:tcPr>
            <w:tcW w:w="1859" w:type="dxa"/>
            <w:tcBorders>
              <w:top w:val="single" w:sz="4" w:space="0" w:color="000000"/>
              <w:left w:val="single" w:sz="4" w:space="0" w:color="000000"/>
              <w:bottom w:val="single" w:sz="4" w:space="0" w:color="000000"/>
              <w:right w:val="single" w:sz="4" w:space="0" w:color="000000"/>
            </w:tcBorders>
          </w:tcPr>
          <w:p w14:paraId="01033AD8"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20</w:t>
            </w:r>
          </w:p>
        </w:tc>
        <w:tc>
          <w:tcPr>
            <w:tcW w:w="1363" w:type="dxa"/>
            <w:tcBorders>
              <w:top w:val="single" w:sz="4" w:space="0" w:color="000000"/>
              <w:left w:val="single" w:sz="4" w:space="0" w:color="000000"/>
              <w:bottom w:val="single" w:sz="4" w:space="0" w:color="000000"/>
              <w:right w:val="single" w:sz="4" w:space="0" w:color="000000"/>
            </w:tcBorders>
          </w:tcPr>
          <w:p w14:paraId="73F52EBB"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18</w:t>
            </w:r>
          </w:p>
        </w:tc>
      </w:tr>
      <w:tr w:rsidR="00DE104E" w:rsidRPr="000E5E56" w14:paraId="45AF8399" w14:textId="77777777" w:rsidTr="00DE104E">
        <w:trPr>
          <w:trHeight w:val="280"/>
        </w:trPr>
        <w:tc>
          <w:tcPr>
            <w:tcW w:w="1275" w:type="dxa"/>
            <w:vMerge/>
            <w:shd w:val="clear" w:color="auto" w:fill="auto"/>
          </w:tcPr>
          <w:p w14:paraId="70010BAC" w14:textId="77777777" w:rsidR="00DE104E" w:rsidRPr="008B0B15" w:rsidRDefault="00DE104E" w:rsidP="008B0B15">
            <w:pPr>
              <w:spacing w:after="0" w:line="240" w:lineRule="auto"/>
              <w:rPr>
                <w:rFonts w:ascii="Times New Roman" w:hAnsi="Times New Roman"/>
                <w:sz w:val="24"/>
                <w:szCs w:val="24"/>
              </w:rPr>
            </w:pPr>
          </w:p>
        </w:tc>
        <w:tc>
          <w:tcPr>
            <w:tcW w:w="4523" w:type="dxa"/>
            <w:gridSpan w:val="6"/>
            <w:shd w:val="clear" w:color="auto" w:fill="auto"/>
          </w:tcPr>
          <w:p w14:paraId="7329C89B" w14:textId="77777777" w:rsidR="00DE104E" w:rsidRPr="008B0B15" w:rsidRDefault="00DE104E" w:rsidP="008B0B15">
            <w:pPr>
              <w:spacing w:after="0" w:line="240" w:lineRule="auto"/>
              <w:contextualSpacing/>
              <w:rPr>
                <w:rFonts w:ascii="Times New Roman" w:hAnsi="Times New Roman"/>
                <w:sz w:val="24"/>
                <w:szCs w:val="24"/>
              </w:rPr>
            </w:pPr>
            <w:r w:rsidRPr="008B0B15">
              <w:rPr>
                <w:rFonts w:ascii="Times New Roman" w:hAnsi="Times New Roman"/>
                <w:sz w:val="24"/>
                <w:szCs w:val="24"/>
              </w:rPr>
              <w:t>2.Процент всхожести семян за весь период</w:t>
            </w:r>
          </w:p>
        </w:tc>
        <w:tc>
          <w:tcPr>
            <w:tcW w:w="1859" w:type="dxa"/>
            <w:tcBorders>
              <w:top w:val="single" w:sz="4" w:space="0" w:color="000000"/>
              <w:left w:val="single" w:sz="4" w:space="0" w:color="000000"/>
              <w:bottom w:val="single" w:sz="4" w:space="0" w:color="000000"/>
              <w:right w:val="single" w:sz="4" w:space="0" w:color="000000"/>
            </w:tcBorders>
          </w:tcPr>
          <w:p w14:paraId="2501DDB8" w14:textId="77777777" w:rsidR="00DE104E" w:rsidRPr="008B0B15" w:rsidRDefault="0021007D" w:rsidP="008B0B15">
            <w:pPr>
              <w:spacing w:after="0" w:line="240" w:lineRule="auto"/>
              <w:jc w:val="center"/>
              <w:rPr>
                <w:rFonts w:ascii="Times New Roman" w:hAnsi="Times New Roman"/>
                <w:color w:val="000000"/>
                <w:sz w:val="24"/>
                <w:szCs w:val="24"/>
              </w:rPr>
            </w:pPr>
            <w:r w:rsidRPr="008B0B15">
              <w:rPr>
                <w:rFonts w:ascii="Times New Roman" w:hAnsi="Times New Roman"/>
                <w:color w:val="000000"/>
                <w:sz w:val="24"/>
                <w:szCs w:val="24"/>
              </w:rPr>
              <w:t>100</w:t>
            </w:r>
          </w:p>
        </w:tc>
        <w:tc>
          <w:tcPr>
            <w:tcW w:w="1363" w:type="dxa"/>
            <w:tcBorders>
              <w:top w:val="single" w:sz="4" w:space="0" w:color="000000"/>
              <w:left w:val="single" w:sz="4" w:space="0" w:color="000000"/>
              <w:bottom w:val="single" w:sz="4" w:space="0" w:color="000000"/>
              <w:right w:val="single" w:sz="4" w:space="0" w:color="000000"/>
            </w:tcBorders>
          </w:tcPr>
          <w:p w14:paraId="53A3959D" w14:textId="77777777" w:rsidR="00DE104E" w:rsidRPr="008B0B15" w:rsidRDefault="0021007D" w:rsidP="008B0B15">
            <w:pPr>
              <w:spacing w:after="0" w:line="240" w:lineRule="auto"/>
              <w:jc w:val="center"/>
              <w:rPr>
                <w:rFonts w:ascii="Times New Roman" w:hAnsi="Times New Roman"/>
                <w:sz w:val="24"/>
                <w:szCs w:val="24"/>
              </w:rPr>
            </w:pPr>
            <w:r w:rsidRPr="008B0B15">
              <w:rPr>
                <w:rFonts w:ascii="Times New Roman" w:hAnsi="Times New Roman"/>
                <w:sz w:val="24"/>
                <w:szCs w:val="24"/>
              </w:rPr>
              <w:t>90</w:t>
            </w:r>
          </w:p>
        </w:tc>
      </w:tr>
    </w:tbl>
    <w:p w14:paraId="79585D12" w14:textId="77777777" w:rsidR="00DE104E" w:rsidRPr="000E5E56" w:rsidRDefault="00DE104E" w:rsidP="00184146">
      <w:pPr>
        <w:spacing w:after="0" w:line="360" w:lineRule="auto"/>
        <w:jc w:val="both"/>
        <w:rPr>
          <w:rFonts w:ascii="Times New Roman" w:hAnsi="Times New Roman"/>
          <w:sz w:val="28"/>
          <w:szCs w:val="28"/>
        </w:rPr>
      </w:pPr>
      <w:r w:rsidRPr="000E5E56">
        <w:rPr>
          <w:rFonts w:ascii="Times New Roman" w:hAnsi="Times New Roman"/>
          <w:sz w:val="28"/>
          <w:szCs w:val="28"/>
        </w:rPr>
        <w:t xml:space="preserve">    </w:t>
      </w:r>
    </w:p>
    <w:p w14:paraId="4DF7693C" w14:textId="784E3602" w:rsidR="00DE104E" w:rsidRPr="000E5E56" w:rsidRDefault="008B0B15" w:rsidP="00184146">
      <w:pPr>
        <w:spacing w:after="0" w:line="360" w:lineRule="auto"/>
        <w:jc w:val="both"/>
        <w:rPr>
          <w:rFonts w:ascii="Times New Roman" w:hAnsi="Times New Roman"/>
          <w:color w:val="FF0000"/>
          <w:sz w:val="28"/>
          <w:szCs w:val="28"/>
        </w:rPr>
      </w:pPr>
      <w:r>
        <w:rPr>
          <w:rFonts w:ascii="Times New Roman" w:hAnsi="Times New Roman"/>
          <w:sz w:val="28"/>
          <w:szCs w:val="28"/>
        </w:rPr>
        <w:t xml:space="preserve">     </w:t>
      </w:r>
      <w:r w:rsidR="00DE104E" w:rsidRPr="000E5E56">
        <w:rPr>
          <w:rFonts w:ascii="Times New Roman" w:hAnsi="Times New Roman"/>
          <w:sz w:val="28"/>
          <w:szCs w:val="28"/>
        </w:rPr>
        <w:t>Данные измерений количества пророщенных семян, процента их прорастания</w:t>
      </w:r>
      <w:r w:rsidR="001816AB" w:rsidRPr="000E5E56">
        <w:rPr>
          <w:rFonts w:ascii="Times New Roman" w:hAnsi="Times New Roman"/>
          <w:sz w:val="28"/>
          <w:szCs w:val="28"/>
        </w:rPr>
        <w:t xml:space="preserve"> в </w:t>
      </w:r>
      <w:r w:rsidR="00DE104E" w:rsidRPr="000E5E56">
        <w:rPr>
          <w:rFonts w:ascii="Times New Roman" w:hAnsi="Times New Roman"/>
          <w:sz w:val="28"/>
          <w:szCs w:val="28"/>
        </w:rPr>
        <w:t>биогумус</w:t>
      </w:r>
      <w:r w:rsidR="001816AB" w:rsidRPr="000E5E56">
        <w:rPr>
          <w:rFonts w:ascii="Times New Roman" w:hAnsi="Times New Roman"/>
          <w:sz w:val="28"/>
          <w:szCs w:val="28"/>
        </w:rPr>
        <w:t>е червей</w:t>
      </w:r>
      <w:r w:rsidR="00DE104E" w:rsidRPr="000E5E56">
        <w:rPr>
          <w:rFonts w:ascii="Times New Roman" w:hAnsi="Times New Roman"/>
          <w:sz w:val="28"/>
          <w:szCs w:val="28"/>
        </w:rPr>
        <w:t xml:space="preserve"> Красный Калифорнийский и </w:t>
      </w:r>
      <w:r w:rsidR="00082C6B" w:rsidRPr="000E5E56">
        <w:rPr>
          <w:rFonts w:ascii="Times New Roman" w:hAnsi="Times New Roman"/>
          <w:sz w:val="28"/>
          <w:szCs w:val="28"/>
        </w:rPr>
        <w:t>Владимирский</w:t>
      </w:r>
      <w:r w:rsidR="00617176" w:rsidRPr="000E5E56">
        <w:rPr>
          <w:rFonts w:ascii="Times New Roman" w:hAnsi="Times New Roman"/>
          <w:sz w:val="28"/>
          <w:szCs w:val="28"/>
        </w:rPr>
        <w:t xml:space="preserve"> </w:t>
      </w:r>
      <w:r w:rsidR="00DE104E" w:rsidRPr="000E5E56">
        <w:rPr>
          <w:rFonts w:ascii="Times New Roman" w:hAnsi="Times New Roman"/>
          <w:sz w:val="28"/>
          <w:szCs w:val="28"/>
        </w:rPr>
        <w:t>Старатель</w:t>
      </w:r>
      <w:r w:rsidR="001816AB" w:rsidRPr="000E5E56">
        <w:rPr>
          <w:rFonts w:ascii="Times New Roman" w:hAnsi="Times New Roman"/>
          <w:sz w:val="28"/>
          <w:szCs w:val="28"/>
        </w:rPr>
        <w:t xml:space="preserve"> б</w:t>
      </w:r>
      <w:r w:rsidR="00DE104E" w:rsidRPr="000E5E56">
        <w:rPr>
          <w:rFonts w:ascii="Times New Roman" w:hAnsi="Times New Roman"/>
          <w:sz w:val="28"/>
          <w:szCs w:val="28"/>
        </w:rPr>
        <w:t xml:space="preserve">ыли внесены в Таблицу №2 и Таблицу №3 соответственно </w:t>
      </w:r>
      <w:r w:rsidR="00DE104E" w:rsidRPr="004B5D6E">
        <w:rPr>
          <w:rFonts w:ascii="Times New Roman" w:hAnsi="Times New Roman"/>
          <w:b/>
          <w:bCs/>
          <w:sz w:val="28"/>
          <w:szCs w:val="28"/>
        </w:rPr>
        <w:t>(Приложение</w:t>
      </w:r>
      <w:r w:rsidR="001816AB" w:rsidRPr="004B5D6E">
        <w:rPr>
          <w:rFonts w:ascii="Times New Roman" w:hAnsi="Times New Roman"/>
          <w:b/>
          <w:bCs/>
          <w:sz w:val="28"/>
          <w:szCs w:val="28"/>
        </w:rPr>
        <w:t xml:space="preserve"> </w:t>
      </w:r>
      <w:r w:rsidR="004B5D6E">
        <w:rPr>
          <w:rFonts w:ascii="Times New Roman" w:hAnsi="Times New Roman"/>
          <w:b/>
          <w:bCs/>
          <w:sz w:val="28"/>
          <w:szCs w:val="28"/>
        </w:rPr>
        <w:t>3</w:t>
      </w:r>
      <w:r w:rsidR="00DE104E" w:rsidRPr="004B5D6E">
        <w:rPr>
          <w:rFonts w:ascii="Times New Roman" w:hAnsi="Times New Roman"/>
          <w:b/>
          <w:bCs/>
          <w:sz w:val="28"/>
          <w:szCs w:val="28"/>
        </w:rPr>
        <w:t>)</w:t>
      </w:r>
      <w:r w:rsidR="00DE104E" w:rsidRPr="000E5E56">
        <w:rPr>
          <w:rFonts w:ascii="Times New Roman" w:hAnsi="Times New Roman"/>
          <w:sz w:val="28"/>
          <w:szCs w:val="28"/>
        </w:rPr>
        <w:t>.</w:t>
      </w:r>
    </w:p>
    <w:p w14:paraId="278CF9A4" w14:textId="77777777" w:rsidR="00DE104E" w:rsidRPr="000E5E56" w:rsidRDefault="00DE104E" w:rsidP="00184146">
      <w:pPr>
        <w:widowControl w:val="0"/>
        <w:spacing w:after="0" w:line="360" w:lineRule="auto"/>
        <w:ind w:right="-6"/>
        <w:contextualSpacing/>
        <w:jc w:val="both"/>
        <w:rPr>
          <w:rFonts w:ascii="Times New Roman" w:hAnsi="Times New Roman"/>
          <w:sz w:val="28"/>
          <w:szCs w:val="28"/>
        </w:rPr>
      </w:pPr>
      <w:r w:rsidRPr="000E5E56">
        <w:rPr>
          <w:rFonts w:ascii="Times New Roman" w:hAnsi="Times New Roman"/>
          <w:b/>
          <w:i/>
          <w:sz w:val="28"/>
          <w:szCs w:val="28"/>
          <w:u w:val="single"/>
        </w:rPr>
        <w:t>Вариант 2</w:t>
      </w:r>
      <w:r w:rsidRPr="000E5E56">
        <w:rPr>
          <w:rFonts w:ascii="Times New Roman" w:hAnsi="Times New Roman"/>
          <w:sz w:val="28"/>
          <w:szCs w:val="28"/>
        </w:rPr>
        <w:t xml:space="preserve"> </w:t>
      </w:r>
      <w:r w:rsidRPr="000E5E56">
        <w:rPr>
          <w:rFonts w:ascii="Times New Roman" w:hAnsi="Times New Roman"/>
          <w:b/>
          <w:sz w:val="28"/>
          <w:szCs w:val="28"/>
        </w:rPr>
        <w:t>Определение порога чувствительности прорастающих семян по отношению к веществам биогумуса.</w:t>
      </w:r>
      <w:r w:rsidRPr="000E5E56">
        <w:rPr>
          <w:rFonts w:ascii="Times New Roman" w:hAnsi="Times New Roman"/>
          <w:sz w:val="28"/>
          <w:szCs w:val="28"/>
        </w:rPr>
        <w:t xml:space="preserve"> Для этого приготовили вытяжку из биогумуса в соотношении 1:10. Для этого взяли навеску из материала биогумуса по 10 г, затем залили дистиллированной водой по 100 мл каждую. После суточного настаивания экстракт использовали для опыта. Из исходного экстракта сделали ряд разбавлений по следующей схеме: </w:t>
      </w:r>
      <w:r w:rsidRPr="000E5E56">
        <w:rPr>
          <w:rFonts w:ascii="Times New Roman" w:hAnsi="Times New Roman"/>
          <w:color w:val="000000"/>
          <w:sz w:val="28"/>
          <w:szCs w:val="28"/>
        </w:rPr>
        <w:t>исходный раствор; 1:20 – 10 мл исходного раствора + 10 мл воды; 1:50 – 4 мл исходного раствора + 16 мл воды; 1:100 – 2 мл исходного раствора + 18 мл воды.</w:t>
      </w:r>
    </w:p>
    <w:p w14:paraId="6651D00F" w14:textId="77777777" w:rsidR="00DE104E" w:rsidRPr="000E5E56" w:rsidRDefault="00DE104E" w:rsidP="00184146">
      <w:pPr>
        <w:widowControl w:val="0"/>
        <w:spacing w:after="0" w:line="360" w:lineRule="auto"/>
        <w:jc w:val="both"/>
        <w:rPr>
          <w:rFonts w:ascii="Times New Roman" w:hAnsi="Times New Roman"/>
          <w:sz w:val="28"/>
          <w:szCs w:val="28"/>
        </w:rPr>
      </w:pPr>
      <w:r w:rsidRPr="000E5E56">
        <w:rPr>
          <w:rFonts w:ascii="Times New Roman" w:hAnsi="Times New Roman"/>
          <w:color w:val="92D050"/>
          <w:sz w:val="28"/>
          <w:szCs w:val="28"/>
        </w:rPr>
        <w:t xml:space="preserve">   </w:t>
      </w:r>
      <w:r w:rsidRPr="000E5E56">
        <w:rPr>
          <w:rFonts w:ascii="Times New Roman" w:hAnsi="Times New Roman"/>
          <w:sz w:val="28"/>
          <w:szCs w:val="28"/>
        </w:rPr>
        <w:t>Взяли 5 чашек Петри (по 1 на каждый вариант, включая контроль).  В каждую чашку вносили по 10 мл вытяжки исследуемой концентрации. После набора каждого экстракта пипетку промывали дистиллированной водой. Затем посеяли 20 семян редиса, равномерно распределив. Закрыли чашки крышками и оставили для проращивания при температуре +26…+28С. Опыт продолжали 3 дня. По вариантам, начиная с контроля, произвели учет количества и процента всхожести семян по сравнению с контролем. Все результаты опытов занесли в таблицу и представили графически.</w:t>
      </w:r>
    </w:p>
    <w:p w14:paraId="6BA7B43A" w14:textId="77777777" w:rsidR="00F97E81" w:rsidRPr="00082C6B" w:rsidRDefault="00F97E81" w:rsidP="00082C6B">
      <w:pPr>
        <w:spacing w:after="0" w:line="240" w:lineRule="auto"/>
        <w:jc w:val="center"/>
        <w:rPr>
          <w:rFonts w:ascii="Times New Roman" w:hAnsi="Times New Roman"/>
          <w:b/>
          <w:i/>
          <w:sz w:val="28"/>
          <w:szCs w:val="28"/>
        </w:rPr>
      </w:pPr>
      <w:r w:rsidRPr="00082C6B">
        <w:rPr>
          <w:rFonts w:ascii="Times New Roman" w:hAnsi="Times New Roman"/>
          <w:i/>
          <w:sz w:val="28"/>
          <w:szCs w:val="28"/>
        </w:rPr>
        <w:t>Таблица №4</w:t>
      </w:r>
      <w:r w:rsidRPr="00082C6B">
        <w:rPr>
          <w:rFonts w:ascii="Times New Roman" w:hAnsi="Times New Roman"/>
          <w:sz w:val="28"/>
          <w:szCs w:val="28"/>
        </w:rPr>
        <w:t xml:space="preserve">. Количество, процент </w:t>
      </w:r>
      <w:r w:rsidRPr="00082C6B">
        <w:rPr>
          <w:rFonts w:ascii="Times New Roman" w:hAnsi="Times New Roman"/>
          <w:color w:val="000000"/>
          <w:sz w:val="28"/>
          <w:szCs w:val="28"/>
        </w:rPr>
        <w:t>прорастания семян редиса</w:t>
      </w:r>
      <w:r w:rsidRPr="00082C6B">
        <w:rPr>
          <w:rFonts w:ascii="Times New Roman" w:hAnsi="Times New Roman"/>
          <w:color w:val="FF0000"/>
          <w:sz w:val="28"/>
          <w:szCs w:val="28"/>
        </w:rPr>
        <w:t xml:space="preserve"> </w:t>
      </w:r>
      <w:r w:rsidRPr="00082C6B">
        <w:rPr>
          <w:rFonts w:ascii="Times New Roman" w:hAnsi="Times New Roman"/>
          <w:sz w:val="28"/>
          <w:szCs w:val="28"/>
        </w:rPr>
        <w:t xml:space="preserve">под действием раствора биогумуса различной концентрации червей </w:t>
      </w:r>
      <w:proofErr w:type="spellStart"/>
      <w:r w:rsidRPr="00082C6B">
        <w:rPr>
          <w:rFonts w:ascii="Times New Roman" w:hAnsi="Times New Roman"/>
          <w:b/>
          <w:i/>
          <w:sz w:val="28"/>
          <w:szCs w:val="28"/>
        </w:rPr>
        <w:t>Дендробена</w:t>
      </w:r>
      <w:proofErr w:type="spellEnd"/>
      <w:r w:rsidRPr="00082C6B">
        <w:rPr>
          <w:rFonts w:ascii="Times New Roman" w:hAnsi="Times New Roman"/>
          <w:b/>
          <w:i/>
          <w:sz w:val="28"/>
          <w:szCs w:val="28"/>
        </w:rPr>
        <w:t xml:space="preserve"> Венета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2586"/>
        <w:gridCol w:w="3191"/>
      </w:tblGrid>
      <w:tr w:rsidR="00DE104E" w:rsidRPr="00082C6B" w14:paraId="7F4D1DFB" w14:textId="77777777" w:rsidTr="00BC5461">
        <w:tc>
          <w:tcPr>
            <w:tcW w:w="3794" w:type="dxa"/>
            <w:shd w:val="clear" w:color="auto" w:fill="auto"/>
          </w:tcPr>
          <w:p w14:paraId="1BB9FAAD"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 xml:space="preserve">Концентрация раствора вытяжки вида </w:t>
            </w:r>
            <w:proofErr w:type="spellStart"/>
            <w:r w:rsidRPr="00082C6B">
              <w:rPr>
                <w:rFonts w:ascii="Times New Roman" w:hAnsi="Times New Roman"/>
                <w:i/>
                <w:color w:val="000000"/>
                <w:sz w:val="24"/>
                <w:szCs w:val="24"/>
              </w:rPr>
              <w:t>Дендробена</w:t>
            </w:r>
            <w:proofErr w:type="spellEnd"/>
            <w:r w:rsidRPr="00082C6B">
              <w:rPr>
                <w:rFonts w:ascii="Times New Roman" w:hAnsi="Times New Roman"/>
                <w:i/>
                <w:color w:val="000000"/>
                <w:sz w:val="24"/>
                <w:szCs w:val="24"/>
              </w:rPr>
              <w:t xml:space="preserve"> Венета</w:t>
            </w:r>
          </w:p>
        </w:tc>
        <w:tc>
          <w:tcPr>
            <w:tcW w:w="2586" w:type="dxa"/>
            <w:shd w:val="clear" w:color="auto" w:fill="auto"/>
          </w:tcPr>
          <w:p w14:paraId="48D27E03"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Количество проросших семян на 3 день опыта (шт.)</w:t>
            </w:r>
          </w:p>
        </w:tc>
        <w:tc>
          <w:tcPr>
            <w:tcW w:w="3191" w:type="dxa"/>
            <w:shd w:val="clear" w:color="auto" w:fill="auto"/>
          </w:tcPr>
          <w:p w14:paraId="4E3917A6"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 xml:space="preserve">Процент </w:t>
            </w:r>
            <w:r w:rsidR="00F97E81" w:rsidRPr="00082C6B">
              <w:rPr>
                <w:rFonts w:ascii="Times New Roman" w:hAnsi="Times New Roman"/>
                <w:color w:val="000000"/>
                <w:sz w:val="24"/>
                <w:szCs w:val="24"/>
              </w:rPr>
              <w:t>прорастания</w:t>
            </w:r>
            <w:r w:rsidRPr="00082C6B">
              <w:rPr>
                <w:rFonts w:ascii="Times New Roman" w:hAnsi="Times New Roman"/>
                <w:color w:val="000000"/>
                <w:sz w:val="24"/>
                <w:szCs w:val="24"/>
              </w:rPr>
              <w:t xml:space="preserve"> от общего числа на 3 день опыта (%)</w:t>
            </w:r>
          </w:p>
        </w:tc>
      </w:tr>
      <w:tr w:rsidR="00DE104E" w:rsidRPr="00082C6B" w14:paraId="76888B37" w14:textId="77777777" w:rsidTr="00BC5461">
        <w:tc>
          <w:tcPr>
            <w:tcW w:w="3794" w:type="dxa"/>
            <w:shd w:val="clear" w:color="auto" w:fill="auto"/>
          </w:tcPr>
          <w:p w14:paraId="4C842EDA"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Дистиллированная вода (контроль)</w:t>
            </w:r>
          </w:p>
          <w:p w14:paraId="06064707"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39DF8540"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20</w:t>
            </w:r>
          </w:p>
        </w:tc>
        <w:tc>
          <w:tcPr>
            <w:tcW w:w="3191" w:type="dxa"/>
            <w:shd w:val="clear" w:color="auto" w:fill="auto"/>
          </w:tcPr>
          <w:p w14:paraId="4F07BA72"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100</w:t>
            </w:r>
          </w:p>
        </w:tc>
      </w:tr>
      <w:tr w:rsidR="00DE104E" w:rsidRPr="00082C6B" w14:paraId="4288D6D5" w14:textId="77777777" w:rsidTr="00BC5461">
        <w:tc>
          <w:tcPr>
            <w:tcW w:w="3794" w:type="dxa"/>
            <w:shd w:val="clear" w:color="auto" w:fill="auto"/>
          </w:tcPr>
          <w:p w14:paraId="6F51BB15"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 мл исходного раствора</w:t>
            </w:r>
          </w:p>
          <w:p w14:paraId="2D830972"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170E14C9"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lastRenderedPageBreak/>
              <w:t>19</w:t>
            </w:r>
          </w:p>
        </w:tc>
        <w:tc>
          <w:tcPr>
            <w:tcW w:w="3191" w:type="dxa"/>
            <w:shd w:val="clear" w:color="auto" w:fill="auto"/>
          </w:tcPr>
          <w:p w14:paraId="1240299B" w14:textId="77777777" w:rsidR="00DE104E" w:rsidRPr="00082C6B" w:rsidRDefault="00757746"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95</w:t>
            </w:r>
          </w:p>
        </w:tc>
      </w:tr>
      <w:tr w:rsidR="00DE104E" w:rsidRPr="00082C6B" w14:paraId="0402D20A" w14:textId="77777777" w:rsidTr="00BC5461">
        <w:tc>
          <w:tcPr>
            <w:tcW w:w="3794" w:type="dxa"/>
            <w:shd w:val="clear" w:color="auto" w:fill="auto"/>
          </w:tcPr>
          <w:p w14:paraId="16A673B6"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1:20 (10 мл раствора + 10 мл воды)</w:t>
            </w:r>
          </w:p>
          <w:p w14:paraId="0AB1C7CA"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614A4C79"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20</w:t>
            </w:r>
          </w:p>
        </w:tc>
        <w:tc>
          <w:tcPr>
            <w:tcW w:w="3191" w:type="dxa"/>
            <w:shd w:val="clear" w:color="auto" w:fill="auto"/>
          </w:tcPr>
          <w:p w14:paraId="7A64B1B8"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100</w:t>
            </w:r>
          </w:p>
        </w:tc>
      </w:tr>
      <w:tr w:rsidR="00DE104E" w:rsidRPr="00082C6B" w14:paraId="7E930455" w14:textId="77777777" w:rsidTr="00BC5461">
        <w:tc>
          <w:tcPr>
            <w:tcW w:w="3794" w:type="dxa"/>
            <w:shd w:val="clear" w:color="auto" w:fill="auto"/>
          </w:tcPr>
          <w:p w14:paraId="7B407636"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1:50 94 мл раствора + 16 мл воды)</w:t>
            </w:r>
          </w:p>
          <w:p w14:paraId="7303F8BD"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7A6A6610"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20</w:t>
            </w:r>
          </w:p>
        </w:tc>
        <w:tc>
          <w:tcPr>
            <w:tcW w:w="3191" w:type="dxa"/>
            <w:shd w:val="clear" w:color="auto" w:fill="auto"/>
          </w:tcPr>
          <w:p w14:paraId="5EDA7A4F"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100</w:t>
            </w:r>
          </w:p>
        </w:tc>
      </w:tr>
      <w:tr w:rsidR="00DE104E" w:rsidRPr="00082C6B" w14:paraId="154D8CED" w14:textId="77777777" w:rsidTr="00BC5461">
        <w:tc>
          <w:tcPr>
            <w:tcW w:w="3794" w:type="dxa"/>
            <w:shd w:val="clear" w:color="auto" w:fill="auto"/>
          </w:tcPr>
          <w:p w14:paraId="691A36B3"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1:100 (2 мл раствора + 18 мл воды)</w:t>
            </w:r>
          </w:p>
          <w:p w14:paraId="2DB15AC1"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07F35CE8"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19</w:t>
            </w:r>
          </w:p>
        </w:tc>
        <w:tc>
          <w:tcPr>
            <w:tcW w:w="3191" w:type="dxa"/>
            <w:shd w:val="clear" w:color="auto" w:fill="auto"/>
          </w:tcPr>
          <w:p w14:paraId="1E3FEC00"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95</w:t>
            </w:r>
          </w:p>
        </w:tc>
      </w:tr>
    </w:tbl>
    <w:p w14:paraId="5B241A2A" w14:textId="77777777" w:rsidR="00DE104E" w:rsidRPr="00082C6B" w:rsidRDefault="00DE104E" w:rsidP="00082C6B">
      <w:pPr>
        <w:spacing w:after="0" w:line="240" w:lineRule="auto"/>
        <w:ind w:left="113" w:right="113" w:firstLine="709"/>
        <w:jc w:val="both"/>
        <w:rPr>
          <w:rFonts w:ascii="Times New Roman" w:hAnsi="Times New Roman"/>
          <w:color w:val="FF0000"/>
          <w:sz w:val="24"/>
          <w:szCs w:val="24"/>
        </w:rPr>
      </w:pPr>
    </w:p>
    <w:p w14:paraId="130CB4B2" w14:textId="77777777" w:rsidR="00F97E81" w:rsidRPr="00082C6B" w:rsidRDefault="00F97E81" w:rsidP="00082C6B">
      <w:pPr>
        <w:spacing w:after="0" w:line="240" w:lineRule="auto"/>
        <w:jc w:val="center"/>
        <w:rPr>
          <w:rFonts w:ascii="Times New Roman" w:hAnsi="Times New Roman"/>
          <w:i/>
          <w:sz w:val="28"/>
          <w:szCs w:val="28"/>
        </w:rPr>
      </w:pPr>
      <w:r w:rsidRPr="00082C6B">
        <w:rPr>
          <w:rFonts w:ascii="Times New Roman" w:hAnsi="Times New Roman"/>
          <w:i/>
          <w:sz w:val="28"/>
          <w:szCs w:val="28"/>
        </w:rPr>
        <w:t>Таблица №5</w:t>
      </w:r>
      <w:r w:rsidRPr="00082C6B">
        <w:rPr>
          <w:rFonts w:ascii="Times New Roman" w:hAnsi="Times New Roman"/>
          <w:sz w:val="28"/>
          <w:szCs w:val="28"/>
        </w:rPr>
        <w:t xml:space="preserve">. Количество, процент </w:t>
      </w:r>
      <w:r w:rsidRPr="00082C6B">
        <w:rPr>
          <w:rFonts w:ascii="Times New Roman" w:hAnsi="Times New Roman"/>
          <w:color w:val="000000"/>
          <w:sz w:val="28"/>
          <w:szCs w:val="28"/>
        </w:rPr>
        <w:t>прорастания семян редиса</w:t>
      </w:r>
      <w:r w:rsidRPr="00082C6B">
        <w:rPr>
          <w:rFonts w:ascii="Times New Roman" w:hAnsi="Times New Roman"/>
          <w:color w:val="FF0000"/>
          <w:sz w:val="28"/>
          <w:szCs w:val="28"/>
        </w:rPr>
        <w:t xml:space="preserve"> </w:t>
      </w:r>
      <w:r w:rsidRPr="00082C6B">
        <w:rPr>
          <w:rFonts w:ascii="Times New Roman" w:hAnsi="Times New Roman"/>
          <w:sz w:val="28"/>
          <w:szCs w:val="28"/>
        </w:rPr>
        <w:t xml:space="preserve">под действием раствора биогумуса различной концентрации червей </w:t>
      </w:r>
      <w:r w:rsidRPr="00082C6B">
        <w:rPr>
          <w:rFonts w:ascii="Times New Roman" w:hAnsi="Times New Roman"/>
          <w:b/>
          <w:i/>
          <w:sz w:val="28"/>
          <w:szCs w:val="28"/>
        </w:rPr>
        <w:t>Красный Калифорнийский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2586"/>
        <w:gridCol w:w="3191"/>
      </w:tblGrid>
      <w:tr w:rsidR="00DE104E" w:rsidRPr="00082C6B" w14:paraId="403307F0" w14:textId="77777777" w:rsidTr="00BC5461">
        <w:tc>
          <w:tcPr>
            <w:tcW w:w="3794" w:type="dxa"/>
            <w:shd w:val="clear" w:color="auto" w:fill="auto"/>
          </w:tcPr>
          <w:p w14:paraId="697CD8AB"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 xml:space="preserve">Концентрация раствора вытяжки вида </w:t>
            </w:r>
            <w:r w:rsidRPr="00082C6B">
              <w:rPr>
                <w:rFonts w:ascii="Times New Roman" w:hAnsi="Times New Roman"/>
                <w:i/>
                <w:sz w:val="24"/>
                <w:szCs w:val="24"/>
              </w:rPr>
              <w:t>Красный калифорнийский</w:t>
            </w:r>
          </w:p>
        </w:tc>
        <w:tc>
          <w:tcPr>
            <w:tcW w:w="2586" w:type="dxa"/>
            <w:shd w:val="clear" w:color="auto" w:fill="auto"/>
          </w:tcPr>
          <w:p w14:paraId="75910750"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Количество проросших семян на 3 день опыта (шт.)</w:t>
            </w:r>
          </w:p>
        </w:tc>
        <w:tc>
          <w:tcPr>
            <w:tcW w:w="3191" w:type="dxa"/>
            <w:shd w:val="clear" w:color="auto" w:fill="auto"/>
          </w:tcPr>
          <w:p w14:paraId="57D2772E"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 xml:space="preserve">Процент </w:t>
            </w:r>
            <w:r w:rsidR="00F97E81" w:rsidRPr="00082C6B">
              <w:rPr>
                <w:rFonts w:ascii="Times New Roman" w:hAnsi="Times New Roman"/>
                <w:color w:val="000000"/>
                <w:sz w:val="24"/>
                <w:szCs w:val="24"/>
              </w:rPr>
              <w:t xml:space="preserve">прорастания </w:t>
            </w:r>
            <w:r w:rsidRPr="00082C6B">
              <w:rPr>
                <w:rFonts w:ascii="Times New Roman" w:hAnsi="Times New Roman"/>
                <w:color w:val="000000"/>
                <w:sz w:val="24"/>
                <w:szCs w:val="24"/>
              </w:rPr>
              <w:t>от общего числа на 3 день опыта (%)</w:t>
            </w:r>
          </w:p>
        </w:tc>
      </w:tr>
      <w:tr w:rsidR="00DE104E" w:rsidRPr="00082C6B" w14:paraId="7511C4B7" w14:textId="77777777" w:rsidTr="00BC5461">
        <w:tc>
          <w:tcPr>
            <w:tcW w:w="3794" w:type="dxa"/>
            <w:shd w:val="clear" w:color="auto" w:fill="auto"/>
          </w:tcPr>
          <w:p w14:paraId="00C44F11"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Дистиллированная вода (контроль)</w:t>
            </w:r>
          </w:p>
          <w:p w14:paraId="061A0098"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2E956A4A"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20</w:t>
            </w:r>
          </w:p>
        </w:tc>
        <w:tc>
          <w:tcPr>
            <w:tcW w:w="3191" w:type="dxa"/>
            <w:shd w:val="clear" w:color="auto" w:fill="auto"/>
          </w:tcPr>
          <w:p w14:paraId="351B5828"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100</w:t>
            </w:r>
          </w:p>
        </w:tc>
      </w:tr>
      <w:tr w:rsidR="00DE104E" w:rsidRPr="00082C6B" w14:paraId="5E467561" w14:textId="77777777" w:rsidTr="00BC5461">
        <w:tc>
          <w:tcPr>
            <w:tcW w:w="3794" w:type="dxa"/>
            <w:shd w:val="clear" w:color="auto" w:fill="auto"/>
          </w:tcPr>
          <w:p w14:paraId="45B4A24B"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 мл исходного раствора</w:t>
            </w:r>
          </w:p>
          <w:p w14:paraId="3DC2F894"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7BC71DBA"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15</w:t>
            </w:r>
          </w:p>
        </w:tc>
        <w:tc>
          <w:tcPr>
            <w:tcW w:w="3191" w:type="dxa"/>
            <w:shd w:val="clear" w:color="auto" w:fill="auto"/>
          </w:tcPr>
          <w:p w14:paraId="20CC7237"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75</w:t>
            </w:r>
          </w:p>
        </w:tc>
      </w:tr>
      <w:tr w:rsidR="00DE104E" w:rsidRPr="00082C6B" w14:paraId="0864FA07" w14:textId="77777777" w:rsidTr="00BC5461">
        <w:tc>
          <w:tcPr>
            <w:tcW w:w="3794" w:type="dxa"/>
            <w:shd w:val="clear" w:color="auto" w:fill="auto"/>
          </w:tcPr>
          <w:p w14:paraId="5011FC6E"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1:20 (10 мл раствора + 10 мл воды)</w:t>
            </w:r>
          </w:p>
          <w:p w14:paraId="5D0DDAE8"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7793D30A"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19</w:t>
            </w:r>
          </w:p>
        </w:tc>
        <w:tc>
          <w:tcPr>
            <w:tcW w:w="3191" w:type="dxa"/>
            <w:shd w:val="clear" w:color="auto" w:fill="auto"/>
          </w:tcPr>
          <w:p w14:paraId="7D1421E3"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95</w:t>
            </w:r>
          </w:p>
        </w:tc>
      </w:tr>
      <w:tr w:rsidR="00DE104E" w:rsidRPr="00082C6B" w14:paraId="0B344361" w14:textId="77777777" w:rsidTr="00BC5461">
        <w:tc>
          <w:tcPr>
            <w:tcW w:w="3794" w:type="dxa"/>
            <w:shd w:val="clear" w:color="auto" w:fill="auto"/>
          </w:tcPr>
          <w:p w14:paraId="24D89C10"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1:50 94 мл раствора + 16 мл воды)</w:t>
            </w:r>
          </w:p>
          <w:p w14:paraId="24E7CA29"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6B435125"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20</w:t>
            </w:r>
          </w:p>
        </w:tc>
        <w:tc>
          <w:tcPr>
            <w:tcW w:w="3191" w:type="dxa"/>
            <w:shd w:val="clear" w:color="auto" w:fill="auto"/>
          </w:tcPr>
          <w:p w14:paraId="108CF8DF"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100</w:t>
            </w:r>
          </w:p>
        </w:tc>
      </w:tr>
      <w:tr w:rsidR="00DE104E" w:rsidRPr="00082C6B" w14:paraId="6DA79086" w14:textId="77777777" w:rsidTr="00BC5461">
        <w:tc>
          <w:tcPr>
            <w:tcW w:w="3794" w:type="dxa"/>
            <w:shd w:val="clear" w:color="auto" w:fill="auto"/>
          </w:tcPr>
          <w:p w14:paraId="6F0994D6"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1:100 (2 мл раствора + 18 мл воды)</w:t>
            </w:r>
          </w:p>
          <w:p w14:paraId="5D9FC336"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5510D6FE"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20</w:t>
            </w:r>
          </w:p>
        </w:tc>
        <w:tc>
          <w:tcPr>
            <w:tcW w:w="3191" w:type="dxa"/>
            <w:shd w:val="clear" w:color="auto" w:fill="auto"/>
          </w:tcPr>
          <w:p w14:paraId="0214A917"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100</w:t>
            </w:r>
          </w:p>
        </w:tc>
      </w:tr>
    </w:tbl>
    <w:p w14:paraId="50605539" w14:textId="77777777" w:rsidR="00DE104E" w:rsidRPr="00082C6B" w:rsidRDefault="00DE104E" w:rsidP="00082C6B">
      <w:pPr>
        <w:spacing w:after="0" w:line="240" w:lineRule="auto"/>
        <w:ind w:left="113" w:right="113" w:firstLine="709"/>
        <w:jc w:val="both"/>
        <w:rPr>
          <w:rFonts w:ascii="Times New Roman" w:hAnsi="Times New Roman"/>
          <w:color w:val="FF0000"/>
          <w:sz w:val="24"/>
          <w:szCs w:val="24"/>
        </w:rPr>
      </w:pPr>
    </w:p>
    <w:p w14:paraId="1AB255E2" w14:textId="77777777" w:rsidR="00F97E81" w:rsidRPr="00082C6B" w:rsidRDefault="00F97E81" w:rsidP="00082C6B">
      <w:pPr>
        <w:spacing w:after="0" w:line="240" w:lineRule="auto"/>
        <w:jc w:val="center"/>
        <w:rPr>
          <w:rFonts w:ascii="Times New Roman" w:hAnsi="Times New Roman"/>
          <w:i/>
          <w:sz w:val="28"/>
          <w:szCs w:val="28"/>
        </w:rPr>
      </w:pPr>
      <w:r w:rsidRPr="00082C6B">
        <w:rPr>
          <w:rFonts w:ascii="Times New Roman" w:hAnsi="Times New Roman"/>
          <w:i/>
          <w:sz w:val="28"/>
          <w:szCs w:val="28"/>
        </w:rPr>
        <w:t>Таблица №6</w:t>
      </w:r>
      <w:r w:rsidRPr="00082C6B">
        <w:rPr>
          <w:rFonts w:ascii="Times New Roman" w:hAnsi="Times New Roman"/>
          <w:sz w:val="28"/>
          <w:szCs w:val="28"/>
        </w:rPr>
        <w:t xml:space="preserve">. Количество, процент </w:t>
      </w:r>
      <w:r w:rsidRPr="00082C6B">
        <w:rPr>
          <w:rFonts w:ascii="Times New Roman" w:hAnsi="Times New Roman"/>
          <w:color w:val="000000"/>
          <w:sz w:val="28"/>
          <w:szCs w:val="28"/>
        </w:rPr>
        <w:t>прорастания семян редиса</w:t>
      </w:r>
      <w:r w:rsidRPr="00082C6B">
        <w:rPr>
          <w:rFonts w:ascii="Times New Roman" w:hAnsi="Times New Roman"/>
          <w:color w:val="FF0000"/>
          <w:sz w:val="28"/>
          <w:szCs w:val="28"/>
        </w:rPr>
        <w:t xml:space="preserve"> </w:t>
      </w:r>
      <w:r w:rsidRPr="00082C6B">
        <w:rPr>
          <w:rFonts w:ascii="Times New Roman" w:hAnsi="Times New Roman"/>
          <w:sz w:val="28"/>
          <w:szCs w:val="28"/>
        </w:rPr>
        <w:t xml:space="preserve">под действием раствора биогумуса различной концентрации червей вида </w:t>
      </w:r>
      <w:r w:rsidRPr="00082C6B">
        <w:rPr>
          <w:rFonts w:ascii="Times New Roman" w:hAnsi="Times New Roman"/>
          <w:b/>
          <w:i/>
          <w:sz w:val="28"/>
          <w:szCs w:val="28"/>
        </w:rPr>
        <w:t>Владимирский Старатель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2586"/>
        <w:gridCol w:w="3191"/>
      </w:tblGrid>
      <w:tr w:rsidR="00DE104E" w:rsidRPr="00082C6B" w14:paraId="6251D095" w14:textId="77777777" w:rsidTr="00BC5461">
        <w:tc>
          <w:tcPr>
            <w:tcW w:w="3794" w:type="dxa"/>
            <w:shd w:val="clear" w:color="auto" w:fill="auto"/>
          </w:tcPr>
          <w:p w14:paraId="46958157"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 xml:space="preserve">Концентрация раствора вытяжки вида </w:t>
            </w:r>
            <w:r w:rsidR="00617176" w:rsidRPr="00082C6B">
              <w:rPr>
                <w:rFonts w:ascii="Times New Roman" w:hAnsi="Times New Roman"/>
                <w:i/>
                <w:iCs/>
                <w:color w:val="000000"/>
                <w:sz w:val="24"/>
                <w:szCs w:val="24"/>
              </w:rPr>
              <w:t xml:space="preserve">Владимирский </w:t>
            </w:r>
            <w:r w:rsidRPr="00082C6B">
              <w:rPr>
                <w:rFonts w:ascii="Times New Roman" w:hAnsi="Times New Roman"/>
                <w:i/>
                <w:color w:val="000000"/>
                <w:sz w:val="24"/>
                <w:szCs w:val="24"/>
              </w:rPr>
              <w:t>Старатель</w:t>
            </w:r>
          </w:p>
        </w:tc>
        <w:tc>
          <w:tcPr>
            <w:tcW w:w="2586" w:type="dxa"/>
            <w:shd w:val="clear" w:color="auto" w:fill="auto"/>
          </w:tcPr>
          <w:p w14:paraId="708FAFF5"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Количество проросших семян на 3 день опыта (шт.)</w:t>
            </w:r>
          </w:p>
        </w:tc>
        <w:tc>
          <w:tcPr>
            <w:tcW w:w="3191" w:type="dxa"/>
            <w:shd w:val="clear" w:color="auto" w:fill="auto"/>
          </w:tcPr>
          <w:p w14:paraId="535E4389"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 xml:space="preserve">Процент </w:t>
            </w:r>
            <w:r w:rsidR="00F97E81" w:rsidRPr="00082C6B">
              <w:rPr>
                <w:rFonts w:ascii="Times New Roman" w:hAnsi="Times New Roman"/>
                <w:color w:val="000000"/>
                <w:sz w:val="24"/>
                <w:szCs w:val="24"/>
              </w:rPr>
              <w:t>прорастания</w:t>
            </w:r>
            <w:r w:rsidRPr="00082C6B">
              <w:rPr>
                <w:rFonts w:ascii="Times New Roman" w:hAnsi="Times New Roman"/>
                <w:color w:val="000000"/>
                <w:sz w:val="24"/>
                <w:szCs w:val="24"/>
              </w:rPr>
              <w:t xml:space="preserve"> от общего числа на 3 день опыта (%)</w:t>
            </w:r>
          </w:p>
        </w:tc>
      </w:tr>
      <w:tr w:rsidR="00DE104E" w:rsidRPr="00082C6B" w14:paraId="6ABB593F" w14:textId="77777777" w:rsidTr="00BC5461">
        <w:tc>
          <w:tcPr>
            <w:tcW w:w="3794" w:type="dxa"/>
            <w:shd w:val="clear" w:color="auto" w:fill="auto"/>
          </w:tcPr>
          <w:p w14:paraId="77BBE0F5"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Дистиллированная вода (контроль)</w:t>
            </w:r>
          </w:p>
          <w:p w14:paraId="7DB2085E"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31F7F79C"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20</w:t>
            </w:r>
          </w:p>
        </w:tc>
        <w:tc>
          <w:tcPr>
            <w:tcW w:w="3191" w:type="dxa"/>
            <w:shd w:val="clear" w:color="auto" w:fill="auto"/>
          </w:tcPr>
          <w:p w14:paraId="10E2E016"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100</w:t>
            </w:r>
          </w:p>
        </w:tc>
      </w:tr>
      <w:tr w:rsidR="00DE104E" w:rsidRPr="00082C6B" w14:paraId="2957C5DE" w14:textId="77777777" w:rsidTr="00BC5461">
        <w:tc>
          <w:tcPr>
            <w:tcW w:w="3794" w:type="dxa"/>
            <w:shd w:val="clear" w:color="auto" w:fill="auto"/>
          </w:tcPr>
          <w:p w14:paraId="305BBB00"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 мл исходного раствора</w:t>
            </w:r>
          </w:p>
          <w:p w14:paraId="4A21C52B"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0C95D81E"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17</w:t>
            </w:r>
          </w:p>
        </w:tc>
        <w:tc>
          <w:tcPr>
            <w:tcW w:w="3191" w:type="dxa"/>
            <w:shd w:val="clear" w:color="auto" w:fill="auto"/>
          </w:tcPr>
          <w:p w14:paraId="6B90B40A"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82</w:t>
            </w:r>
          </w:p>
        </w:tc>
      </w:tr>
      <w:tr w:rsidR="00DE104E" w:rsidRPr="00082C6B" w14:paraId="475756EA" w14:textId="77777777" w:rsidTr="00BC5461">
        <w:tc>
          <w:tcPr>
            <w:tcW w:w="3794" w:type="dxa"/>
            <w:shd w:val="clear" w:color="auto" w:fill="auto"/>
          </w:tcPr>
          <w:p w14:paraId="274E8E39"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1:20 (10 мл раствора + 10 мл воды)</w:t>
            </w:r>
          </w:p>
          <w:p w14:paraId="0BB2D982"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674EF790"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20</w:t>
            </w:r>
          </w:p>
        </w:tc>
        <w:tc>
          <w:tcPr>
            <w:tcW w:w="3191" w:type="dxa"/>
            <w:shd w:val="clear" w:color="auto" w:fill="auto"/>
          </w:tcPr>
          <w:p w14:paraId="5B7C3703"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100</w:t>
            </w:r>
          </w:p>
        </w:tc>
      </w:tr>
      <w:tr w:rsidR="00DE104E" w:rsidRPr="00082C6B" w14:paraId="51EB0385" w14:textId="77777777" w:rsidTr="00BC5461">
        <w:tc>
          <w:tcPr>
            <w:tcW w:w="3794" w:type="dxa"/>
            <w:shd w:val="clear" w:color="auto" w:fill="auto"/>
          </w:tcPr>
          <w:p w14:paraId="7CAE2D44"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1:50 94 мл раствора + 16 мл воды)</w:t>
            </w:r>
          </w:p>
          <w:p w14:paraId="410B76E0"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6FDC3BE0"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20</w:t>
            </w:r>
          </w:p>
        </w:tc>
        <w:tc>
          <w:tcPr>
            <w:tcW w:w="3191" w:type="dxa"/>
            <w:shd w:val="clear" w:color="auto" w:fill="auto"/>
          </w:tcPr>
          <w:p w14:paraId="6EF1EBAB"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100</w:t>
            </w:r>
          </w:p>
        </w:tc>
      </w:tr>
      <w:tr w:rsidR="00DE104E" w:rsidRPr="00082C6B" w14:paraId="41D4C2F9" w14:textId="77777777" w:rsidTr="00BC5461">
        <w:tc>
          <w:tcPr>
            <w:tcW w:w="3794" w:type="dxa"/>
            <w:shd w:val="clear" w:color="auto" w:fill="auto"/>
          </w:tcPr>
          <w:p w14:paraId="3FF2DDA8" w14:textId="77777777" w:rsidR="00DE104E" w:rsidRPr="00082C6B" w:rsidRDefault="00DE104E"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1:100 (2 мл раствора + 18 мл воды)</w:t>
            </w:r>
          </w:p>
          <w:p w14:paraId="632E55CA" w14:textId="77777777" w:rsidR="00DE104E" w:rsidRPr="00082C6B" w:rsidRDefault="00DE104E" w:rsidP="00082C6B">
            <w:pPr>
              <w:spacing w:after="0" w:line="240" w:lineRule="auto"/>
              <w:jc w:val="center"/>
              <w:rPr>
                <w:rFonts w:ascii="Times New Roman" w:hAnsi="Times New Roman"/>
                <w:color w:val="000000"/>
                <w:sz w:val="24"/>
                <w:szCs w:val="24"/>
              </w:rPr>
            </w:pPr>
          </w:p>
        </w:tc>
        <w:tc>
          <w:tcPr>
            <w:tcW w:w="2586" w:type="dxa"/>
            <w:shd w:val="clear" w:color="auto" w:fill="auto"/>
          </w:tcPr>
          <w:p w14:paraId="039E0579"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lastRenderedPageBreak/>
              <w:t>20</w:t>
            </w:r>
          </w:p>
        </w:tc>
        <w:tc>
          <w:tcPr>
            <w:tcW w:w="3191" w:type="dxa"/>
            <w:shd w:val="clear" w:color="auto" w:fill="auto"/>
          </w:tcPr>
          <w:p w14:paraId="60449353" w14:textId="77777777" w:rsidR="00DE104E" w:rsidRPr="00082C6B" w:rsidRDefault="001816AB"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100</w:t>
            </w:r>
          </w:p>
        </w:tc>
      </w:tr>
    </w:tbl>
    <w:p w14:paraId="1A48B2E9" w14:textId="77777777" w:rsidR="003D0C49" w:rsidRPr="000E5E56" w:rsidRDefault="00DE104E" w:rsidP="00184146">
      <w:pPr>
        <w:widowControl w:val="0"/>
        <w:spacing w:after="0" w:line="360" w:lineRule="auto"/>
        <w:ind w:right="-6"/>
        <w:contextualSpacing/>
        <w:jc w:val="both"/>
        <w:rPr>
          <w:rStyle w:val="10"/>
          <w:rFonts w:ascii="Times New Roman" w:hAnsi="Times New Roman"/>
        </w:rPr>
      </w:pPr>
      <w:r w:rsidRPr="000E5E56">
        <w:rPr>
          <w:rStyle w:val="10"/>
          <w:rFonts w:ascii="Times New Roman" w:hAnsi="Times New Roman"/>
        </w:rPr>
        <w:t xml:space="preserve">    </w:t>
      </w:r>
    </w:p>
    <w:p w14:paraId="7204500F" w14:textId="77777777" w:rsidR="00DE104E" w:rsidRPr="000E5E56" w:rsidRDefault="00DE104E" w:rsidP="00184146">
      <w:pPr>
        <w:widowControl w:val="0"/>
        <w:spacing w:after="0" w:line="360" w:lineRule="auto"/>
        <w:ind w:right="-6"/>
        <w:contextualSpacing/>
        <w:jc w:val="both"/>
        <w:rPr>
          <w:rFonts w:ascii="Times New Roman" w:hAnsi="Times New Roman"/>
          <w:sz w:val="28"/>
          <w:szCs w:val="28"/>
        </w:rPr>
      </w:pPr>
      <w:r w:rsidRPr="000E5E56">
        <w:rPr>
          <w:rStyle w:val="10"/>
          <w:rFonts w:ascii="Times New Roman" w:hAnsi="Times New Roman"/>
          <w:color w:val="auto"/>
        </w:rPr>
        <w:t xml:space="preserve">     </w:t>
      </w:r>
      <w:r w:rsidRPr="000E5E56">
        <w:rPr>
          <w:rStyle w:val="10"/>
          <w:rFonts w:ascii="Times New Roman" w:hAnsi="Times New Roman"/>
          <w:b w:val="0"/>
          <w:color w:val="auto"/>
        </w:rPr>
        <w:t>Так же п</w:t>
      </w:r>
      <w:r w:rsidRPr="000E5E56">
        <w:rPr>
          <w:rFonts w:ascii="Times New Roman" w:hAnsi="Times New Roman"/>
          <w:sz w:val="28"/>
          <w:szCs w:val="28"/>
        </w:rPr>
        <w:t>о вариантам, начиная с контроля, измерили длину корней проростков. Все результаты опытов занесли в таблицу, представили графически.</w:t>
      </w:r>
    </w:p>
    <w:p w14:paraId="2A80513A" w14:textId="77777777" w:rsidR="00577B14" w:rsidRPr="00082C6B" w:rsidRDefault="00577B14" w:rsidP="00082C6B">
      <w:pPr>
        <w:spacing w:after="0" w:line="240" w:lineRule="auto"/>
        <w:jc w:val="center"/>
        <w:rPr>
          <w:rFonts w:ascii="Times New Roman" w:hAnsi="Times New Roman"/>
          <w:b/>
          <w:i/>
          <w:sz w:val="28"/>
          <w:szCs w:val="28"/>
        </w:rPr>
      </w:pPr>
      <w:r w:rsidRPr="00082C6B">
        <w:rPr>
          <w:rFonts w:ascii="Times New Roman" w:hAnsi="Times New Roman"/>
          <w:i/>
          <w:sz w:val="28"/>
          <w:szCs w:val="28"/>
        </w:rPr>
        <w:t>Таблица №7</w:t>
      </w:r>
      <w:r w:rsidRPr="00082C6B">
        <w:rPr>
          <w:rFonts w:ascii="Times New Roman" w:hAnsi="Times New Roman"/>
          <w:sz w:val="28"/>
          <w:szCs w:val="28"/>
        </w:rPr>
        <w:t>. Средняя длина корня</w:t>
      </w:r>
      <w:r w:rsidRPr="00082C6B">
        <w:rPr>
          <w:rFonts w:ascii="Times New Roman" w:hAnsi="Times New Roman"/>
          <w:color w:val="000000"/>
          <w:sz w:val="28"/>
          <w:szCs w:val="28"/>
        </w:rPr>
        <w:t xml:space="preserve"> семян редиса</w:t>
      </w:r>
      <w:r w:rsidRPr="00082C6B">
        <w:rPr>
          <w:rFonts w:ascii="Times New Roman" w:hAnsi="Times New Roman"/>
          <w:color w:val="FF0000"/>
          <w:sz w:val="28"/>
          <w:szCs w:val="28"/>
        </w:rPr>
        <w:t xml:space="preserve"> </w:t>
      </w:r>
      <w:r w:rsidRPr="00082C6B">
        <w:rPr>
          <w:rFonts w:ascii="Times New Roman" w:hAnsi="Times New Roman"/>
          <w:sz w:val="28"/>
          <w:szCs w:val="28"/>
        </w:rPr>
        <w:t xml:space="preserve">под действием раствора биогумуса различной концентрации червей </w:t>
      </w:r>
      <w:proofErr w:type="spellStart"/>
      <w:r w:rsidRPr="00082C6B">
        <w:rPr>
          <w:rFonts w:ascii="Times New Roman" w:hAnsi="Times New Roman"/>
          <w:b/>
          <w:i/>
          <w:sz w:val="28"/>
          <w:szCs w:val="28"/>
        </w:rPr>
        <w:t>Дендробена</w:t>
      </w:r>
      <w:proofErr w:type="spellEnd"/>
      <w:r w:rsidRPr="00082C6B">
        <w:rPr>
          <w:rFonts w:ascii="Times New Roman" w:hAnsi="Times New Roman"/>
          <w:b/>
          <w:i/>
          <w:sz w:val="28"/>
          <w:szCs w:val="28"/>
        </w:rPr>
        <w:t xml:space="preserve"> Венета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DE104E" w:rsidRPr="00082C6B" w14:paraId="28D0D61F" w14:textId="77777777" w:rsidTr="00BC5461">
        <w:tc>
          <w:tcPr>
            <w:tcW w:w="4785" w:type="dxa"/>
            <w:shd w:val="clear" w:color="auto" w:fill="auto"/>
          </w:tcPr>
          <w:p w14:paraId="17B8E8A0"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 xml:space="preserve">Концентрация раствора вытяжки вида </w:t>
            </w:r>
            <w:proofErr w:type="spellStart"/>
            <w:r w:rsidRPr="00082C6B">
              <w:rPr>
                <w:rFonts w:ascii="Times New Roman" w:hAnsi="Times New Roman"/>
                <w:i/>
                <w:sz w:val="24"/>
                <w:szCs w:val="24"/>
              </w:rPr>
              <w:t>Дендробена</w:t>
            </w:r>
            <w:proofErr w:type="spellEnd"/>
            <w:r w:rsidRPr="00082C6B">
              <w:rPr>
                <w:rFonts w:ascii="Times New Roman" w:hAnsi="Times New Roman"/>
                <w:i/>
                <w:sz w:val="24"/>
                <w:szCs w:val="24"/>
              </w:rPr>
              <w:t xml:space="preserve"> Венета</w:t>
            </w:r>
          </w:p>
        </w:tc>
        <w:tc>
          <w:tcPr>
            <w:tcW w:w="4786" w:type="dxa"/>
            <w:shd w:val="clear" w:color="auto" w:fill="auto"/>
          </w:tcPr>
          <w:p w14:paraId="2BC111B3"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Среднее значение длины корня, отклонение от средней величины</w:t>
            </w:r>
          </w:p>
        </w:tc>
      </w:tr>
      <w:tr w:rsidR="00DE104E" w:rsidRPr="00082C6B" w14:paraId="29D74E70" w14:textId="77777777" w:rsidTr="00BC5461">
        <w:tc>
          <w:tcPr>
            <w:tcW w:w="4785" w:type="dxa"/>
            <w:shd w:val="clear" w:color="auto" w:fill="auto"/>
          </w:tcPr>
          <w:p w14:paraId="6EB331C9"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Дистиллированная вода (контроль)</w:t>
            </w:r>
          </w:p>
          <w:p w14:paraId="6B89D3A5"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218942E0"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2,02±1,35</w:t>
            </w:r>
          </w:p>
        </w:tc>
      </w:tr>
      <w:tr w:rsidR="00DE104E" w:rsidRPr="00082C6B" w14:paraId="7E47516C" w14:textId="77777777" w:rsidTr="00BC5461">
        <w:tc>
          <w:tcPr>
            <w:tcW w:w="4785" w:type="dxa"/>
            <w:shd w:val="clear" w:color="auto" w:fill="auto"/>
          </w:tcPr>
          <w:p w14:paraId="43E8E7F8"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10 мл исходного раствора</w:t>
            </w:r>
          </w:p>
          <w:p w14:paraId="5917E14B"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042AF00A"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1,35±0,95</w:t>
            </w:r>
          </w:p>
        </w:tc>
      </w:tr>
      <w:tr w:rsidR="00DE104E" w:rsidRPr="00082C6B" w14:paraId="4342C541" w14:textId="77777777" w:rsidTr="00BC5461">
        <w:tc>
          <w:tcPr>
            <w:tcW w:w="4785" w:type="dxa"/>
            <w:shd w:val="clear" w:color="auto" w:fill="auto"/>
          </w:tcPr>
          <w:p w14:paraId="110B995E"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1:20 (10 мл раствора + 10 мл воды)</w:t>
            </w:r>
          </w:p>
          <w:p w14:paraId="05076BD1"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08BFDB0A"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1,94±0,6</w:t>
            </w:r>
          </w:p>
        </w:tc>
      </w:tr>
      <w:tr w:rsidR="00DE104E" w:rsidRPr="00082C6B" w14:paraId="6DD440EC" w14:textId="77777777" w:rsidTr="00BC5461">
        <w:tc>
          <w:tcPr>
            <w:tcW w:w="4785" w:type="dxa"/>
            <w:shd w:val="clear" w:color="auto" w:fill="auto"/>
          </w:tcPr>
          <w:p w14:paraId="73963869"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1:50 94 мл раствора + 16 мл воды)</w:t>
            </w:r>
          </w:p>
          <w:p w14:paraId="64FF0044"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25BA0EBD"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3,94±0,51</w:t>
            </w:r>
          </w:p>
        </w:tc>
      </w:tr>
      <w:tr w:rsidR="00DE104E" w:rsidRPr="00082C6B" w14:paraId="2474EF58" w14:textId="77777777" w:rsidTr="00BC5461">
        <w:tc>
          <w:tcPr>
            <w:tcW w:w="4785" w:type="dxa"/>
            <w:shd w:val="clear" w:color="auto" w:fill="auto"/>
          </w:tcPr>
          <w:p w14:paraId="02CB9CE4"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1:100 (2 мл раствора + 18 мл воды)</w:t>
            </w:r>
          </w:p>
          <w:p w14:paraId="584E93BE"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5986D3B7"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3,15±0,92</w:t>
            </w:r>
          </w:p>
        </w:tc>
      </w:tr>
    </w:tbl>
    <w:p w14:paraId="350ED0F8" w14:textId="77777777" w:rsidR="00DE104E" w:rsidRPr="00082C6B" w:rsidRDefault="00DE104E" w:rsidP="00082C6B">
      <w:pPr>
        <w:spacing w:after="0" w:line="240" w:lineRule="auto"/>
        <w:ind w:left="113" w:right="113" w:firstLine="709"/>
        <w:jc w:val="both"/>
        <w:rPr>
          <w:rFonts w:ascii="Times New Roman" w:hAnsi="Times New Roman"/>
          <w:sz w:val="28"/>
          <w:szCs w:val="28"/>
        </w:rPr>
      </w:pPr>
    </w:p>
    <w:p w14:paraId="1473974F" w14:textId="77777777" w:rsidR="00577B14" w:rsidRPr="00082C6B" w:rsidRDefault="00577B14" w:rsidP="00082C6B">
      <w:pPr>
        <w:spacing w:after="0" w:line="240" w:lineRule="auto"/>
        <w:jc w:val="center"/>
        <w:rPr>
          <w:rFonts w:ascii="Times New Roman" w:hAnsi="Times New Roman"/>
          <w:i/>
          <w:sz w:val="28"/>
          <w:szCs w:val="28"/>
        </w:rPr>
      </w:pPr>
      <w:r w:rsidRPr="00082C6B">
        <w:rPr>
          <w:rFonts w:ascii="Times New Roman" w:hAnsi="Times New Roman"/>
          <w:i/>
          <w:sz w:val="28"/>
          <w:szCs w:val="28"/>
        </w:rPr>
        <w:t xml:space="preserve">Таблица №8. </w:t>
      </w:r>
      <w:r w:rsidRPr="00082C6B">
        <w:rPr>
          <w:rFonts w:ascii="Times New Roman" w:hAnsi="Times New Roman"/>
          <w:sz w:val="28"/>
          <w:szCs w:val="28"/>
        </w:rPr>
        <w:t xml:space="preserve"> Средняя длина корня</w:t>
      </w:r>
      <w:r w:rsidRPr="00082C6B">
        <w:rPr>
          <w:rFonts w:ascii="Times New Roman" w:hAnsi="Times New Roman"/>
          <w:color w:val="000000"/>
          <w:sz w:val="28"/>
          <w:szCs w:val="28"/>
        </w:rPr>
        <w:t xml:space="preserve"> семян редиса</w:t>
      </w:r>
      <w:r w:rsidRPr="00082C6B">
        <w:rPr>
          <w:rFonts w:ascii="Times New Roman" w:hAnsi="Times New Roman"/>
          <w:color w:val="FF0000"/>
          <w:sz w:val="28"/>
          <w:szCs w:val="28"/>
        </w:rPr>
        <w:t xml:space="preserve"> </w:t>
      </w:r>
      <w:r w:rsidRPr="00082C6B">
        <w:rPr>
          <w:rFonts w:ascii="Times New Roman" w:hAnsi="Times New Roman"/>
          <w:sz w:val="28"/>
          <w:szCs w:val="28"/>
        </w:rPr>
        <w:t xml:space="preserve">под действием раствора биогумуса различной концентрации червей </w:t>
      </w:r>
      <w:r w:rsidRPr="00082C6B">
        <w:rPr>
          <w:rFonts w:ascii="Times New Roman" w:hAnsi="Times New Roman"/>
          <w:b/>
          <w:i/>
          <w:sz w:val="28"/>
          <w:szCs w:val="28"/>
        </w:rPr>
        <w:t>Красный Калифорнийский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DE104E" w:rsidRPr="00082C6B" w14:paraId="3E68F065" w14:textId="77777777" w:rsidTr="00BC5461">
        <w:tc>
          <w:tcPr>
            <w:tcW w:w="4785" w:type="dxa"/>
            <w:shd w:val="clear" w:color="auto" w:fill="auto"/>
          </w:tcPr>
          <w:p w14:paraId="318063AD"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 xml:space="preserve">Концентрация раствора вытяжки вида </w:t>
            </w:r>
            <w:r w:rsidRPr="00082C6B">
              <w:rPr>
                <w:rFonts w:ascii="Times New Roman" w:hAnsi="Times New Roman"/>
                <w:i/>
                <w:sz w:val="24"/>
                <w:szCs w:val="24"/>
              </w:rPr>
              <w:t>Красный калифорнийский</w:t>
            </w:r>
          </w:p>
        </w:tc>
        <w:tc>
          <w:tcPr>
            <w:tcW w:w="4786" w:type="dxa"/>
            <w:shd w:val="clear" w:color="auto" w:fill="auto"/>
          </w:tcPr>
          <w:p w14:paraId="257CC39C"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Среднее значение длины корня, отклонение от средней величины</w:t>
            </w:r>
          </w:p>
        </w:tc>
      </w:tr>
      <w:tr w:rsidR="00DE104E" w:rsidRPr="00082C6B" w14:paraId="2253768E" w14:textId="77777777" w:rsidTr="00BC5461">
        <w:tc>
          <w:tcPr>
            <w:tcW w:w="4785" w:type="dxa"/>
            <w:shd w:val="clear" w:color="auto" w:fill="auto"/>
          </w:tcPr>
          <w:p w14:paraId="5ADB196C"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Дистиллированная вода (контроль)</w:t>
            </w:r>
          </w:p>
          <w:p w14:paraId="226B300F"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051F718A"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2,37±0,53</w:t>
            </w:r>
          </w:p>
        </w:tc>
      </w:tr>
      <w:tr w:rsidR="00DE104E" w:rsidRPr="00082C6B" w14:paraId="380E6D0B" w14:textId="77777777" w:rsidTr="00BC5461">
        <w:tc>
          <w:tcPr>
            <w:tcW w:w="4785" w:type="dxa"/>
            <w:shd w:val="clear" w:color="auto" w:fill="auto"/>
          </w:tcPr>
          <w:p w14:paraId="76F7DAA2"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10 мл исходного раствора</w:t>
            </w:r>
          </w:p>
          <w:p w14:paraId="1D8B69C5"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08657A38"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1,31±0,3</w:t>
            </w:r>
          </w:p>
        </w:tc>
      </w:tr>
      <w:tr w:rsidR="00DE104E" w:rsidRPr="00082C6B" w14:paraId="20F05E03" w14:textId="77777777" w:rsidTr="00BC5461">
        <w:tc>
          <w:tcPr>
            <w:tcW w:w="4785" w:type="dxa"/>
            <w:shd w:val="clear" w:color="auto" w:fill="auto"/>
          </w:tcPr>
          <w:p w14:paraId="1C7A0967"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1:20 (10 мл раствора + 10 мл воды)</w:t>
            </w:r>
          </w:p>
          <w:p w14:paraId="10C7760F"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4F08D56C"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1,85±0,48</w:t>
            </w:r>
          </w:p>
        </w:tc>
      </w:tr>
      <w:tr w:rsidR="00DE104E" w:rsidRPr="00082C6B" w14:paraId="28011ACE" w14:textId="77777777" w:rsidTr="00BC5461">
        <w:tc>
          <w:tcPr>
            <w:tcW w:w="4785" w:type="dxa"/>
            <w:shd w:val="clear" w:color="auto" w:fill="auto"/>
          </w:tcPr>
          <w:p w14:paraId="40536165"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1:50 94 мл раствора + 16 мл воды)</w:t>
            </w:r>
          </w:p>
          <w:p w14:paraId="59CC4465"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0C68B554"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2,97±0,56</w:t>
            </w:r>
          </w:p>
        </w:tc>
      </w:tr>
      <w:tr w:rsidR="00DE104E" w:rsidRPr="00082C6B" w14:paraId="59EBFCEC" w14:textId="77777777" w:rsidTr="00BC5461">
        <w:tc>
          <w:tcPr>
            <w:tcW w:w="4785" w:type="dxa"/>
            <w:shd w:val="clear" w:color="auto" w:fill="auto"/>
          </w:tcPr>
          <w:p w14:paraId="4D6E08A8"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1:100 (2 мл раствора + 18 мл воды)</w:t>
            </w:r>
          </w:p>
          <w:p w14:paraId="114EFB3D"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1E08FD59"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1,87±0,7</w:t>
            </w:r>
          </w:p>
        </w:tc>
      </w:tr>
    </w:tbl>
    <w:p w14:paraId="4D52CF69" w14:textId="77777777" w:rsidR="00DE104E" w:rsidRPr="00082C6B" w:rsidRDefault="00DE104E" w:rsidP="00082C6B">
      <w:pPr>
        <w:spacing w:after="0" w:line="240" w:lineRule="auto"/>
        <w:ind w:left="113" w:right="113" w:firstLine="709"/>
        <w:jc w:val="both"/>
        <w:rPr>
          <w:rFonts w:ascii="Times New Roman" w:hAnsi="Times New Roman"/>
          <w:sz w:val="28"/>
          <w:szCs w:val="28"/>
        </w:rPr>
      </w:pPr>
    </w:p>
    <w:p w14:paraId="7CEBDBA3" w14:textId="77777777" w:rsidR="00577B14" w:rsidRPr="00082C6B" w:rsidRDefault="00577B14" w:rsidP="00082C6B">
      <w:pPr>
        <w:spacing w:after="0" w:line="240" w:lineRule="auto"/>
        <w:jc w:val="center"/>
        <w:rPr>
          <w:rFonts w:ascii="Times New Roman" w:hAnsi="Times New Roman"/>
          <w:sz w:val="28"/>
          <w:szCs w:val="28"/>
        </w:rPr>
      </w:pPr>
      <w:r w:rsidRPr="00082C6B">
        <w:rPr>
          <w:rFonts w:ascii="Times New Roman" w:hAnsi="Times New Roman"/>
          <w:i/>
          <w:sz w:val="28"/>
          <w:szCs w:val="28"/>
        </w:rPr>
        <w:t>Таблица №9</w:t>
      </w:r>
      <w:r w:rsidRPr="00082C6B">
        <w:rPr>
          <w:rFonts w:ascii="Times New Roman" w:hAnsi="Times New Roman"/>
          <w:sz w:val="28"/>
          <w:szCs w:val="28"/>
        </w:rPr>
        <w:t>. Средняя длина корня</w:t>
      </w:r>
      <w:r w:rsidRPr="00082C6B">
        <w:rPr>
          <w:rFonts w:ascii="Times New Roman" w:hAnsi="Times New Roman"/>
          <w:color w:val="000000"/>
          <w:sz w:val="28"/>
          <w:szCs w:val="28"/>
        </w:rPr>
        <w:t xml:space="preserve"> семян редиса</w:t>
      </w:r>
      <w:r w:rsidRPr="00082C6B">
        <w:rPr>
          <w:rFonts w:ascii="Times New Roman" w:hAnsi="Times New Roman"/>
          <w:color w:val="FF0000"/>
          <w:sz w:val="28"/>
          <w:szCs w:val="28"/>
        </w:rPr>
        <w:t xml:space="preserve"> </w:t>
      </w:r>
      <w:r w:rsidRPr="00082C6B">
        <w:rPr>
          <w:rFonts w:ascii="Times New Roman" w:hAnsi="Times New Roman"/>
          <w:sz w:val="28"/>
          <w:szCs w:val="28"/>
        </w:rPr>
        <w:t xml:space="preserve">под действием раствора биогумуса различной концентрации червей </w:t>
      </w:r>
      <w:proofErr w:type="spellStart"/>
      <w:r w:rsidRPr="00082C6B">
        <w:rPr>
          <w:rFonts w:ascii="Times New Roman" w:hAnsi="Times New Roman"/>
          <w:b/>
          <w:i/>
          <w:sz w:val="28"/>
          <w:szCs w:val="28"/>
        </w:rPr>
        <w:t>Дендробена</w:t>
      </w:r>
      <w:proofErr w:type="spellEnd"/>
      <w:r w:rsidRPr="00082C6B">
        <w:rPr>
          <w:rFonts w:ascii="Times New Roman" w:hAnsi="Times New Roman"/>
          <w:b/>
          <w:i/>
          <w:sz w:val="28"/>
          <w:szCs w:val="28"/>
        </w:rPr>
        <w:t xml:space="preserve"> Венета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DE104E" w:rsidRPr="00082C6B" w14:paraId="28BDEAF5" w14:textId="77777777" w:rsidTr="00BC5461">
        <w:tc>
          <w:tcPr>
            <w:tcW w:w="4785" w:type="dxa"/>
            <w:shd w:val="clear" w:color="auto" w:fill="auto"/>
          </w:tcPr>
          <w:p w14:paraId="7F55FD03"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 xml:space="preserve">Концентрация раствора вытяжки вида </w:t>
            </w:r>
            <w:r w:rsidR="00617176" w:rsidRPr="00082C6B">
              <w:rPr>
                <w:rFonts w:ascii="Times New Roman" w:hAnsi="Times New Roman"/>
                <w:i/>
                <w:iCs/>
                <w:sz w:val="24"/>
                <w:szCs w:val="24"/>
              </w:rPr>
              <w:t>Владимирский С</w:t>
            </w:r>
            <w:r w:rsidRPr="00082C6B">
              <w:rPr>
                <w:rFonts w:ascii="Times New Roman" w:hAnsi="Times New Roman"/>
                <w:i/>
                <w:iCs/>
                <w:sz w:val="24"/>
                <w:szCs w:val="24"/>
              </w:rPr>
              <w:t>таратель</w:t>
            </w:r>
          </w:p>
        </w:tc>
        <w:tc>
          <w:tcPr>
            <w:tcW w:w="4786" w:type="dxa"/>
            <w:shd w:val="clear" w:color="auto" w:fill="auto"/>
          </w:tcPr>
          <w:p w14:paraId="20D86596"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Среднее значение длины корня, отклонение от средней величины</w:t>
            </w:r>
          </w:p>
        </w:tc>
      </w:tr>
      <w:tr w:rsidR="00DE104E" w:rsidRPr="00082C6B" w14:paraId="0793BA36" w14:textId="77777777" w:rsidTr="00BC5461">
        <w:tc>
          <w:tcPr>
            <w:tcW w:w="4785" w:type="dxa"/>
            <w:shd w:val="clear" w:color="auto" w:fill="auto"/>
          </w:tcPr>
          <w:p w14:paraId="18EB8D13"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Дистиллированная вода (контроль)</w:t>
            </w:r>
          </w:p>
          <w:p w14:paraId="1F8FE41A"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6E2E76E2"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2,39±0,94</w:t>
            </w:r>
          </w:p>
        </w:tc>
      </w:tr>
      <w:tr w:rsidR="00DE104E" w:rsidRPr="00082C6B" w14:paraId="0B292E40" w14:textId="77777777" w:rsidTr="00BC5461">
        <w:tc>
          <w:tcPr>
            <w:tcW w:w="4785" w:type="dxa"/>
            <w:shd w:val="clear" w:color="auto" w:fill="auto"/>
          </w:tcPr>
          <w:p w14:paraId="495B51B4"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10 мл исходного раствора</w:t>
            </w:r>
          </w:p>
          <w:p w14:paraId="4F5A470C"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55647D56"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0,94±0,3</w:t>
            </w:r>
          </w:p>
        </w:tc>
      </w:tr>
      <w:tr w:rsidR="00DE104E" w:rsidRPr="00082C6B" w14:paraId="62DA8C10" w14:textId="77777777" w:rsidTr="00BC5461">
        <w:tc>
          <w:tcPr>
            <w:tcW w:w="4785" w:type="dxa"/>
            <w:shd w:val="clear" w:color="auto" w:fill="auto"/>
          </w:tcPr>
          <w:p w14:paraId="45E01734"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1:20 (10 мл раствора + 10 мл воды)</w:t>
            </w:r>
          </w:p>
          <w:p w14:paraId="40E70A72"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7A88881C"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1,73±0,42</w:t>
            </w:r>
          </w:p>
        </w:tc>
      </w:tr>
      <w:tr w:rsidR="00DE104E" w:rsidRPr="00082C6B" w14:paraId="52EE0756" w14:textId="77777777" w:rsidTr="00BC5461">
        <w:tc>
          <w:tcPr>
            <w:tcW w:w="4785" w:type="dxa"/>
            <w:shd w:val="clear" w:color="auto" w:fill="auto"/>
          </w:tcPr>
          <w:p w14:paraId="753C1F3F"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lastRenderedPageBreak/>
              <w:t>1:50 94 мл раствора + 16 мл воды)</w:t>
            </w:r>
          </w:p>
          <w:p w14:paraId="1E87A122"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543D68E5"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3,96±0,58</w:t>
            </w:r>
          </w:p>
        </w:tc>
      </w:tr>
      <w:tr w:rsidR="00DE104E" w:rsidRPr="00082C6B" w14:paraId="3AA3ED3A" w14:textId="77777777" w:rsidTr="00BC5461">
        <w:tc>
          <w:tcPr>
            <w:tcW w:w="4785" w:type="dxa"/>
            <w:shd w:val="clear" w:color="auto" w:fill="auto"/>
          </w:tcPr>
          <w:p w14:paraId="109C4889"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1:100 (2 мл раствора + 18 мл воды)</w:t>
            </w:r>
          </w:p>
          <w:p w14:paraId="56975E86" w14:textId="77777777" w:rsidR="00DE104E" w:rsidRPr="00082C6B" w:rsidRDefault="00DE104E" w:rsidP="00082C6B">
            <w:pPr>
              <w:spacing w:after="0" w:line="240" w:lineRule="auto"/>
              <w:jc w:val="center"/>
              <w:rPr>
                <w:rFonts w:ascii="Times New Roman" w:hAnsi="Times New Roman"/>
                <w:sz w:val="24"/>
                <w:szCs w:val="24"/>
              </w:rPr>
            </w:pPr>
          </w:p>
        </w:tc>
        <w:tc>
          <w:tcPr>
            <w:tcW w:w="4786" w:type="dxa"/>
            <w:shd w:val="clear" w:color="auto" w:fill="auto"/>
          </w:tcPr>
          <w:p w14:paraId="081221B6" w14:textId="77777777" w:rsidR="00DE104E" w:rsidRPr="00082C6B" w:rsidRDefault="00391FD6" w:rsidP="00082C6B">
            <w:pPr>
              <w:spacing w:after="0" w:line="240" w:lineRule="auto"/>
              <w:jc w:val="center"/>
              <w:rPr>
                <w:rFonts w:ascii="Times New Roman" w:hAnsi="Times New Roman"/>
                <w:sz w:val="24"/>
                <w:szCs w:val="24"/>
              </w:rPr>
            </w:pPr>
            <w:r w:rsidRPr="00082C6B">
              <w:rPr>
                <w:rFonts w:ascii="Times New Roman" w:hAnsi="Times New Roman"/>
                <w:sz w:val="24"/>
                <w:szCs w:val="24"/>
              </w:rPr>
              <w:t>1,52±0,71</w:t>
            </w:r>
          </w:p>
        </w:tc>
      </w:tr>
    </w:tbl>
    <w:p w14:paraId="08A5ADE3" w14:textId="77777777" w:rsidR="003D0C49" w:rsidRPr="000E5E56" w:rsidRDefault="003D0C49" w:rsidP="00184146">
      <w:pPr>
        <w:spacing w:after="0" w:line="360" w:lineRule="auto"/>
        <w:jc w:val="both"/>
        <w:rPr>
          <w:rFonts w:ascii="Times New Roman" w:hAnsi="Times New Roman"/>
          <w:color w:val="000000"/>
          <w:sz w:val="28"/>
          <w:szCs w:val="28"/>
          <w:shd w:val="clear" w:color="auto" w:fill="FFFFFF"/>
        </w:rPr>
      </w:pPr>
      <w:r w:rsidRPr="000E5E56">
        <w:rPr>
          <w:rFonts w:ascii="Times New Roman" w:hAnsi="Times New Roman"/>
          <w:b/>
          <w:i/>
          <w:color w:val="000000"/>
          <w:sz w:val="28"/>
          <w:szCs w:val="28"/>
          <w:shd w:val="clear" w:color="auto" w:fill="FFFFFF"/>
        </w:rPr>
        <w:t xml:space="preserve">      Изучение влияния свойств биогумуса на урожай редиса: </w:t>
      </w:r>
      <w:r w:rsidRPr="000E5E56">
        <w:rPr>
          <w:rFonts w:ascii="Times New Roman" w:hAnsi="Times New Roman"/>
          <w:color w:val="000000"/>
          <w:sz w:val="28"/>
          <w:szCs w:val="28"/>
          <w:shd w:val="clear" w:color="auto" w:fill="FFFFFF"/>
        </w:rPr>
        <w:t xml:space="preserve">для изучения влияния биологической активности биогумуса на урожайность редьки посевной </w:t>
      </w:r>
      <w:r w:rsidRPr="004B5D6E">
        <w:rPr>
          <w:rFonts w:ascii="Times New Roman" w:hAnsi="Times New Roman"/>
          <w:color w:val="000000"/>
          <w:sz w:val="28"/>
          <w:szCs w:val="28"/>
          <w:shd w:val="clear" w:color="auto" w:fill="FFFFFF"/>
        </w:rPr>
        <w:t>сорта «Алешка», выращенного</w:t>
      </w:r>
      <w:r w:rsidRPr="000E5E56">
        <w:rPr>
          <w:rFonts w:ascii="Times New Roman" w:hAnsi="Times New Roman"/>
          <w:color w:val="000000"/>
          <w:sz w:val="28"/>
          <w:szCs w:val="28"/>
          <w:shd w:val="clear" w:color="auto" w:fill="FFFFFF"/>
        </w:rPr>
        <w:t xml:space="preserve"> в грунте, был заложен эксперимент на участке.</w:t>
      </w:r>
    </w:p>
    <w:p w14:paraId="570CA339" w14:textId="77777777" w:rsidR="003D0C49" w:rsidRPr="000E5E56" w:rsidRDefault="003D0C49" w:rsidP="00184146">
      <w:pPr>
        <w:spacing w:after="0" w:line="360" w:lineRule="auto"/>
        <w:jc w:val="both"/>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       Перед началом экспери</w:t>
      </w:r>
      <w:r w:rsidR="00EB7B6D" w:rsidRPr="000E5E56">
        <w:rPr>
          <w:rFonts w:ascii="Times New Roman" w:hAnsi="Times New Roman"/>
          <w:color w:val="000000"/>
          <w:sz w:val="28"/>
          <w:szCs w:val="28"/>
          <w:shd w:val="clear" w:color="auto" w:fill="FFFFFF"/>
        </w:rPr>
        <w:t>мента на загородном участке был выделен</w:t>
      </w:r>
      <w:r w:rsidRPr="000E5E56">
        <w:rPr>
          <w:rFonts w:ascii="Times New Roman" w:hAnsi="Times New Roman"/>
          <w:color w:val="000000"/>
          <w:sz w:val="28"/>
          <w:szCs w:val="28"/>
          <w:shd w:val="clear" w:color="auto" w:fill="FFFFFF"/>
        </w:rPr>
        <w:t xml:space="preserve"> </w:t>
      </w:r>
      <w:r w:rsidR="00EB7B6D" w:rsidRPr="000E5E56">
        <w:rPr>
          <w:rFonts w:ascii="Times New Roman" w:hAnsi="Times New Roman"/>
          <w:color w:val="000000"/>
          <w:sz w:val="28"/>
          <w:szCs w:val="28"/>
          <w:shd w:val="clear" w:color="auto" w:fill="FFFFFF"/>
        </w:rPr>
        <w:t>опытный участок</w:t>
      </w:r>
      <w:r w:rsidRPr="000E5E56">
        <w:rPr>
          <w:rFonts w:ascii="Times New Roman" w:hAnsi="Times New Roman"/>
          <w:color w:val="000000"/>
          <w:sz w:val="28"/>
          <w:szCs w:val="28"/>
          <w:shd w:val="clear" w:color="auto" w:fill="FFFFFF"/>
        </w:rPr>
        <w:t>, котор</w:t>
      </w:r>
      <w:r w:rsidR="00EB7B6D" w:rsidRPr="000E5E56">
        <w:rPr>
          <w:rFonts w:ascii="Times New Roman" w:hAnsi="Times New Roman"/>
          <w:color w:val="000000"/>
          <w:sz w:val="28"/>
          <w:szCs w:val="28"/>
          <w:shd w:val="clear" w:color="auto" w:fill="FFFFFF"/>
        </w:rPr>
        <w:t xml:space="preserve">ый впоследствии разделили на 4 грядки </w:t>
      </w:r>
      <w:r w:rsidRPr="000E5E56">
        <w:rPr>
          <w:rFonts w:ascii="Times New Roman" w:hAnsi="Times New Roman"/>
          <w:color w:val="000000"/>
          <w:sz w:val="28"/>
          <w:szCs w:val="28"/>
          <w:shd w:val="clear" w:color="auto" w:fill="FFFFFF"/>
        </w:rPr>
        <w:t xml:space="preserve">перегородками, </w:t>
      </w:r>
      <w:r w:rsidR="00EB7B6D" w:rsidRPr="000E5E56">
        <w:rPr>
          <w:rFonts w:ascii="Times New Roman" w:hAnsi="Times New Roman"/>
          <w:color w:val="000000"/>
          <w:sz w:val="28"/>
          <w:szCs w:val="28"/>
          <w:shd w:val="clear" w:color="auto" w:fill="FFFFFF"/>
        </w:rPr>
        <w:t>глубиной</w:t>
      </w:r>
      <w:r w:rsidRPr="000E5E56">
        <w:rPr>
          <w:rFonts w:ascii="Times New Roman" w:hAnsi="Times New Roman"/>
          <w:color w:val="000000"/>
          <w:sz w:val="28"/>
          <w:szCs w:val="28"/>
          <w:shd w:val="clear" w:color="auto" w:fill="FFFFFF"/>
        </w:rPr>
        <w:t xml:space="preserve"> 25 см, чтобы корневые системы растений не контактировали друг с другом. </w:t>
      </w:r>
      <w:r w:rsidR="00EB7B6D" w:rsidRPr="000E5E56">
        <w:rPr>
          <w:rFonts w:ascii="Times New Roman" w:hAnsi="Times New Roman"/>
          <w:color w:val="000000"/>
          <w:sz w:val="28"/>
          <w:szCs w:val="28"/>
          <w:shd w:val="clear" w:color="auto" w:fill="FFFFFF"/>
        </w:rPr>
        <w:t xml:space="preserve">На первой грядке </w:t>
      </w:r>
      <w:r w:rsidRPr="000E5E56">
        <w:rPr>
          <w:rFonts w:ascii="Times New Roman" w:hAnsi="Times New Roman"/>
          <w:color w:val="000000"/>
          <w:sz w:val="28"/>
          <w:szCs w:val="28"/>
          <w:shd w:val="clear" w:color="auto" w:fill="FFFFFF"/>
        </w:rPr>
        <w:t xml:space="preserve">проводилось исследование влияния на урожай редиса биогумуса, полученного от дождевых червей вида </w:t>
      </w:r>
      <w:proofErr w:type="spellStart"/>
      <w:r w:rsidRPr="000E5E56">
        <w:rPr>
          <w:rFonts w:ascii="Times New Roman" w:hAnsi="Times New Roman"/>
          <w:color w:val="000000"/>
          <w:sz w:val="28"/>
          <w:szCs w:val="28"/>
          <w:shd w:val="clear" w:color="auto" w:fill="FFFFFF"/>
        </w:rPr>
        <w:t>Дендробена</w:t>
      </w:r>
      <w:proofErr w:type="spellEnd"/>
      <w:r w:rsidRPr="000E5E56">
        <w:rPr>
          <w:rFonts w:ascii="Times New Roman" w:hAnsi="Times New Roman"/>
          <w:color w:val="000000"/>
          <w:sz w:val="28"/>
          <w:szCs w:val="28"/>
          <w:shd w:val="clear" w:color="auto" w:fill="FFFFFF"/>
        </w:rPr>
        <w:t xml:space="preserve"> Венета, во втором – от червя </w:t>
      </w:r>
      <w:r w:rsidR="00EB7B6D" w:rsidRPr="000E5E56">
        <w:rPr>
          <w:rFonts w:ascii="Times New Roman" w:hAnsi="Times New Roman"/>
          <w:color w:val="000000"/>
          <w:sz w:val="28"/>
          <w:szCs w:val="28"/>
          <w:shd w:val="clear" w:color="auto" w:fill="FFFFFF"/>
        </w:rPr>
        <w:t>Владимирский</w:t>
      </w:r>
      <w:r w:rsidRPr="000E5E56">
        <w:rPr>
          <w:rFonts w:ascii="Times New Roman" w:hAnsi="Times New Roman"/>
          <w:color w:val="000000"/>
          <w:sz w:val="28"/>
          <w:szCs w:val="28"/>
          <w:shd w:val="clear" w:color="auto" w:fill="FFFFFF"/>
        </w:rPr>
        <w:t xml:space="preserve"> Старатель, в третьем - от Красного Калифорнийского червя, четвёртый отсек был контрольным (без биогумуса). Семена редиса сорта Алёшка поместили в заранее подготовленный грунт 07.08.2022, затем поли</w:t>
      </w:r>
      <w:r w:rsidR="00EB7B6D" w:rsidRPr="000E5E56">
        <w:rPr>
          <w:rFonts w:ascii="Times New Roman" w:hAnsi="Times New Roman"/>
          <w:color w:val="000000"/>
          <w:sz w:val="28"/>
          <w:szCs w:val="28"/>
          <w:shd w:val="clear" w:color="auto" w:fill="FFFFFF"/>
        </w:rPr>
        <w:t>ли</w:t>
      </w:r>
      <w:r w:rsidR="00FB4669" w:rsidRPr="000E5E56">
        <w:rPr>
          <w:rFonts w:ascii="Times New Roman" w:hAnsi="Times New Roman"/>
          <w:color w:val="000000"/>
          <w:sz w:val="28"/>
          <w:szCs w:val="28"/>
          <w:shd w:val="clear" w:color="auto" w:fill="FFFFFF"/>
        </w:rPr>
        <w:t xml:space="preserve"> растворами</w:t>
      </w:r>
      <w:r w:rsidRPr="000E5E56">
        <w:rPr>
          <w:rFonts w:ascii="Times New Roman" w:hAnsi="Times New Roman"/>
          <w:color w:val="000000"/>
          <w:sz w:val="28"/>
          <w:szCs w:val="28"/>
          <w:shd w:val="clear" w:color="auto" w:fill="FFFFFF"/>
        </w:rPr>
        <w:t xml:space="preserve"> биогумуса</w:t>
      </w:r>
      <w:r w:rsidR="00FB4669" w:rsidRPr="000E5E56">
        <w:rPr>
          <w:rFonts w:ascii="Times New Roman" w:hAnsi="Times New Roman"/>
          <w:color w:val="000000"/>
          <w:sz w:val="28"/>
          <w:szCs w:val="28"/>
          <w:shd w:val="clear" w:color="auto" w:fill="FFFFFF"/>
        </w:rPr>
        <w:t xml:space="preserve"> (1:50)</w:t>
      </w:r>
      <w:r w:rsidRPr="000E5E56">
        <w:rPr>
          <w:rFonts w:ascii="Times New Roman" w:hAnsi="Times New Roman"/>
          <w:color w:val="000000"/>
          <w:sz w:val="28"/>
          <w:szCs w:val="28"/>
          <w:shd w:val="clear" w:color="auto" w:fill="FFFFFF"/>
        </w:rPr>
        <w:t xml:space="preserve"> и присыпаны песком. По инструкции семена должны были прорасти через 3-5 дней. </w:t>
      </w:r>
      <w:r w:rsidR="00EB7B6D" w:rsidRPr="000E5E56">
        <w:rPr>
          <w:rFonts w:ascii="Times New Roman" w:hAnsi="Times New Roman"/>
          <w:color w:val="000000"/>
          <w:sz w:val="28"/>
          <w:szCs w:val="28"/>
          <w:shd w:val="clear" w:color="auto" w:fill="FFFFFF"/>
        </w:rPr>
        <w:t>На грядке</w:t>
      </w:r>
      <w:r w:rsidRPr="000E5E56">
        <w:rPr>
          <w:rFonts w:ascii="Times New Roman" w:hAnsi="Times New Roman"/>
          <w:color w:val="000000"/>
          <w:sz w:val="28"/>
          <w:szCs w:val="28"/>
          <w:shd w:val="clear" w:color="auto" w:fill="FFFFFF"/>
        </w:rPr>
        <w:t xml:space="preserve"> </w:t>
      </w:r>
      <w:proofErr w:type="spellStart"/>
      <w:r w:rsidRPr="000E5E56">
        <w:rPr>
          <w:rFonts w:ascii="Times New Roman" w:hAnsi="Times New Roman"/>
          <w:color w:val="000000"/>
          <w:sz w:val="28"/>
          <w:szCs w:val="28"/>
          <w:shd w:val="clear" w:color="auto" w:fill="FFFFFF"/>
        </w:rPr>
        <w:t>Дендробены</w:t>
      </w:r>
      <w:proofErr w:type="spellEnd"/>
      <w:r w:rsidRPr="000E5E56">
        <w:rPr>
          <w:rFonts w:ascii="Times New Roman" w:hAnsi="Times New Roman"/>
          <w:color w:val="000000"/>
          <w:sz w:val="28"/>
          <w:szCs w:val="28"/>
          <w:shd w:val="clear" w:color="auto" w:fill="FFFFFF"/>
        </w:rPr>
        <w:t xml:space="preserve"> Венеты семена редиса проросли за 3 дня, у </w:t>
      </w:r>
      <w:r w:rsidR="00EB7B6D" w:rsidRPr="000E5E56">
        <w:rPr>
          <w:rFonts w:ascii="Times New Roman" w:hAnsi="Times New Roman"/>
          <w:color w:val="000000"/>
          <w:sz w:val="28"/>
          <w:szCs w:val="28"/>
          <w:shd w:val="clear" w:color="auto" w:fill="FFFFFF"/>
        </w:rPr>
        <w:t xml:space="preserve">Владимирского </w:t>
      </w:r>
      <w:r w:rsidRPr="000E5E56">
        <w:rPr>
          <w:rFonts w:ascii="Times New Roman" w:hAnsi="Times New Roman"/>
          <w:color w:val="000000"/>
          <w:sz w:val="28"/>
          <w:szCs w:val="28"/>
          <w:shd w:val="clear" w:color="auto" w:fill="FFFFFF"/>
        </w:rPr>
        <w:t>Старателя - за 2 дня, у Красных Калифорнийских</w:t>
      </w:r>
      <w:r w:rsidR="00EB7B6D" w:rsidRPr="000E5E56">
        <w:rPr>
          <w:rFonts w:ascii="Times New Roman" w:hAnsi="Times New Roman"/>
          <w:color w:val="000000"/>
          <w:sz w:val="28"/>
          <w:szCs w:val="28"/>
          <w:shd w:val="clear" w:color="auto" w:fill="FFFFFF"/>
        </w:rPr>
        <w:t xml:space="preserve"> червей</w:t>
      </w:r>
      <w:r w:rsidRPr="000E5E56">
        <w:rPr>
          <w:rFonts w:ascii="Times New Roman" w:hAnsi="Times New Roman"/>
          <w:color w:val="000000"/>
          <w:sz w:val="28"/>
          <w:szCs w:val="28"/>
          <w:shd w:val="clear" w:color="auto" w:fill="FFFFFF"/>
        </w:rPr>
        <w:t xml:space="preserve"> - за 3 дня, в контрол</w:t>
      </w:r>
      <w:r w:rsidR="00EB7B6D" w:rsidRPr="000E5E56">
        <w:rPr>
          <w:rFonts w:ascii="Times New Roman" w:hAnsi="Times New Roman"/>
          <w:color w:val="000000"/>
          <w:sz w:val="28"/>
          <w:szCs w:val="28"/>
          <w:shd w:val="clear" w:color="auto" w:fill="FFFFFF"/>
        </w:rPr>
        <w:t>ьной грядке</w:t>
      </w:r>
      <w:r w:rsidRPr="000E5E56">
        <w:rPr>
          <w:rFonts w:ascii="Times New Roman" w:hAnsi="Times New Roman"/>
          <w:color w:val="000000"/>
          <w:sz w:val="28"/>
          <w:szCs w:val="28"/>
          <w:shd w:val="clear" w:color="auto" w:fill="FFFFFF"/>
        </w:rPr>
        <w:t xml:space="preserve"> за 4 дня. Однако стоит заметить, что у Старателя проросших семян оказалось </w:t>
      </w:r>
      <w:r w:rsidR="00EB7B6D" w:rsidRPr="000E5E56">
        <w:rPr>
          <w:rFonts w:ascii="Times New Roman" w:hAnsi="Times New Roman"/>
          <w:color w:val="000000"/>
          <w:sz w:val="28"/>
          <w:szCs w:val="28"/>
          <w:shd w:val="clear" w:color="auto" w:fill="FFFFFF"/>
        </w:rPr>
        <w:t>значительно больше - 24 из 35 (у</w:t>
      </w:r>
      <w:r w:rsidRPr="000E5E56">
        <w:rPr>
          <w:rFonts w:ascii="Times New Roman" w:hAnsi="Times New Roman"/>
          <w:color w:val="000000"/>
          <w:sz w:val="28"/>
          <w:szCs w:val="28"/>
          <w:shd w:val="clear" w:color="auto" w:fill="FFFFFF"/>
        </w:rPr>
        <w:t xml:space="preserve"> Красных Калифорнийских – 19 из 35; у </w:t>
      </w:r>
      <w:proofErr w:type="spellStart"/>
      <w:r w:rsidRPr="000E5E56">
        <w:rPr>
          <w:rFonts w:ascii="Times New Roman" w:hAnsi="Times New Roman"/>
          <w:color w:val="000000"/>
          <w:sz w:val="28"/>
          <w:szCs w:val="28"/>
          <w:shd w:val="clear" w:color="auto" w:fill="FFFFFF"/>
        </w:rPr>
        <w:t>Дендробены</w:t>
      </w:r>
      <w:proofErr w:type="spellEnd"/>
      <w:r w:rsidRPr="000E5E56">
        <w:rPr>
          <w:rFonts w:ascii="Times New Roman" w:hAnsi="Times New Roman"/>
          <w:color w:val="000000"/>
          <w:sz w:val="28"/>
          <w:szCs w:val="28"/>
          <w:shd w:val="clear" w:color="auto" w:fill="FFFFFF"/>
        </w:rPr>
        <w:t xml:space="preserve"> Венеты – 17 из 35; Контроль – 14 из 35), </w:t>
      </w:r>
      <w:r w:rsidR="00EB7B6D" w:rsidRPr="000E5E56">
        <w:rPr>
          <w:rFonts w:ascii="Times New Roman" w:hAnsi="Times New Roman"/>
          <w:color w:val="000000"/>
          <w:sz w:val="28"/>
          <w:szCs w:val="28"/>
          <w:shd w:val="clear" w:color="auto" w:fill="FFFFFF"/>
        </w:rPr>
        <w:t>про</w:t>
      </w:r>
      <w:r w:rsidRPr="000E5E56">
        <w:rPr>
          <w:rFonts w:ascii="Times New Roman" w:hAnsi="Times New Roman"/>
          <w:color w:val="000000"/>
          <w:sz w:val="28"/>
          <w:szCs w:val="28"/>
          <w:shd w:val="clear" w:color="auto" w:fill="FFFFFF"/>
        </w:rPr>
        <w:t>ростки выглядели более жизнеспособными, размер их листьев и стеблей превышал размеры других исследуемых видов биогумуса и контроля.</w:t>
      </w:r>
      <w:r w:rsidR="00EB7B6D" w:rsidRPr="000E5E56">
        <w:rPr>
          <w:rFonts w:ascii="Times New Roman" w:hAnsi="Times New Roman"/>
          <w:color w:val="000000"/>
          <w:sz w:val="28"/>
          <w:szCs w:val="28"/>
          <w:shd w:val="clear" w:color="auto" w:fill="FFFFFF"/>
        </w:rPr>
        <w:t xml:space="preserve"> </w:t>
      </w:r>
      <w:r w:rsidRPr="000E5E56">
        <w:rPr>
          <w:rFonts w:ascii="Times New Roman" w:hAnsi="Times New Roman"/>
          <w:color w:val="000000"/>
          <w:sz w:val="28"/>
          <w:szCs w:val="28"/>
          <w:shd w:val="clear" w:color="auto" w:fill="FFFFFF"/>
        </w:rPr>
        <w:t xml:space="preserve">В течение этого времени </w:t>
      </w:r>
      <w:r w:rsidR="00EB7B6D" w:rsidRPr="000E5E56">
        <w:rPr>
          <w:rFonts w:ascii="Times New Roman" w:hAnsi="Times New Roman"/>
          <w:color w:val="000000"/>
          <w:sz w:val="28"/>
          <w:szCs w:val="28"/>
          <w:shd w:val="clear" w:color="auto" w:fill="FFFFFF"/>
        </w:rPr>
        <w:t>проростки</w:t>
      </w:r>
      <w:r w:rsidRPr="000E5E56">
        <w:rPr>
          <w:rFonts w:ascii="Times New Roman" w:hAnsi="Times New Roman"/>
          <w:color w:val="000000"/>
          <w:sz w:val="28"/>
          <w:szCs w:val="28"/>
          <w:shd w:val="clear" w:color="auto" w:fill="FFFFFF"/>
        </w:rPr>
        <w:t xml:space="preserve"> поливали водой каждые 2 дня и раствором </w:t>
      </w:r>
      <w:r w:rsidR="00FB4669" w:rsidRPr="000E5E56">
        <w:rPr>
          <w:rFonts w:ascii="Times New Roman" w:hAnsi="Times New Roman"/>
          <w:color w:val="000000"/>
          <w:sz w:val="28"/>
          <w:szCs w:val="28"/>
          <w:shd w:val="clear" w:color="auto" w:fill="FFFFFF"/>
        </w:rPr>
        <w:t>биогумуса (1:50)</w:t>
      </w:r>
      <w:r w:rsidRPr="000E5E56">
        <w:rPr>
          <w:rFonts w:ascii="Times New Roman" w:hAnsi="Times New Roman"/>
          <w:color w:val="000000"/>
          <w:sz w:val="28"/>
          <w:szCs w:val="28"/>
          <w:shd w:val="clear" w:color="auto" w:fill="FFFFFF"/>
        </w:rPr>
        <w:t xml:space="preserve"> 1 раз в 5-6 дней.</w:t>
      </w:r>
    </w:p>
    <w:tbl>
      <w:tblPr>
        <w:tblStyle w:val="ae"/>
        <w:tblW w:w="0" w:type="auto"/>
        <w:tblLook w:val="04A0" w:firstRow="1" w:lastRow="0" w:firstColumn="1" w:lastColumn="0" w:noHBand="0" w:noVBand="1"/>
      </w:tblPr>
      <w:tblGrid>
        <w:gridCol w:w="4259"/>
        <w:gridCol w:w="4260"/>
      </w:tblGrid>
      <w:tr w:rsidR="0085490D" w:rsidRPr="000E5E56" w14:paraId="3FD4E07D" w14:textId="77777777" w:rsidTr="00B16B25">
        <w:trPr>
          <w:trHeight w:val="4252"/>
        </w:trPr>
        <w:tc>
          <w:tcPr>
            <w:tcW w:w="4259" w:type="dxa"/>
          </w:tcPr>
          <w:p w14:paraId="69A0346B" w14:textId="77777777" w:rsidR="0085490D" w:rsidRPr="000E5E56" w:rsidRDefault="0085490D"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sz w:val="28"/>
                <w:szCs w:val="28"/>
                <w:lang w:eastAsia="ru-RU"/>
              </w:rPr>
              <w:lastRenderedPageBreak/>
              <w:drawing>
                <wp:inline distT="0" distB="0" distL="0" distR="0" wp14:anchorId="73E1ADFC" wp14:editId="389F09B2">
                  <wp:extent cx="1905000" cy="2537847"/>
                  <wp:effectExtent l="0" t="0" r="0" b="0"/>
                  <wp:docPr id="43" name="Рисунок 43" descr="https://sun9-18.userapi.com/impg/lqzmWuCV3C18xXLXPOfgEXYWqK9yxlNHUepT6w/qmqkemRXQ0Y.jpg?size=960x1280&amp;quality=95&amp;sign=6f83c54138f922a8b5d755db0f3c4e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18.userapi.com/impg/lqzmWuCV3C18xXLXPOfgEXYWqK9yxlNHUepT6w/qmqkemRXQ0Y.jpg?size=960x1280&amp;quality=95&amp;sign=6f83c54138f922a8b5d755db0f3c4e3e&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733" cy="2546817"/>
                          </a:xfrm>
                          <a:prstGeom prst="rect">
                            <a:avLst/>
                          </a:prstGeom>
                          <a:noFill/>
                          <a:ln>
                            <a:noFill/>
                          </a:ln>
                        </pic:spPr>
                      </pic:pic>
                    </a:graphicData>
                  </a:graphic>
                </wp:inline>
              </w:drawing>
            </w:r>
          </w:p>
        </w:tc>
        <w:tc>
          <w:tcPr>
            <w:tcW w:w="4260" w:type="dxa"/>
          </w:tcPr>
          <w:p w14:paraId="4207C9C8" w14:textId="77777777" w:rsidR="0085490D" w:rsidRPr="000E5E56" w:rsidRDefault="0085490D"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color w:val="000000"/>
                <w:sz w:val="28"/>
                <w:szCs w:val="28"/>
                <w:shd w:val="clear" w:color="auto" w:fill="FFFFFF"/>
                <w:lang w:eastAsia="ru-RU"/>
              </w:rPr>
              <w:drawing>
                <wp:inline distT="0" distB="0" distL="0" distR="0" wp14:anchorId="31B580A7" wp14:editId="3AC14B39">
                  <wp:extent cx="1923180" cy="2559908"/>
                  <wp:effectExtent l="0" t="0" r="1270" b="0"/>
                  <wp:docPr id="44" name="Рисунок 44" descr="https://sun9-28.userapi.com/impg/ERGCxJ5i2KWsarZgG3QFOMRBDwFl6ZHYdAQIIg/yonSPvsz-1k.jpg?size=960x1280&amp;quality=95&amp;sign=5cf4a74ad4fad8745a0090262402d7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un9-28.userapi.com/impg/ERGCxJ5i2KWsarZgG3QFOMRBDwFl6ZHYdAQIIg/yonSPvsz-1k.jpg?size=960x1280&amp;quality=95&amp;sign=5cf4a74ad4fad8745a0090262402d739&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9467" cy="2568277"/>
                          </a:xfrm>
                          <a:prstGeom prst="rect">
                            <a:avLst/>
                          </a:prstGeom>
                          <a:noFill/>
                          <a:ln>
                            <a:noFill/>
                          </a:ln>
                        </pic:spPr>
                      </pic:pic>
                    </a:graphicData>
                  </a:graphic>
                </wp:inline>
              </w:drawing>
            </w:r>
          </w:p>
        </w:tc>
      </w:tr>
      <w:tr w:rsidR="0085490D" w:rsidRPr="000E5E56" w14:paraId="7B234169" w14:textId="77777777" w:rsidTr="00B16B25">
        <w:trPr>
          <w:trHeight w:val="815"/>
        </w:trPr>
        <w:tc>
          <w:tcPr>
            <w:tcW w:w="4259" w:type="dxa"/>
          </w:tcPr>
          <w:p w14:paraId="64B4E54A" w14:textId="77777777" w:rsidR="0085490D" w:rsidRPr="000E5E56" w:rsidRDefault="0085490D"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Фото </w:t>
            </w:r>
            <w:r w:rsidR="00230BC0" w:rsidRPr="000E5E56">
              <w:rPr>
                <w:rFonts w:ascii="Times New Roman" w:hAnsi="Times New Roman"/>
                <w:color w:val="000000"/>
                <w:sz w:val="28"/>
                <w:szCs w:val="28"/>
                <w:shd w:val="clear" w:color="auto" w:fill="FFFFFF"/>
              </w:rPr>
              <w:t>6</w:t>
            </w:r>
            <w:r w:rsidRPr="000E5E56">
              <w:rPr>
                <w:rFonts w:ascii="Times New Roman" w:hAnsi="Times New Roman"/>
                <w:color w:val="000000"/>
                <w:sz w:val="28"/>
                <w:szCs w:val="28"/>
                <w:shd w:val="clear" w:color="auto" w:fill="FFFFFF"/>
              </w:rPr>
              <w:t>.Опытная грядка Красный калифорнийский червь</w:t>
            </w:r>
          </w:p>
        </w:tc>
        <w:tc>
          <w:tcPr>
            <w:tcW w:w="4260" w:type="dxa"/>
          </w:tcPr>
          <w:p w14:paraId="0ACD2579" w14:textId="77777777" w:rsidR="0085490D" w:rsidRPr="000E5E56" w:rsidRDefault="0085490D"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Фото </w:t>
            </w:r>
            <w:r w:rsidR="00230BC0" w:rsidRPr="000E5E56">
              <w:rPr>
                <w:rFonts w:ascii="Times New Roman" w:hAnsi="Times New Roman"/>
                <w:color w:val="000000"/>
                <w:sz w:val="28"/>
                <w:szCs w:val="28"/>
                <w:shd w:val="clear" w:color="auto" w:fill="FFFFFF"/>
              </w:rPr>
              <w:t>7</w:t>
            </w:r>
            <w:r w:rsidRPr="000E5E56">
              <w:rPr>
                <w:rFonts w:ascii="Times New Roman" w:hAnsi="Times New Roman"/>
                <w:color w:val="000000"/>
                <w:sz w:val="28"/>
                <w:szCs w:val="28"/>
                <w:shd w:val="clear" w:color="auto" w:fill="FFFFFF"/>
              </w:rPr>
              <w:t>.Опытная грядка червь Владимирский старатель</w:t>
            </w:r>
          </w:p>
        </w:tc>
      </w:tr>
      <w:tr w:rsidR="0085490D" w:rsidRPr="000E5E56" w14:paraId="316B360E" w14:textId="77777777" w:rsidTr="00B16B25">
        <w:trPr>
          <w:trHeight w:val="3577"/>
        </w:trPr>
        <w:tc>
          <w:tcPr>
            <w:tcW w:w="4259" w:type="dxa"/>
          </w:tcPr>
          <w:p w14:paraId="12914AAA" w14:textId="77777777" w:rsidR="0085490D" w:rsidRPr="000E5E56" w:rsidRDefault="0085490D"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sz w:val="28"/>
                <w:szCs w:val="28"/>
                <w:lang w:eastAsia="ru-RU"/>
              </w:rPr>
              <w:drawing>
                <wp:inline distT="0" distB="0" distL="0" distR="0" wp14:anchorId="1D0799B4" wp14:editId="47A059C5">
                  <wp:extent cx="2538413" cy="1902099"/>
                  <wp:effectExtent l="0" t="5715" r="8890" b="8890"/>
                  <wp:docPr id="45" name="Рисунок 45" descr="https://sun9-80.userapi.com/impg/MCXhbU3_qbMTyz4lJUsgwKZ09fc1CNFG4KpcFg/Cy8NXmhAEag.jpg?size=1280x960&amp;quality=95&amp;sign=2c418d3db0e507976e0992f6d15284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un9-80.userapi.com/impg/MCXhbU3_qbMTyz4lJUsgwKZ09fc1CNFG4KpcFg/Cy8NXmhAEag.jpg?size=1280x960&amp;quality=95&amp;sign=2c418d3db0e507976e0992f6d15284ba&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40468" cy="1903639"/>
                          </a:xfrm>
                          <a:prstGeom prst="rect">
                            <a:avLst/>
                          </a:prstGeom>
                          <a:noFill/>
                          <a:ln>
                            <a:noFill/>
                          </a:ln>
                        </pic:spPr>
                      </pic:pic>
                    </a:graphicData>
                  </a:graphic>
                </wp:inline>
              </w:drawing>
            </w:r>
          </w:p>
        </w:tc>
        <w:tc>
          <w:tcPr>
            <w:tcW w:w="4260" w:type="dxa"/>
          </w:tcPr>
          <w:p w14:paraId="6AEA166D" w14:textId="77777777" w:rsidR="0085490D" w:rsidRPr="000E5E56" w:rsidRDefault="0085490D"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color w:val="000000"/>
                <w:sz w:val="28"/>
                <w:szCs w:val="28"/>
                <w:shd w:val="clear" w:color="auto" w:fill="FFFFFF"/>
                <w:lang w:eastAsia="ru-RU"/>
              </w:rPr>
              <w:drawing>
                <wp:inline distT="0" distB="0" distL="0" distR="0" wp14:anchorId="6DA0AA10" wp14:editId="47A91D4D">
                  <wp:extent cx="1933575" cy="2578100"/>
                  <wp:effectExtent l="0" t="0" r="9525" b="0"/>
                  <wp:docPr id="46" name="Рисунок 46" descr="https://sun9-87.userapi.com/impg/Pdfn7NU7W7xzxgnKHVvU9LVX7ipwjfVJrd-ztw/J_UihGWajxg.jpg?size=960x1280&amp;quality=95&amp;sign=5e9c1b14fc5bddfc995a2de39fe6ca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un9-87.userapi.com/impg/Pdfn7NU7W7xzxgnKHVvU9LVX7ipwjfVJrd-ztw/J_UihGWajxg.jpg?size=960x1280&amp;quality=95&amp;sign=5e9c1b14fc5bddfc995a2de39fe6caef&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4037" cy="2578716"/>
                          </a:xfrm>
                          <a:prstGeom prst="rect">
                            <a:avLst/>
                          </a:prstGeom>
                          <a:noFill/>
                          <a:ln>
                            <a:noFill/>
                          </a:ln>
                        </pic:spPr>
                      </pic:pic>
                    </a:graphicData>
                  </a:graphic>
                </wp:inline>
              </w:drawing>
            </w:r>
          </w:p>
        </w:tc>
      </w:tr>
      <w:tr w:rsidR="0085490D" w:rsidRPr="000E5E56" w14:paraId="13E97A0A" w14:textId="77777777" w:rsidTr="00B16B25">
        <w:trPr>
          <w:trHeight w:val="828"/>
        </w:trPr>
        <w:tc>
          <w:tcPr>
            <w:tcW w:w="4259" w:type="dxa"/>
          </w:tcPr>
          <w:p w14:paraId="790584A2" w14:textId="77777777" w:rsidR="0085490D" w:rsidRPr="000E5E56" w:rsidRDefault="0085490D"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Фото </w:t>
            </w:r>
            <w:r w:rsidR="00230BC0" w:rsidRPr="000E5E56">
              <w:rPr>
                <w:rFonts w:ascii="Times New Roman" w:hAnsi="Times New Roman"/>
                <w:color w:val="000000"/>
                <w:sz w:val="28"/>
                <w:szCs w:val="28"/>
                <w:shd w:val="clear" w:color="auto" w:fill="FFFFFF"/>
              </w:rPr>
              <w:t>8</w:t>
            </w:r>
            <w:r w:rsidRPr="000E5E56">
              <w:rPr>
                <w:rFonts w:ascii="Times New Roman" w:hAnsi="Times New Roman"/>
                <w:color w:val="000000"/>
                <w:sz w:val="28"/>
                <w:szCs w:val="28"/>
                <w:shd w:val="clear" w:color="auto" w:fill="FFFFFF"/>
              </w:rPr>
              <w:t xml:space="preserve">. Опытная грядка червь </w:t>
            </w:r>
            <w:proofErr w:type="spellStart"/>
            <w:r w:rsidRPr="000E5E56">
              <w:rPr>
                <w:rFonts w:ascii="Times New Roman" w:hAnsi="Times New Roman"/>
                <w:color w:val="000000"/>
                <w:sz w:val="28"/>
                <w:szCs w:val="28"/>
                <w:shd w:val="clear" w:color="auto" w:fill="FFFFFF"/>
              </w:rPr>
              <w:t>Дендробена</w:t>
            </w:r>
            <w:proofErr w:type="spellEnd"/>
            <w:r w:rsidRPr="000E5E56">
              <w:rPr>
                <w:rFonts w:ascii="Times New Roman" w:hAnsi="Times New Roman"/>
                <w:color w:val="000000"/>
                <w:sz w:val="28"/>
                <w:szCs w:val="28"/>
                <w:shd w:val="clear" w:color="auto" w:fill="FFFFFF"/>
              </w:rPr>
              <w:t xml:space="preserve"> венета</w:t>
            </w:r>
          </w:p>
        </w:tc>
        <w:tc>
          <w:tcPr>
            <w:tcW w:w="4260" w:type="dxa"/>
          </w:tcPr>
          <w:p w14:paraId="63BE3AFA" w14:textId="77777777" w:rsidR="0085490D" w:rsidRPr="000E5E56" w:rsidRDefault="0085490D"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Фото </w:t>
            </w:r>
            <w:r w:rsidR="00230BC0" w:rsidRPr="000E5E56">
              <w:rPr>
                <w:rFonts w:ascii="Times New Roman" w:hAnsi="Times New Roman"/>
                <w:color w:val="000000"/>
                <w:sz w:val="28"/>
                <w:szCs w:val="28"/>
                <w:shd w:val="clear" w:color="auto" w:fill="FFFFFF"/>
              </w:rPr>
              <w:t>9</w:t>
            </w:r>
            <w:r w:rsidRPr="000E5E56">
              <w:rPr>
                <w:rFonts w:ascii="Times New Roman" w:hAnsi="Times New Roman"/>
                <w:color w:val="000000"/>
                <w:sz w:val="28"/>
                <w:szCs w:val="28"/>
                <w:shd w:val="clear" w:color="auto" w:fill="FFFFFF"/>
              </w:rPr>
              <w:t>. Контрольная грядка</w:t>
            </w:r>
          </w:p>
        </w:tc>
      </w:tr>
    </w:tbl>
    <w:p w14:paraId="7EFB96B7" w14:textId="77777777" w:rsidR="003D0C49" w:rsidRPr="000E5E56" w:rsidRDefault="003D0C49" w:rsidP="00184146">
      <w:pPr>
        <w:spacing w:after="0" w:line="360" w:lineRule="auto"/>
        <w:jc w:val="center"/>
        <w:rPr>
          <w:rFonts w:ascii="Times New Roman" w:hAnsi="Times New Roman"/>
          <w:sz w:val="28"/>
          <w:szCs w:val="28"/>
        </w:rPr>
      </w:pPr>
    </w:p>
    <w:p w14:paraId="14D1D675" w14:textId="5922C1F6" w:rsidR="008459CF" w:rsidRPr="000E5E56" w:rsidRDefault="00231CD7" w:rsidP="00184146">
      <w:pPr>
        <w:pStyle w:val="a4"/>
        <w:spacing w:before="0" w:beforeAutospacing="0" w:after="0" w:afterAutospacing="0" w:line="360" w:lineRule="auto"/>
        <w:contextualSpacing/>
        <w:jc w:val="center"/>
        <w:rPr>
          <w:b/>
          <w:bCs/>
          <w:sz w:val="28"/>
          <w:szCs w:val="28"/>
        </w:rPr>
      </w:pPr>
      <w:r>
        <w:rPr>
          <w:b/>
          <w:bCs/>
          <w:color w:val="000000"/>
          <w:sz w:val="28"/>
          <w:szCs w:val="28"/>
        </w:rPr>
        <w:t>2.3</w:t>
      </w:r>
      <w:r w:rsidR="0097460C" w:rsidRPr="000E5E56">
        <w:rPr>
          <w:b/>
          <w:bCs/>
          <w:color w:val="000000"/>
          <w:sz w:val="28"/>
          <w:szCs w:val="28"/>
        </w:rPr>
        <w:t>.</w:t>
      </w:r>
      <w:r w:rsidR="0075374D" w:rsidRPr="000E5E56">
        <w:rPr>
          <w:b/>
          <w:bCs/>
          <w:color w:val="000000"/>
          <w:sz w:val="28"/>
          <w:szCs w:val="28"/>
        </w:rPr>
        <w:t xml:space="preserve"> </w:t>
      </w:r>
      <w:r w:rsidRPr="00231CD7">
        <w:rPr>
          <w:b/>
          <w:sz w:val="28"/>
          <w:szCs w:val="28"/>
        </w:rPr>
        <w:t>Результаты изучения биологической активности биогумуса исследуемых видов червей и оценка его эффективности</w:t>
      </w:r>
    </w:p>
    <w:p w14:paraId="511CF03D" w14:textId="77777777" w:rsidR="00F345E6" w:rsidRPr="000E5E56" w:rsidRDefault="0075374D" w:rsidP="00184146">
      <w:pPr>
        <w:pStyle w:val="a4"/>
        <w:spacing w:before="0" w:beforeAutospacing="0" w:after="0" w:afterAutospacing="0" w:line="360" w:lineRule="auto"/>
        <w:contextualSpacing/>
        <w:jc w:val="both"/>
        <w:rPr>
          <w:sz w:val="28"/>
          <w:szCs w:val="28"/>
        </w:rPr>
      </w:pPr>
      <w:r w:rsidRPr="000E5E56">
        <w:rPr>
          <w:rStyle w:val="10"/>
          <w:rFonts w:ascii="Times New Roman" w:eastAsia="Calibri" w:hAnsi="Times New Roman"/>
          <w:b w:val="0"/>
          <w:bCs w:val="0"/>
          <w:color w:val="auto"/>
        </w:rPr>
        <w:t xml:space="preserve">    </w:t>
      </w:r>
      <w:r w:rsidR="001816AB" w:rsidRPr="000E5E56">
        <w:rPr>
          <w:rStyle w:val="10"/>
          <w:rFonts w:ascii="Times New Roman" w:hAnsi="Times New Roman"/>
          <w:b w:val="0"/>
          <w:bCs w:val="0"/>
          <w:color w:val="auto"/>
        </w:rPr>
        <w:t xml:space="preserve">   </w:t>
      </w:r>
      <w:r w:rsidR="00F345E6" w:rsidRPr="000E5E56">
        <w:rPr>
          <w:color w:val="000000"/>
          <w:sz w:val="28"/>
          <w:szCs w:val="28"/>
        </w:rPr>
        <w:t xml:space="preserve">На основании проведенного исследования были получены следующие результаты. Определение количества и процента прорастания семян редиса в </w:t>
      </w:r>
      <w:r w:rsidR="001816AB" w:rsidRPr="000E5E56">
        <w:rPr>
          <w:color w:val="000000"/>
          <w:sz w:val="28"/>
          <w:szCs w:val="28"/>
        </w:rPr>
        <w:t>растворе биогумуса изучаемых червей показало</w:t>
      </w:r>
      <w:r w:rsidR="00F345E6" w:rsidRPr="000E5E56">
        <w:rPr>
          <w:color w:val="000000"/>
          <w:sz w:val="28"/>
          <w:szCs w:val="28"/>
        </w:rPr>
        <w:t>, что наибольшее количество (</w:t>
      </w:r>
      <w:r w:rsidR="001816AB" w:rsidRPr="000E5E56">
        <w:rPr>
          <w:color w:val="000000"/>
          <w:sz w:val="28"/>
          <w:szCs w:val="28"/>
        </w:rPr>
        <w:t>19,6</w:t>
      </w:r>
      <w:r w:rsidR="00F345E6" w:rsidRPr="000E5E56">
        <w:rPr>
          <w:color w:val="000000"/>
          <w:sz w:val="28"/>
          <w:szCs w:val="28"/>
        </w:rPr>
        <w:t>±</w:t>
      </w:r>
      <w:r w:rsidR="001816AB" w:rsidRPr="000E5E56">
        <w:rPr>
          <w:color w:val="000000"/>
          <w:sz w:val="28"/>
          <w:szCs w:val="28"/>
        </w:rPr>
        <w:t>0,55</w:t>
      </w:r>
      <w:r w:rsidR="00F345E6" w:rsidRPr="000E5E56">
        <w:rPr>
          <w:color w:val="000000"/>
          <w:sz w:val="28"/>
          <w:szCs w:val="28"/>
        </w:rPr>
        <w:t>) и процент прорастания семян редиса (</w:t>
      </w:r>
      <w:r w:rsidR="001816AB" w:rsidRPr="000E5E56">
        <w:rPr>
          <w:color w:val="000000"/>
          <w:sz w:val="28"/>
          <w:szCs w:val="28"/>
        </w:rPr>
        <w:t>98</w:t>
      </w:r>
      <w:r w:rsidR="00F345E6" w:rsidRPr="000E5E56">
        <w:rPr>
          <w:color w:val="000000"/>
          <w:sz w:val="28"/>
          <w:szCs w:val="28"/>
        </w:rPr>
        <w:t>±</w:t>
      </w:r>
      <w:r w:rsidR="001816AB" w:rsidRPr="000E5E56">
        <w:rPr>
          <w:color w:val="000000"/>
          <w:sz w:val="28"/>
          <w:szCs w:val="28"/>
        </w:rPr>
        <w:t>2,74</w:t>
      </w:r>
      <w:r w:rsidR="00F345E6" w:rsidRPr="000E5E56">
        <w:rPr>
          <w:color w:val="000000"/>
          <w:sz w:val="28"/>
          <w:szCs w:val="28"/>
        </w:rPr>
        <w:t xml:space="preserve">) наблюдался при </w:t>
      </w:r>
      <w:r w:rsidR="00F345E6" w:rsidRPr="000E5E56">
        <w:rPr>
          <w:color w:val="000000"/>
          <w:sz w:val="28"/>
          <w:szCs w:val="28"/>
        </w:rPr>
        <w:lastRenderedPageBreak/>
        <w:t xml:space="preserve">действии </w:t>
      </w:r>
      <w:r w:rsidR="001816AB" w:rsidRPr="000E5E56">
        <w:rPr>
          <w:color w:val="000000"/>
          <w:sz w:val="28"/>
          <w:szCs w:val="28"/>
        </w:rPr>
        <w:t xml:space="preserve">веществ биогумуса червей </w:t>
      </w:r>
      <w:proofErr w:type="spellStart"/>
      <w:r w:rsidR="001816AB" w:rsidRPr="000E5E56">
        <w:rPr>
          <w:color w:val="000000"/>
          <w:sz w:val="28"/>
          <w:szCs w:val="28"/>
        </w:rPr>
        <w:t>Дендробена</w:t>
      </w:r>
      <w:proofErr w:type="spellEnd"/>
      <w:r w:rsidR="001816AB" w:rsidRPr="000E5E56">
        <w:rPr>
          <w:color w:val="000000"/>
          <w:sz w:val="28"/>
          <w:szCs w:val="28"/>
        </w:rPr>
        <w:t xml:space="preserve"> венета и Красный Калифорнийский</w:t>
      </w:r>
      <w:r w:rsidR="00F345E6" w:rsidRPr="000E5E56">
        <w:rPr>
          <w:color w:val="000000"/>
          <w:sz w:val="28"/>
          <w:szCs w:val="28"/>
        </w:rPr>
        <w:t xml:space="preserve">, что показывает </w:t>
      </w:r>
      <w:r w:rsidR="001816AB" w:rsidRPr="000E5E56">
        <w:rPr>
          <w:color w:val="000000"/>
          <w:sz w:val="28"/>
          <w:szCs w:val="28"/>
        </w:rPr>
        <w:t>большую</w:t>
      </w:r>
      <w:r w:rsidR="00F345E6" w:rsidRPr="000E5E56">
        <w:rPr>
          <w:color w:val="000000"/>
          <w:sz w:val="28"/>
          <w:szCs w:val="28"/>
        </w:rPr>
        <w:t xml:space="preserve"> биоэкологическую активность</w:t>
      </w:r>
      <w:r w:rsidR="001816AB" w:rsidRPr="000E5E56">
        <w:rPr>
          <w:color w:val="000000"/>
          <w:sz w:val="28"/>
          <w:szCs w:val="28"/>
        </w:rPr>
        <w:t xml:space="preserve"> их </w:t>
      </w:r>
      <w:r w:rsidR="001816AB" w:rsidRPr="000E5E56">
        <w:rPr>
          <w:sz w:val="28"/>
          <w:szCs w:val="28"/>
        </w:rPr>
        <w:t>биогумуса</w:t>
      </w:r>
      <w:r w:rsidR="00F345E6" w:rsidRPr="000E5E56">
        <w:rPr>
          <w:sz w:val="28"/>
          <w:szCs w:val="28"/>
        </w:rPr>
        <w:t>; наименьшее количество (</w:t>
      </w:r>
      <w:r w:rsidR="001816AB" w:rsidRPr="000E5E56">
        <w:rPr>
          <w:sz w:val="28"/>
          <w:szCs w:val="28"/>
        </w:rPr>
        <w:t>11,6</w:t>
      </w:r>
      <w:r w:rsidR="00F345E6" w:rsidRPr="000E5E56">
        <w:rPr>
          <w:sz w:val="28"/>
          <w:szCs w:val="28"/>
        </w:rPr>
        <w:t>±</w:t>
      </w:r>
      <w:r w:rsidR="001816AB" w:rsidRPr="000E5E56">
        <w:rPr>
          <w:sz w:val="28"/>
          <w:szCs w:val="28"/>
        </w:rPr>
        <w:t>3,51</w:t>
      </w:r>
      <w:r w:rsidR="00F345E6" w:rsidRPr="000E5E56">
        <w:rPr>
          <w:sz w:val="28"/>
          <w:szCs w:val="28"/>
        </w:rPr>
        <w:t>) и процент прорастания семян (</w:t>
      </w:r>
      <w:r w:rsidR="001816AB" w:rsidRPr="000E5E56">
        <w:rPr>
          <w:sz w:val="28"/>
          <w:szCs w:val="28"/>
        </w:rPr>
        <w:t>58</w:t>
      </w:r>
      <w:r w:rsidR="00F345E6" w:rsidRPr="000E5E56">
        <w:rPr>
          <w:sz w:val="28"/>
          <w:szCs w:val="28"/>
        </w:rPr>
        <w:t>±</w:t>
      </w:r>
      <w:r w:rsidR="001816AB" w:rsidRPr="000E5E56">
        <w:rPr>
          <w:sz w:val="28"/>
          <w:szCs w:val="28"/>
        </w:rPr>
        <w:t>17,54</w:t>
      </w:r>
      <w:r w:rsidR="00F345E6" w:rsidRPr="000E5E56">
        <w:rPr>
          <w:sz w:val="28"/>
          <w:szCs w:val="28"/>
        </w:rPr>
        <w:t xml:space="preserve">) наблюдался при действии </w:t>
      </w:r>
      <w:r w:rsidR="001816AB" w:rsidRPr="000E5E56">
        <w:rPr>
          <w:sz w:val="28"/>
          <w:szCs w:val="28"/>
        </w:rPr>
        <w:t xml:space="preserve">биогумуса червя </w:t>
      </w:r>
      <w:r w:rsidR="000A1BBB" w:rsidRPr="000E5E56">
        <w:rPr>
          <w:sz w:val="28"/>
          <w:szCs w:val="28"/>
        </w:rPr>
        <w:t>С</w:t>
      </w:r>
      <w:r w:rsidR="001816AB" w:rsidRPr="000E5E56">
        <w:rPr>
          <w:sz w:val="28"/>
          <w:szCs w:val="28"/>
        </w:rPr>
        <w:t xml:space="preserve">таратель </w:t>
      </w:r>
      <w:r w:rsidR="00F345E6" w:rsidRPr="000E5E56">
        <w:rPr>
          <w:sz w:val="28"/>
          <w:szCs w:val="28"/>
        </w:rPr>
        <w:t>в сравнении с другими объектами исследования</w:t>
      </w:r>
      <w:r w:rsidR="001816AB" w:rsidRPr="000E5E56">
        <w:rPr>
          <w:sz w:val="28"/>
          <w:szCs w:val="28"/>
        </w:rPr>
        <w:t>.</w:t>
      </w:r>
      <w:r w:rsidR="000A1BBB" w:rsidRPr="000E5E56">
        <w:rPr>
          <w:sz w:val="28"/>
          <w:szCs w:val="28"/>
        </w:rPr>
        <w:t xml:space="preserve"> В целом количество проросших семян (19,3±</w:t>
      </w:r>
      <w:r w:rsidR="008B1185" w:rsidRPr="000E5E56">
        <w:rPr>
          <w:sz w:val="28"/>
          <w:szCs w:val="28"/>
        </w:rPr>
        <w:t>1,11</w:t>
      </w:r>
      <w:r w:rsidR="000A1BBB" w:rsidRPr="000E5E56">
        <w:rPr>
          <w:sz w:val="28"/>
          <w:szCs w:val="28"/>
        </w:rPr>
        <w:t>) и процент прорастания</w:t>
      </w:r>
      <w:r w:rsidR="00F93A3A" w:rsidRPr="000E5E56">
        <w:rPr>
          <w:sz w:val="28"/>
          <w:szCs w:val="28"/>
        </w:rPr>
        <w:t xml:space="preserve"> (9</w:t>
      </w:r>
      <w:r w:rsidR="008B1185" w:rsidRPr="000E5E56">
        <w:rPr>
          <w:sz w:val="28"/>
          <w:szCs w:val="28"/>
        </w:rPr>
        <w:t>5</w:t>
      </w:r>
      <w:r w:rsidR="00F93A3A" w:rsidRPr="000E5E56">
        <w:rPr>
          <w:sz w:val="28"/>
          <w:szCs w:val="28"/>
        </w:rPr>
        <w:t>±</w:t>
      </w:r>
      <w:r w:rsidR="008B1185" w:rsidRPr="000E5E56">
        <w:rPr>
          <w:sz w:val="28"/>
          <w:szCs w:val="28"/>
        </w:rPr>
        <w:t>5,53</w:t>
      </w:r>
      <w:r w:rsidR="00F93A3A" w:rsidRPr="000E5E56">
        <w:rPr>
          <w:sz w:val="28"/>
          <w:szCs w:val="28"/>
        </w:rPr>
        <w:t>)</w:t>
      </w:r>
      <w:r w:rsidR="000A1BBB" w:rsidRPr="000E5E56">
        <w:rPr>
          <w:sz w:val="28"/>
          <w:szCs w:val="28"/>
        </w:rPr>
        <w:t xml:space="preserve"> </w:t>
      </w:r>
      <w:r w:rsidR="00F93A3A" w:rsidRPr="000E5E56">
        <w:rPr>
          <w:sz w:val="28"/>
          <w:szCs w:val="28"/>
        </w:rPr>
        <w:t xml:space="preserve">в контроле по сравнению со значениями этих параметров </w:t>
      </w:r>
      <w:r w:rsidR="000A1BBB" w:rsidRPr="000E5E56">
        <w:rPr>
          <w:sz w:val="28"/>
          <w:szCs w:val="28"/>
        </w:rPr>
        <w:t xml:space="preserve">в биогумусе червя Старатель </w:t>
      </w:r>
      <w:r w:rsidR="00F93A3A" w:rsidRPr="000E5E56">
        <w:rPr>
          <w:sz w:val="28"/>
          <w:szCs w:val="28"/>
        </w:rPr>
        <w:t>так же</w:t>
      </w:r>
      <w:r w:rsidR="000A1BBB" w:rsidRPr="000E5E56">
        <w:rPr>
          <w:sz w:val="28"/>
          <w:szCs w:val="28"/>
        </w:rPr>
        <w:t>. Возможно, этот факт объясняется тем, что семена проращивались в концентрированном растворе биогумуса.</w:t>
      </w:r>
    </w:p>
    <w:p w14:paraId="53A65C29" w14:textId="0ACA40C6" w:rsidR="00617176" w:rsidRPr="00082C6B" w:rsidRDefault="00F345E6" w:rsidP="002C29B7">
      <w:pPr>
        <w:spacing w:after="0" w:line="360" w:lineRule="auto"/>
        <w:jc w:val="both"/>
        <w:rPr>
          <w:rFonts w:ascii="Times New Roman" w:eastAsia="Times New Roman" w:hAnsi="Times New Roman"/>
          <w:bCs/>
          <w:i/>
          <w:iCs/>
          <w:color w:val="000000"/>
          <w:sz w:val="28"/>
          <w:szCs w:val="28"/>
          <w:lang w:eastAsia="ru-RU"/>
        </w:rPr>
      </w:pPr>
      <w:r w:rsidRPr="000E5E56">
        <w:rPr>
          <w:rFonts w:ascii="Times New Roman" w:hAnsi="Times New Roman"/>
          <w:color w:val="000000"/>
          <w:sz w:val="28"/>
          <w:szCs w:val="28"/>
        </w:rPr>
        <w:t xml:space="preserve">           </w:t>
      </w:r>
      <w:r w:rsidR="00617176" w:rsidRPr="00082C6B">
        <w:rPr>
          <w:rFonts w:ascii="Times New Roman" w:hAnsi="Times New Roman"/>
          <w:bCs/>
          <w:i/>
          <w:iCs/>
          <w:color w:val="000000"/>
          <w:sz w:val="28"/>
          <w:szCs w:val="28"/>
        </w:rPr>
        <w:t>Диаграмма №</w:t>
      </w:r>
      <w:r w:rsidR="00577B14" w:rsidRPr="00082C6B">
        <w:rPr>
          <w:rFonts w:ascii="Times New Roman" w:hAnsi="Times New Roman"/>
          <w:bCs/>
          <w:i/>
          <w:iCs/>
          <w:color w:val="000000"/>
          <w:sz w:val="28"/>
          <w:szCs w:val="28"/>
        </w:rPr>
        <w:t>1</w:t>
      </w:r>
      <w:r w:rsidR="00617176" w:rsidRPr="00082C6B">
        <w:rPr>
          <w:rFonts w:ascii="Times New Roman" w:hAnsi="Times New Roman"/>
          <w:bCs/>
          <w:i/>
          <w:iCs/>
          <w:color w:val="000000"/>
          <w:sz w:val="28"/>
          <w:szCs w:val="28"/>
        </w:rPr>
        <w:t xml:space="preserve">. </w:t>
      </w:r>
      <w:r w:rsidR="00617176" w:rsidRPr="00082C6B">
        <w:rPr>
          <w:rFonts w:ascii="Times New Roman" w:eastAsia="Times New Roman" w:hAnsi="Times New Roman"/>
          <w:bCs/>
          <w:i/>
          <w:iCs/>
          <w:color w:val="000000"/>
          <w:sz w:val="28"/>
          <w:szCs w:val="28"/>
          <w:lang w:eastAsia="ru-RU"/>
        </w:rPr>
        <w:t>Сравнение количества проросших семян редиса в растворах биогумуса различных червей</w:t>
      </w:r>
    </w:p>
    <w:p w14:paraId="302A7B25" w14:textId="77777777" w:rsidR="00F93A3A" w:rsidRPr="000E5E56" w:rsidRDefault="00E77492" w:rsidP="00184146">
      <w:pPr>
        <w:spacing w:after="0" w:line="360" w:lineRule="auto"/>
        <w:jc w:val="both"/>
        <w:rPr>
          <w:rFonts w:ascii="Times New Roman" w:hAnsi="Times New Roman"/>
          <w:color w:val="000000"/>
          <w:sz w:val="28"/>
          <w:szCs w:val="28"/>
        </w:rPr>
      </w:pPr>
      <w:r w:rsidRPr="000E5E56">
        <w:rPr>
          <w:rFonts w:ascii="Times New Roman" w:hAnsi="Times New Roman"/>
          <w:noProof/>
          <w:color w:val="000000"/>
          <w:sz w:val="28"/>
          <w:szCs w:val="28"/>
          <w:lang w:eastAsia="ru-RU"/>
        </w:rPr>
        <w:drawing>
          <wp:inline distT="0" distB="0" distL="0" distR="0" wp14:anchorId="3DD5E59E" wp14:editId="51D6C5A6">
            <wp:extent cx="5819775" cy="2867025"/>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345E6" w:rsidRPr="000E5E56">
        <w:rPr>
          <w:rFonts w:ascii="Times New Roman" w:hAnsi="Times New Roman"/>
          <w:color w:val="000000"/>
          <w:sz w:val="28"/>
          <w:szCs w:val="28"/>
        </w:rPr>
        <w:t xml:space="preserve">      </w:t>
      </w:r>
      <w:r w:rsidR="00F93A3A" w:rsidRPr="000E5E56">
        <w:rPr>
          <w:rFonts w:ascii="Times New Roman" w:hAnsi="Times New Roman"/>
          <w:color w:val="000000"/>
          <w:sz w:val="28"/>
          <w:szCs w:val="28"/>
        </w:rPr>
        <w:t xml:space="preserve">         </w:t>
      </w:r>
    </w:p>
    <w:p w14:paraId="68C303A5" w14:textId="77777777" w:rsidR="00F345E6" w:rsidRPr="000E5E56" w:rsidRDefault="00F93A3A" w:rsidP="00184146">
      <w:pPr>
        <w:spacing w:after="0" w:line="360" w:lineRule="auto"/>
        <w:jc w:val="both"/>
        <w:rPr>
          <w:rFonts w:ascii="Times New Roman" w:hAnsi="Times New Roman"/>
          <w:color w:val="000000"/>
          <w:sz w:val="28"/>
          <w:szCs w:val="28"/>
        </w:rPr>
      </w:pPr>
      <w:r w:rsidRPr="000E5E56">
        <w:rPr>
          <w:rFonts w:ascii="Times New Roman" w:hAnsi="Times New Roman"/>
          <w:color w:val="000000"/>
          <w:sz w:val="28"/>
          <w:szCs w:val="28"/>
        </w:rPr>
        <w:t xml:space="preserve">       </w:t>
      </w:r>
      <w:r w:rsidR="00F345E6" w:rsidRPr="000E5E56">
        <w:rPr>
          <w:rFonts w:ascii="Times New Roman" w:hAnsi="Times New Roman"/>
          <w:color w:val="000000"/>
          <w:sz w:val="28"/>
          <w:szCs w:val="28"/>
        </w:rPr>
        <w:t xml:space="preserve">Результаты опыта по определению порога чувствительности биоэкологической активности </w:t>
      </w:r>
      <w:r w:rsidRPr="000E5E56">
        <w:rPr>
          <w:rFonts w:ascii="Times New Roman" w:hAnsi="Times New Roman"/>
          <w:color w:val="000000"/>
          <w:sz w:val="28"/>
          <w:szCs w:val="28"/>
        </w:rPr>
        <w:t>биогумуса</w:t>
      </w:r>
      <w:r w:rsidR="00F345E6" w:rsidRPr="000E5E56">
        <w:rPr>
          <w:rFonts w:ascii="Times New Roman" w:hAnsi="Times New Roman"/>
          <w:color w:val="000000"/>
          <w:sz w:val="28"/>
          <w:szCs w:val="28"/>
        </w:rPr>
        <w:t xml:space="preserve"> показали, что наибольшая активность </w:t>
      </w:r>
      <w:r w:rsidRPr="000E5E56">
        <w:rPr>
          <w:rFonts w:ascii="Times New Roman" w:hAnsi="Times New Roman"/>
          <w:color w:val="000000"/>
          <w:sz w:val="28"/>
          <w:szCs w:val="28"/>
        </w:rPr>
        <w:t>веществ биогумуса</w:t>
      </w:r>
      <w:r w:rsidR="00F345E6" w:rsidRPr="000E5E56">
        <w:rPr>
          <w:rFonts w:ascii="Times New Roman" w:hAnsi="Times New Roman"/>
          <w:color w:val="000000"/>
          <w:sz w:val="28"/>
          <w:szCs w:val="28"/>
        </w:rPr>
        <w:t xml:space="preserve"> наблюдается при </w:t>
      </w:r>
      <w:r w:rsidRPr="000E5E56">
        <w:rPr>
          <w:rFonts w:ascii="Times New Roman" w:hAnsi="Times New Roman"/>
          <w:color w:val="000000"/>
          <w:sz w:val="28"/>
          <w:szCs w:val="28"/>
        </w:rPr>
        <w:t>разбавлении исходного концентрированного раствора биогумуса 1:50 у всех червей</w:t>
      </w:r>
      <w:r w:rsidR="00F345E6" w:rsidRPr="000E5E56">
        <w:rPr>
          <w:rFonts w:ascii="Times New Roman" w:hAnsi="Times New Roman"/>
          <w:color w:val="000000"/>
          <w:sz w:val="28"/>
          <w:szCs w:val="28"/>
        </w:rPr>
        <w:t>. Более разбавленн</w:t>
      </w:r>
      <w:r w:rsidRPr="000E5E56">
        <w:rPr>
          <w:rFonts w:ascii="Times New Roman" w:hAnsi="Times New Roman"/>
          <w:color w:val="000000"/>
          <w:sz w:val="28"/>
          <w:szCs w:val="28"/>
        </w:rPr>
        <w:t>ая</w:t>
      </w:r>
      <w:r w:rsidR="00F345E6" w:rsidRPr="000E5E56">
        <w:rPr>
          <w:rFonts w:ascii="Times New Roman" w:hAnsi="Times New Roman"/>
          <w:color w:val="000000"/>
          <w:sz w:val="28"/>
          <w:szCs w:val="28"/>
        </w:rPr>
        <w:t xml:space="preserve"> концентрации растворов 1:100 примерно одинаково влияют на количество и процента прорастания семян</w:t>
      </w:r>
      <w:r w:rsidRPr="000E5E56">
        <w:rPr>
          <w:rFonts w:ascii="Times New Roman" w:hAnsi="Times New Roman"/>
          <w:color w:val="000000"/>
          <w:sz w:val="28"/>
          <w:szCs w:val="28"/>
        </w:rPr>
        <w:t xml:space="preserve"> </w:t>
      </w:r>
      <w:r w:rsidR="00F345E6" w:rsidRPr="000E5E56">
        <w:rPr>
          <w:rFonts w:ascii="Times New Roman" w:hAnsi="Times New Roman"/>
          <w:color w:val="000000"/>
          <w:sz w:val="28"/>
          <w:szCs w:val="28"/>
        </w:rPr>
        <w:t>оказыва</w:t>
      </w:r>
      <w:r w:rsidRPr="000E5E56">
        <w:rPr>
          <w:rFonts w:ascii="Times New Roman" w:hAnsi="Times New Roman"/>
          <w:color w:val="000000"/>
          <w:sz w:val="28"/>
          <w:szCs w:val="28"/>
        </w:rPr>
        <w:t>я</w:t>
      </w:r>
      <w:r w:rsidR="00F345E6" w:rsidRPr="000E5E56">
        <w:rPr>
          <w:rFonts w:ascii="Times New Roman" w:hAnsi="Times New Roman"/>
          <w:color w:val="000000"/>
          <w:sz w:val="28"/>
          <w:szCs w:val="28"/>
        </w:rPr>
        <w:t xml:space="preserve"> стимулирующее действие на семена</w:t>
      </w:r>
      <w:r w:rsidRPr="000E5E56">
        <w:rPr>
          <w:rFonts w:ascii="Times New Roman" w:hAnsi="Times New Roman"/>
          <w:color w:val="000000"/>
          <w:sz w:val="28"/>
          <w:szCs w:val="28"/>
        </w:rPr>
        <w:t xml:space="preserve">, но у раствора биогумуса червя </w:t>
      </w:r>
      <w:proofErr w:type="spellStart"/>
      <w:r w:rsidRPr="000E5E56">
        <w:rPr>
          <w:rFonts w:ascii="Times New Roman" w:hAnsi="Times New Roman"/>
          <w:color w:val="000000"/>
          <w:sz w:val="28"/>
          <w:szCs w:val="28"/>
        </w:rPr>
        <w:t>Дендробена</w:t>
      </w:r>
      <w:proofErr w:type="spellEnd"/>
      <w:r w:rsidRPr="000E5E56">
        <w:rPr>
          <w:rFonts w:ascii="Times New Roman" w:hAnsi="Times New Roman"/>
          <w:color w:val="000000"/>
          <w:sz w:val="28"/>
          <w:szCs w:val="28"/>
        </w:rPr>
        <w:t xml:space="preserve"> венета в концентрации 1:100, влияние веществ биогумуса на прорастание ослабевает. </w:t>
      </w:r>
      <w:r w:rsidRPr="000E5E56">
        <w:rPr>
          <w:rFonts w:ascii="Times New Roman" w:hAnsi="Times New Roman"/>
          <w:color w:val="000000"/>
          <w:sz w:val="28"/>
          <w:szCs w:val="28"/>
        </w:rPr>
        <w:lastRenderedPageBreak/>
        <w:t>Концентрация раствора 1:20 так же стимулирует прорастания 100% семян (кроме биогумуса Красного Калифорнийского червя)</w:t>
      </w:r>
      <w:r w:rsidR="00757746" w:rsidRPr="000E5E56">
        <w:rPr>
          <w:rFonts w:ascii="Times New Roman" w:hAnsi="Times New Roman"/>
          <w:color w:val="000000"/>
          <w:sz w:val="28"/>
          <w:szCs w:val="28"/>
        </w:rPr>
        <w:t>. Исходная концентрация раствора слишком велика для положительного влияния на прорастание, даже контроль демонстрирует лучшие показатели.</w:t>
      </w:r>
    </w:p>
    <w:p w14:paraId="1C6FBC8A" w14:textId="77777777" w:rsidR="00F345E6" w:rsidRPr="000E5E56" w:rsidRDefault="00F345E6" w:rsidP="00184146">
      <w:pPr>
        <w:spacing w:after="0" w:line="360" w:lineRule="auto"/>
        <w:jc w:val="both"/>
        <w:rPr>
          <w:rFonts w:ascii="Times New Roman" w:hAnsi="Times New Roman"/>
          <w:sz w:val="28"/>
          <w:szCs w:val="28"/>
        </w:rPr>
      </w:pPr>
      <w:r w:rsidRPr="000E5E56">
        <w:rPr>
          <w:rFonts w:ascii="Times New Roman" w:hAnsi="Times New Roman"/>
          <w:color w:val="000000"/>
          <w:sz w:val="28"/>
          <w:szCs w:val="28"/>
        </w:rPr>
        <w:t xml:space="preserve">      </w:t>
      </w:r>
      <w:r w:rsidRPr="000E5E56">
        <w:rPr>
          <w:rFonts w:ascii="Times New Roman" w:hAnsi="Times New Roman"/>
          <w:sz w:val="28"/>
          <w:szCs w:val="28"/>
        </w:rPr>
        <w:t>Измерение длины корня у проростков показало, что наибольшее среднее значение длины (</w:t>
      </w:r>
      <w:r w:rsidRPr="000E5E56">
        <w:rPr>
          <w:rFonts w:ascii="Times New Roman" w:eastAsia="Times New Roman" w:hAnsi="Times New Roman"/>
          <w:sz w:val="28"/>
          <w:szCs w:val="28"/>
          <w:lang w:eastAsia="ru-RU"/>
        </w:rPr>
        <w:t>3,</w:t>
      </w:r>
      <w:r w:rsidR="00986E45" w:rsidRPr="000E5E56">
        <w:rPr>
          <w:rFonts w:ascii="Times New Roman" w:eastAsia="Times New Roman" w:hAnsi="Times New Roman"/>
          <w:sz w:val="28"/>
          <w:szCs w:val="28"/>
          <w:lang w:eastAsia="ru-RU"/>
        </w:rPr>
        <w:t>96</w:t>
      </w:r>
      <w:r w:rsidRPr="000E5E56">
        <w:rPr>
          <w:rFonts w:ascii="Times New Roman" w:hAnsi="Times New Roman"/>
          <w:sz w:val="28"/>
          <w:szCs w:val="28"/>
        </w:rPr>
        <w:t>±</w:t>
      </w:r>
      <w:r w:rsidR="00986E45" w:rsidRPr="000E5E56">
        <w:rPr>
          <w:rFonts w:ascii="Times New Roman" w:hAnsi="Times New Roman"/>
          <w:sz w:val="28"/>
          <w:szCs w:val="28"/>
        </w:rPr>
        <w:t>0,58</w:t>
      </w:r>
      <w:r w:rsidRPr="000E5E56">
        <w:rPr>
          <w:rFonts w:ascii="Times New Roman" w:hAnsi="Times New Roman"/>
          <w:sz w:val="28"/>
          <w:szCs w:val="28"/>
        </w:rPr>
        <w:t xml:space="preserve">) по сравнению с контролем наблюдалось при концентрации </w:t>
      </w:r>
      <w:r w:rsidR="00986E45" w:rsidRPr="000E5E56">
        <w:rPr>
          <w:rFonts w:ascii="Times New Roman" w:hAnsi="Times New Roman"/>
          <w:sz w:val="28"/>
          <w:szCs w:val="28"/>
        </w:rPr>
        <w:t xml:space="preserve">раствора биогумуса 1:50 у всех видов биогумуса: червь Владимирский Старатель </w:t>
      </w:r>
      <w:r w:rsidR="00986E45" w:rsidRPr="000E5E56">
        <w:rPr>
          <w:rFonts w:ascii="Times New Roman" w:eastAsia="Times New Roman" w:hAnsi="Times New Roman"/>
          <w:sz w:val="28"/>
          <w:szCs w:val="28"/>
          <w:lang w:eastAsia="ru-RU"/>
        </w:rPr>
        <w:t>3,96</w:t>
      </w:r>
      <w:r w:rsidR="00986E45" w:rsidRPr="000E5E56">
        <w:rPr>
          <w:rFonts w:ascii="Times New Roman" w:hAnsi="Times New Roman"/>
          <w:sz w:val="28"/>
          <w:szCs w:val="28"/>
        </w:rPr>
        <w:t>±0,58 см</w:t>
      </w:r>
      <w:r w:rsidRPr="000E5E56">
        <w:rPr>
          <w:rFonts w:ascii="Times New Roman" w:hAnsi="Times New Roman"/>
          <w:sz w:val="28"/>
          <w:szCs w:val="28"/>
        </w:rPr>
        <w:t>,</w:t>
      </w:r>
      <w:r w:rsidR="00986E45" w:rsidRPr="000E5E56">
        <w:rPr>
          <w:rFonts w:ascii="Times New Roman" w:hAnsi="Times New Roman"/>
          <w:sz w:val="28"/>
          <w:szCs w:val="28"/>
        </w:rPr>
        <w:t xml:space="preserve"> чуть меньше у червя </w:t>
      </w:r>
      <w:proofErr w:type="spellStart"/>
      <w:r w:rsidR="00986E45" w:rsidRPr="000E5E56">
        <w:rPr>
          <w:rFonts w:ascii="Times New Roman" w:hAnsi="Times New Roman"/>
          <w:sz w:val="28"/>
          <w:szCs w:val="28"/>
        </w:rPr>
        <w:t>Дендробена</w:t>
      </w:r>
      <w:proofErr w:type="spellEnd"/>
      <w:r w:rsidR="00986E45" w:rsidRPr="000E5E56">
        <w:rPr>
          <w:rFonts w:ascii="Times New Roman" w:hAnsi="Times New Roman"/>
          <w:sz w:val="28"/>
          <w:szCs w:val="28"/>
        </w:rPr>
        <w:t xml:space="preserve"> Венета </w:t>
      </w:r>
      <w:r w:rsidR="00986E45" w:rsidRPr="000E5E56">
        <w:rPr>
          <w:rFonts w:ascii="Times New Roman" w:eastAsia="Times New Roman" w:hAnsi="Times New Roman"/>
          <w:sz w:val="28"/>
          <w:szCs w:val="28"/>
          <w:lang w:eastAsia="ru-RU"/>
        </w:rPr>
        <w:t>3,94</w:t>
      </w:r>
      <w:r w:rsidR="00986E45" w:rsidRPr="000E5E56">
        <w:rPr>
          <w:rFonts w:ascii="Times New Roman" w:hAnsi="Times New Roman"/>
          <w:sz w:val="28"/>
          <w:szCs w:val="28"/>
        </w:rPr>
        <w:t xml:space="preserve">±0,51 см, </w:t>
      </w:r>
      <w:r w:rsidRPr="000E5E56">
        <w:rPr>
          <w:rFonts w:ascii="Times New Roman" w:hAnsi="Times New Roman"/>
          <w:sz w:val="28"/>
          <w:szCs w:val="28"/>
        </w:rPr>
        <w:t xml:space="preserve">а наименьшее </w:t>
      </w:r>
      <w:r w:rsidR="00986E45" w:rsidRPr="000E5E56">
        <w:rPr>
          <w:rFonts w:ascii="Times New Roman" w:hAnsi="Times New Roman"/>
          <w:sz w:val="28"/>
          <w:szCs w:val="28"/>
        </w:rPr>
        <w:t xml:space="preserve">у червя Красный Калифорнийский </w:t>
      </w:r>
      <w:r w:rsidR="00986E45" w:rsidRPr="000E5E56">
        <w:rPr>
          <w:rFonts w:ascii="Times New Roman" w:eastAsia="Times New Roman" w:hAnsi="Times New Roman"/>
          <w:sz w:val="28"/>
          <w:szCs w:val="28"/>
          <w:lang w:eastAsia="ru-RU"/>
        </w:rPr>
        <w:t>2,97</w:t>
      </w:r>
      <w:r w:rsidR="00986E45" w:rsidRPr="000E5E56">
        <w:rPr>
          <w:rFonts w:ascii="Times New Roman" w:hAnsi="Times New Roman"/>
          <w:sz w:val="28"/>
          <w:szCs w:val="28"/>
        </w:rPr>
        <w:t>±0,56 см.</w:t>
      </w:r>
    </w:p>
    <w:p w14:paraId="05A0CDAF" w14:textId="77777777" w:rsidR="00617176" w:rsidRPr="00082C6B" w:rsidRDefault="00617176" w:rsidP="00184146">
      <w:pPr>
        <w:spacing w:after="0" w:line="360" w:lineRule="auto"/>
        <w:jc w:val="center"/>
        <w:rPr>
          <w:rFonts w:ascii="Times New Roman" w:eastAsia="Times New Roman" w:hAnsi="Times New Roman"/>
          <w:bCs/>
          <w:i/>
          <w:iCs/>
          <w:color w:val="000000"/>
          <w:sz w:val="28"/>
          <w:szCs w:val="28"/>
          <w:lang w:eastAsia="ru-RU"/>
        </w:rPr>
      </w:pPr>
      <w:r w:rsidRPr="00082C6B">
        <w:rPr>
          <w:rFonts w:ascii="Times New Roman" w:hAnsi="Times New Roman"/>
          <w:bCs/>
          <w:i/>
          <w:iCs/>
          <w:color w:val="000000"/>
          <w:sz w:val="28"/>
          <w:szCs w:val="28"/>
        </w:rPr>
        <w:t xml:space="preserve">Диаграмма №2. </w:t>
      </w:r>
      <w:r w:rsidRPr="00082C6B">
        <w:rPr>
          <w:rFonts w:ascii="Times New Roman" w:eastAsia="Times New Roman" w:hAnsi="Times New Roman"/>
          <w:bCs/>
          <w:i/>
          <w:iCs/>
          <w:color w:val="000000"/>
          <w:sz w:val="28"/>
          <w:szCs w:val="28"/>
          <w:lang w:eastAsia="ru-RU"/>
        </w:rPr>
        <w:t>Изменение длины корня проростков редиса в различных концентрациях раствора биогумуса</w:t>
      </w:r>
    </w:p>
    <w:p w14:paraId="04FF53FF" w14:textId="77777777" w:rsidR="006463F3" w:rsidRPr="000E5E56" w:rsidRDefault="00E77492" w:rsidP="00184146">
      <w:pPr>
        <w:pStyle w:val="a4"/>
        <w:spacing w:before="0" w:beforeAutospacing="0" w:after="0" w:afterAutospacing="0" w:line="360" w:lineRule="auto"/>
        <w:contextualSpacing/>
        <w:jc w:val="both"/>
        <w:rPr>
          <w:rStyle w:val="10"/>
          <w:rFonts w:ascii="Times New Roman" w:eastAsia="Calibri" w:hAnsi="Times New Roman"/>
          <w:b w:val="0"/>
          <w:bCs w:val="0"/>
          <w:color w:val="auto"/>
        </w:rPr>
      </w:pPr>
      <w:r w:rsidRPr="000E5E56">
        <w:rPr>
          <w:noProof/>
          <w:sz w:val="28"/>
          <w:szCs w:val="28"/>
        </w:rPr>
        <w:drawing>
          <wp:inline distT="0" distB="0" distL="0" distR="0" wp14:anchorId="376956AF" wp14:editId="5F2F4832">
            <wp:extent cx="5543550" cy="3248025"/>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461190" w14:textId="77777777" w:rsidR="00E119AC" w:rsidRPr="000E5E56" w:rsidRDefault="00986E45" w:rsidP="00184146">
      <w:pPr>
        <w:widowControl w:val="0"/>
        <w:spacing w:after="0" w:line="360" w:lineRule="auto"/>
        <w:jc w:val="both"/>
        <w:rPr>
          <w:rStyle w:val="10"/>
          <w:rFonts w:ascii="Times New Roman" w:hAnsi="Times New Roman"/>
          <w:b w:val="0"/>
          <w:color w:val="auto"/>
        </w:rPr>
      </w:pPr>
      <w:r w:rsidRPr="000E5E56">
        <w:rPr>
          <w:rStyle w:val="10"/>
          <w:rFonts w:ascii="Times New Roman" w:hAnsi="Times New Roman"/>
          <w:color w:val="auto"/>
        </w:rPr>
        <w:t xml:space="preserve">     </w:t>
      </w:r>
      <w:r w:rsidRPr="000E5E56">
        <w:rPr>
          <w:rStyle w:val="10"/>
          <w:rFonts w:ascii="Times New Roman" w:hAnsi="Times New Roman"/>
          <w:b w:val="0"/>
          <w:color w:val="auto"/>
        </w:rPr>
        <w:t>Эти значения подтверждают результаты опыта</w:t>
      </w:r>
      <w:r w:rsidR="00577B14" w:rsidRPr="000E5E56">
        <w:rPr>
          <w:rStyle w:val="10"/>
          <w:rFonts w:ascii="Times New Roman" w:hAnsi="Times New Roman"/>
          <w:b w:val="0"/>
          <w:color w:val="auto"/>
        </w:rPr>
        <w:t xml:space="preserve"> по количеству и проценту прорастания семян редиса в растворах биогумуса различной концентрации. Оптимальной для интенсивного роста является разбавление концентрированного раствора биогумуса 1:50</w:t>
      </w:r>
      <w:r w:rsidR="002B2A1D" w:rsidRPr="000E5E56">
        <w:rPr>
          <w:rStyle w:val="10"/>
          <w:rFonts w:ascii="Times New Roman" w:hAnsi="Times New Roman"/>
          <w:b w:val="0"/>
          <w:color w:val="auto"/>
        </w:rPr>
        <w:t xml:space="preserve">. Более разбавленный раствор (1:100) оказывает слабое стимулирующее действие на прорастание семян, часто меньшее, по сравнению с контролем. Более концентрированные </w:t>
      </w:r>
      <w:r w:rsidR="002B2A1D" w:rsidRPr="000E5E56">
        <w:rPr>
          <w:rStyle w:val="10"/>
          <w:rFonts w:ascii="Times New Roman" w:hAnsi="Times New Roman"/>
          <w:b w:val="0"/>
          <w:color w:val="auto"/>
        </w:rPr>
        <w:lastRenderedPageBreak/>
        <w:t>растворы – исходный и 1:20 значительно снижают ростовые процессы в корне, что сказывается на его меньшей длине по сравнению с контролем. Таким образом, наиболее эффективное использование биогумуса может быть достигнуто путем разбавления концентрированного раствора 1:50.</w:t>
      </w:r>
    </w:p>
    <w:p w14:paraId="651C966E" w14:textId="71F81E7A" w:rsidR="00EB7B6D" w:rsidRPr="000E5E56" w:rsidRDefault="00EB7B6D" w:rsidP="00184146">
      <w:pPr>
        <w:spacing w:after="0" w:line="360" w:lineRule="auto"/>
        <w:jc w:val="both"/>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          Выращивание редиса в открытом грунте с использованием биогумуса разных червей и контрольной группы дало следующие результаты: п</w:t>
      </w:r>
      <w:r w:rsidR="00A46F05" w:rsidRPr="000E5E56">
        <w:rPr>
          <w:rFonts w:ascii="Times New Roman" w:hAnsi="Times New Roman"/>
          <w:color w:val="000000"/>
          <w:sz w:val="28"/>
          <w:szCs w:val="28"/>
          <w:shd w:val="clear" w:color="auto" w:fill="FFFFFF"/>
        </w:rPr>
        <w:t xml:space="preserve">о инструкции сбор урожая редиса мог проводиться уже через 16 дней после появления всходов, однако из-за нестабильных погодных условий на 21 день (28.08.2022) </w:t>
      </w:r>
      <w:r w:rsidR="00211485">
        <w:rPr>
          <w:rFonts w:ascii="Times New Roman" w:hAnsi="Times New Roman"/>
          <w:color w:val="000000"/>
          <w:sz w:val="28"/>
          <w:szCs w:val="28"/>
          <w:shd w:val="clear" w:color="auto" w:fill="FFFFFF"/>
        </w:rPr>
        <w:t>корне</w:t>
      </w:r>
      <w:r w:rsidR="00A46F05" w:rsidRPr="000E5E56">
        <w:rPr>
          <w:rFonts w:ascii="Times New Roman" w:hAnsi="Times New Roman"/>
          <w:color w:val="000000"/>
          <w:sz w:val="28"/>
          <w:szCs w:val="28"/>
          <w:shd w:val="clear" w:color="auto" w:fill="FFFFFF"/>
        </w:rPr>
        <w:t>плоды редиса были непригодны для сбора и дальнейшего потребления. Листья и стебли экспериментальных образцов на 15 день наблюдения (22.08.2022) были крепче и более мясистыми, чем у контроля</w:t>
      </w:r>
      <w:r w:rsidR="00460249" w:rsidRPr="000E5E56">
        <w:rPr>
          <w:rFonts w:ascii="Times New Roman" w:hAnsi="Times New Roman"/>
          <w:color w:val="000000"/>
          <w:sz w:val="28"/>
          <w:szCs w:val="28"/>
          <w:shd w:val="clear" w:color="auto" w:fill="FFFFFF"/>
        </w:rPr>
        <w:t xml:space="preserve"> </w:t>
      </w:r>
      <w:r w:rsidR="00460249" w:rsidRPr="004B5D6E">
        <w:rPr>
          <w:rFonts w:ascii="Times New Roman" w:hAnsi="Times New Roman"/>
          <w:b/>
          <w:bCs/>
          <w:color w:val="000000"/>
          <w:sz w:val="28"/>
          <w:szCs w:val="28"/>
          <w:shd w:val="clear" w:color="auto" w:fill="FFFFFF"/>
        </w:rPr>
        <w:t xml:space="preserve">(Приложение </w:t>
      </w:r>
      <w:r w:rsidR="004B5D6E">
        <w:rPr>
          <w:rFonts w:ascii="Times New Roman" w:hAnsi="Times New Roman"/>
          <w:b/>
          <w:bCs/>
          <w:color w:val="000000"/>
          <w:sz w:val="28"/>
          <w:szCs w:val="28"/>
          <w:shd w:val="clear" w:color="auto" w:fill="FFFFFF"/>
        </w:rPr>
        <w:t>4</w:t>
      </w:r>
      <w:r w:rsidR="00460249" w:rsidRPr="004B5D6E">
        <w:rPr>
          <w:rFonts w:ascii="Times New Roman" w:hAnsi="Times New Roman"/>
          <w:b/>
          <w:bCs/>
          <w:color w:val="000000"/>
          <w:sz w:val="28"/>
          <w:szCs w:val="28"/>
          <w:shd w:val="clear" w:color="auto" w:fill="FFFFFF"/>
        </w:rPr>
        <w:t>)</w:t>
      </w:r>
      <w:r w:rsidR="00A46F05" w:rsidRPr="000E5E56">
        <w:rPr>
          <w:rFonts w:ascii="Times New Roman" w:hAnsi="Times New Roman"/>
          <w:color w:val="000000"/>
          <w:sz w:val="28"/>
          <w:szCs w:val="28"/>
          <w:shd w:val="clear" w:color="auto" w:fill="FFFFFF"/>
        </w:rPr>
        <w:t xml:space="preserve">. </w:t>
      </w:r>
    </w:p>
    <w:p w14:paraId="14C3E0FE" w14:textId="6039AE68" w:rsidR="00A46F05" w:rsidRPr="000E5E56" w:rsidRDefault="00EB7B6D" w:rsidP="00184146">
      <w:pPr>
        <w:spacing w:after="0" w:line="360" w:lineRule="auto"/>
        <w:jc w:val="both"/>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   </w:t>
      </w:r>
      <w:r w:rsidR="00A46F05" w:rsidRPr="000E5E56">
        <w:rPr>
          <w:rFonts w:ascii="Times New Roman" w:hAnsi="Times New Roman"/>
          <w:color w:val="000000"/>
          <w:sz w:val="28"/>
          <w:szCs w:val="28"/>
          <w:shd w:val="clear" w:color="auto" w:fill="FFFFFF"/>
        </w:rPr>
        <w:t xml:space="preserve">      На 33 день после посадки (9 сентября) был проведён сбор урожая. Самые крупные </w:t>
      </w:r>
      <w:r w:rsidR="00E53773">
        <w:rPr>
          <w:rFonts w:ascii="Times New Roman" w:hAnsi="Times New Roman"/>
          <w:color w:val="000000"/>
          <w:sz w:val="28"/>
          <w:szCs w:val="28"/>
          <w:shd w:val="clear" w:color="auto" w:fill="FFFFFF"/>
        </w:rPr>
        <w:t>корне</w:t>
      </w:r>
      <w:r w:rsidR="00A46F05" w:rsidRPr="000E5E56">
        <w:rPr>
          <w:rFonts w:ascii="Times New Roman" w:hAnsi="Times New Roman"/>
          <w:color w:val="000000"/>
          <w:sz w:val="28"/>
          <w:szCs w:val="28"/>
          <w:shd w:val="clear" w:color="auto" w:fill="FFFFFF"/>
        </w:rPr>
        <w:t>плоды наблюдали у редиса, обрабатываемого раствором концентрата Старателя</w:t>
      </w:r>
      <w:r w:rsidR="004B5D6E">
        <w:rPr>
          <w:rFonts w:ascii="Times New Roman" w:hAnsi="Times New Roman"/>
          <w:color w:val="000000"/>
          <w:sz w:val="28"/>
          <w:szCs w:val="28"/>
          <w:shd w:val="clear" w:color="auto" w:fill="FFFFFF"/>
        </w:rPr>
        <w:t>. Средние показатели корнеплода составили: 5,2</w:t>
      </w:r>
      <w:r w:rsidR="004B5D6E" w:rsidRPr="000E5E56">
        <w:rPr>
          <w:rFonts w:ascii="Times New Roman" w:hAnsi="Times New Roman"/>
          <w:sz w:val="28"/>
          <w:szCs w:val="28"/>
        </w:rPr>
        <w:t>±</w:t>
      </w:r>
      <w:r w:rsidR="00066FF3">
        <w:rPr>
          <w:rFonts w:ascii="Times New Roman" w:hAnsi="Times New Roman"/>
          <w:sz w:val="28"/>
          <w:szCs w:val="28"/>
        </w:rPr>
        <w:t>0,23</w:t>
      </w:r>
      <w:r w:rsidR="004B5D6E">
        <w:rPr>
          <w:rFonts w:ascii="Times New Roman" w:hAnsi="Times New Roman"/>
          <w:color w:val="000000"/>
          <w:sz w:val="28"/>
          <w:szCs w:val="28"/>
          <w:shd w:val="clear" w:color="auto" w:fill="FFFFFF"/>
        </w:rPr>
        <w:t xml:space="preserve"> см в диаметре; </w:t>
      </w:r>
      <w:r w:rsidR="00A46F05" w:rsidRPr="000E5E56">
        <w:rPr>
          <w:rFonts w:ascii="Times New Roman" w:hAnsi="Times New Roman"/>
          <w:color w:val="000000"/>
          <w:sz w:val="28"/>
          <w:szCs w:val="28"/>
          <w:shd w:val="clear" w:color="auto" w:fill="FFFFFF"/>
        </w:rPr>
        <w:t>6,9</w:t>
      </w:r>
      <w:r w:rsidR="004B5D6E" w:rsidRPr="000E5E56">
        <w:rPr>
          <w:rFonts w:ascii="Times New Roman" w:hAnsi="Times New Roman"/>
          <w:sz w:val="28"/>
          <w:szCs w:val="28"/>
        </w:rPr>
        <w:t>±</w:t>
      </w:r>
      <w:r w:rsidR="00066FF3">
        <w:rPr>
          <w:rFonts w:ascii="Times New Roman" w:hAnsi="Times New Roman"/>
          <w:sz w:val="28"/>
          <w:szCs w:val="28"/>
        </w:rPr>
        <w:t>1,1</w:t>
      </w:r>
      <w:r w:rsidR="00066FF3">
        <w:rPr>
          <w:rFonts w:ascii="Times New Roman" w:hAnsi="Times New Roman"/>
          <w:color w:val="000000"/>
          <w:sz w:val="28"/>
          <w:szCs w:val="28"/>
          <w:shd w:val="clear" w:color="auto" w:fill="FFFFFF"/>
        </w:rPr>
        <w:t xml:space="preserve"> </w:t>
      </w:r>
      <w:r w:rsidR="00A46F05" w:rsidRPr="000E5E56">
        <w:rPr>
          <w:rFonts w:ascii="Times New Roman" w:hAnsi="Times New Roman"/>
          <w:color w:val="000000"/>
          <w:sz w:val="28"/>
          <w:szCs w:val="28"/>
          <w:shd w:val="clear" w:color="auto" w:fill="FFFFFF"/>
        </w:rPr>
        <w:t xml:space="preserve">см в длину, </w:t>
      </w:r>
      <w:r w:rsidR="004B5D6E">
        <w:rPr>
          <w:rFonts w:ascii="Times New Roman" w:hAnsi="Times New Roman"/>
          <w:color w:val="000000"/>
          <w:sz w:val="28"/>
          <w:szCs w:val="28"/>
          <w:shd w:val="clear" w:color="auto" w:fill="FFFFFF"/>
        </w:rPr>
        <w:t xml:space="preserve">средняя масса </w:t>
      </w:r>
      <w:r w:rsidR="00A46F05" w:rsidRPr="000E5E56">
        <w:rPr>
          <w:rFonts w:ascii="Times New Roman" w:hAnsi="Times New Roman"/>
          <w:color w:val="000000"/>
          <w:sz w:val="28"/>
          <w:szCs w:val="28"/>
          <w:shd w:val="clear" w:color="auto" w:fill="FFFFFF"/>
        </w:rPr>
        <w:t>37</w:t>
      </w:r>
      <w:r w:rsidR="004B5D6E" w:rsidRPr="000E5E56">
        <w:rPr>
          <w:rFonts w:ascii="Times New Roman" w:hAnsi="Times New Roman"/>
          <w:sz w:val="28"/>
          <w:szCs w:val="28"/>
        </w:rPr>
        <w:t>±</w:t>
      </w:r>
      <w:r w:rsidR="00066FF3">
        <w:rPr>
          <w:rFonts w:ascii="Times New Roman" w:hAnsi="Times New Roman"/>
          <w:sz w:val="28"/>
          <w:szCs w:val="28"/>
        </w:rPr>
        <w:t>2,15</w:t>
      </w:r>
      <w:r w:rsidR="00066FF3">
        <w:rPr>
          <w:rFonts w:ascii="Times New Roman" w:hAnsi="Times New Roman"/>
          <w:color w:val="000000"/>
          <w:sz w:val="28"/>
          <w:szCs w:val="28"/>
          <w:shd w:val="clear" w:color="auto" w:fill="FFFFFF"/>
        </w:rPr>
        <w:t xml:space="preserve"> </w:t>
      </w:r>
      <w:r w:rsidR="00A46F05" w:rsidRPr="000E5E56">
        <w:rPr>
          <w:rFonts w:ascii="Times New Roman" w:hAnsi="Times New Roman"/>
          <w:color w:val="000000"/>
          <w:sz w:val="28"/>
          <w:szCs w:val="28"/>
          <w:shd w:val="clear" w:color="auto" w:fill="FFFFFF"/>
        </w:rPr>
        <w:t xml:space="preserve">г; </w:t>
      </w:r>
      <w:r w:rsidR="004B5D6E">
        <w:rPr>
          <w:rFonts w:ascii="Times New Roman" w:hAnsi="Times New Roman"/>
          <w:color w:val="000000"/>
          <w:sz w:val="28"/>
          <w:szCs w:val="28"/>
          <w:shd w:val="clear" w:color="auto" w:fill="FFFFFF"/>
        </w:rPr>
        <w:t xml:space="preserve">масса урожая - </w:t>
      </w:r>
      <w:r w:rsidR="00A46F05" w:rsidRPr="000E5E56">
        <w:rPr>
          <w:rFonts w:ascii="Times New Roman" w:hAnsi="Times New Roman"/>
          <w:color w:val="000000"/>
          <w:sz w:val="28"/>
          <w:szCs w:val="28"/>
          <w:shd w:val="clear" w:color="auto" w:fill="FFFFFF"/>
        </w:rPr>
        <w:t>2,9 кг с грядки)</w:t>
      </w:r>
      <w:r w:rsidR="004B5D6E">
        <w:rPr>
          <w:rFonts w:ascii="Times New Roman" w:hAnsi="Times New Roman"/>
          <w:color w:val="000000"/>
          <w:sz w:val="28"/>
          <w:szCs w:val="28"/>
          <w:shd w:val="clear" w:color="auto" w:fill="FFFFFF"/>
        </w:rPr>
        <w:t>. В</w:t>
      </w:r>
      <w:r w:rsidR="00A46F05" w:rsidRPr="000E5E56">
        <w:rPr>
          <w:rFonts w:ascii="Times New Roman" w:hAnsi="Times New Roman"/>
          <w:color w:val="000000"/>
          <w:sz w:val="28"/>
          <w:szCs w:val="28"/>
          <w:shd w:val="clear" w:color="auto" w:fill="FFFFFF"/>
        </w:rPr>
        <w:t xml:space="preserve">торой по величине </w:t>
      </w:r>
      <w:r w:rsidR="00E53773">
        <w:rPr>
          <w:rFonts w:ascii="Times New Roman" w:hAnsi="Times New Roman"/>
          <w:color w:val="000000"/>
          <w:sz w:val="28"/>
          <w:szCs w:val="28"/>
          <w:shd w:val="clear" w:color="auto" w:fill="FFFFFF"/>
        </w:rPr>
        <w:t>корне</w:t>
      </w:r>
      <w:r w:rsidR="00A46F05" w:rsidRPr="000E5E56">
        <w:rPr>
          <w:rFonts w:ascii="Times New Roman" w:hAnsi="Times New Roman"/>
          <w:color w:val="000000"/>
          <w:sz w:val="28"/>
          <w:szCs w:val="28"/>
          <w:shd w:val="clear" w:color="auto" w:fill="FFFFFF"/>
        </w:rPr>
        <w:t>плодов занимает образец Красных Калифорнийских</w:t>
      </w:r>
      <w:r w:rsidR="004B5D6E">
        <w:rPr>
          <w:rFonts w:ascii="Times New Roman" w:hAnsi="Times New Roman"/>
          <w:color w:val="000000"/>
          <w:sz w:val="28"/>
          <w:szCs w:val="28"/>
          <w:shd w:val="clear" w:color="auto" w:fill="FFFFFF"/>
        </w:rPr>
        <w:t>; средние показатели корнеплода составили: 4,9</w:t>
      </w:r>
      <w:r w:rsidR="004B5D6E" w:rsidRPr="000E5E56">
        <w:rPr>
          <w:rFonts w:ascii="Times New Roman" w:hAnsi="Times New Roman"/>
          <w:sz w:val="28"/>
          <w:szCs w:val="28"/>
        </w:rPr>
        <w:t>±</w:t>
      </w:r>
      <w:r w:rsidR="00066FF3">
        <w:rPr>
          <w:rFonts w:ascii="Times New Roman" w:hAnsi="Times New Roman"/>
          <w:sz w:val="28"/>
          <w:szCs w:val="28"/>
        </w:rPr>
        <w:t>0,13</w:t>
      </w:r>
      <w:r w:rsidR="004B5D6E">
        <w:rPr>
          <w:rFonts w:ascii="Times New Roman" w:hAnsi="Times New Roman"/>
          <w:color w:val="000000"/>
          <w:sz w:val="28"/>
          <w:szCs w:val="28"/>
          <w:shd w:val="clear" w:color="auto" w:fill="FFFFFF"/>
        </w:rPr>
        <w:t xml:space="preserve"> см в диаметре, </w:t>
      </w:r>
      <w:r w:rsidR="00A46F05" w:rsidRPr="000E5E56">
        <w:rPr>
          <w:rFonts w:ascii="Times New Roman" w:hAnsi="Times New Roman"/>
          <w:color w:val="000000"/>
          <w:sz w:val="28"/>
          <w:szCs w:val="28"/>
          <w:shd w:val="clear" w:color="auto" w:fill="FFFFFF"/>
        </w:rPr>
        <w:t>6,3</w:t>
      </w:r>
      <w:r w:rsidR="004B5D6E" w:rsidRPr="000E5E56">
        <w:rPr>
          <w:rFonts w:ascii="Times New Roman" w:hAnsi="Times New Roman"/>
          <w:sz w:val="28"/>
          <w:szCs w:val="28"/>
        </w:rPr>
        <w:t>±</w:t>
      </w:r>
      <w:r w:rsidR="00066FF3">
        <w:rPr>
          <w:rFonts w:ascii="Times New Roman" w:hAnsi="Times New Roman"/>
          <w:sz w:val="28"/>
          <w:szCs w:val="28"/>
        </w:rPr>
        <w:t>0,82</w:t>
      </w:r>
      <w:r w:rsidR="00A46F05" w:rsidRPr="000E5E56">
        <w:rPr>
          <w:rFonts w:ascii="Times New Roman" w:hAnsi="Times New Roman"/>
          <w:color w:val="000000"/>
          <w:sz w:val="28"/>
          <w:szCs w:val="28"/>
          <w:shd w:val="clear" w:color="auto" w:fill="FFFFFF"/>
        </w:rPr>
        <w:t xml:space="preserve"> см</w:t>
      </w:r>
      <w:r w:rsidR="004B5D6E">
        <w:rPr>
          <w:rFonts w:ascii="Times New Roman" w:hAnsi="Times New Roman"/>
          <w:color w:val="000000"/>
          <w:sz w:val="28"/>
          <w:szCs w:val="28"/>
          <w:shd w:val="clear" w:color="auto" w:fill="FFFFFF"/>
        </w:rPr>
        <w:t xml:space="preserve"> в длину</w:t>
      </w:r>
      <w:r w:rsidR="00A46F05" w:rsidRPr="000E5E56">
        <w:rPr>
          <w:rFonts w:ascii="Times New Roman" w:hAnsi="Times New Roman"/>
          <w:color w:val="000000"/>
          <w:sz w:val="28"/>
          <w:szCs w:val="28"/>
          <w:shd w:val="clear" w:color="auto" w:fill="FFFFFF"/>
        </w:rPr>
        <w:t xml:space="preserve">; </w:t>
      </w:r>
      <w:r w:rsidR="004B5D6E">
        <w:rPr>
          <w:rFonts w:ascii="Times New Roman" w:hAnsi="Times New Roman"/>
          <w:color w:val="000000"/>
          <w:sz w:val="28"/>
          <w:szCs w:val="28"/>
          <w:shd w:val="clear" w:color="auto" w:fill="FFFFFF"/>
        </w:rPr>
        <w:t xml:space="preserve">средняя масса </w:t>
      </w:r>
      <w:r w:rsidR="00A46F05" w:rsidRPr="000E5E56">
        <w:rPr>
          <w:rFonts w:ascii="Times New Roman" w:hAnsi="Times New Roman"/>
          <w:color w:val="000000"/>
          <w:sz w:val="28"/>
          <w:szCs w:val="28"/>
          <w:shd w:val="clear" w:color="auto" w:fill="FFFFFF"/>
        </w:rPr>
        <w:t>32</w:t>
      </w:r>
      <w:r w:rsidR="004B5D6E" w:rsidRPr="000E5E56">
        <w:rPr>
          <w:rFonts w:ascii="Times New Roman" w:hAnsi="Times New Roman"/>
          <w:sz w:val="28"/>
          <w:szCs w:val="28"/>
        </w:rPr>
        <w:t>±</w:t>
      </w:r>
      <w:r w:rsidR="00066FF3">
        <w:rPr>
          <w:rFonts w:ascii="Times New Roman" w:hAnsi="Times New Roman"/>
          <w:sz w:val="28"/>
          <w:szCs w:val="28"/>
        </w:rPr>
        <w:t>2,33</w:t>
      </w:r>
      <w:r w:rsidR="00066FF3">
        <w:rPr>
          <w:rFonts w:ascii="Times New Roman" w:hAnsi="Times New Roman"/>
          <w:color w:val="000000"/>
          <w:sz w:val="28"/>
          <w:szCs w:val="28"/>
          <w:shd w:val="clear" w:color="auto" w:fill="FFFFFF"/>
        </w:rPr>
        <w:t xml:space="preserve"> </w:t>
      </w:r>
      <w:r w:rsidR="00A46F05" w:rsidRPr="000E5E56">
        <w:rPr>
          <w:rFonts w:ascii="Times New Roman" w:hAnsi="Times New Roman"/>
          <w:color w:val="000000"/>
          <w:sz w:val="28"/>
          <w:szCs w:val="28"/>
          <w:shd w:val="clear" w:color="auto" w:fill="FFFFFF"/>
        </w:rPr>
        <w:t xml:space="preserve">г; </w:t>
      </w:r>
      <w:r w:rsidR="004B5D6E">
        <w:rPr>
          <w:rFonts w:ascii="Times New Roman" w:hAnsi="Times New Roman"/>
          <w:color w:val="000000"/>
          <w:sz w:val="28"/>
          <w:szCs w:val="28"/>
          <w:shd w:val="clear" w:color="auto" w:fill="FFFFFF"/>
        </w:rPr>
        <w:t xml:space="preserve">масса урожая - </w:t>
      </w:r>
      <w:r w:rsidR="00A46F05" w:rsidRPr="000E5E56">
        <w:rPr>
          <w:rFonts w:ascii="Times New Roman" w:hAnsi="Times New Roman"/>
          <w:color w:val="000000"/>
          <w:sz w:val="28"/>
          <w:szCs w:val="28"/>
          <w:shd w:val="clear" w:color="auto" w:fill="FFFFFF"/>
        </w:rPr>
        <w:t>2,6 кг</w:t>
      </w:r>
      <w:r w:rsidR="00066FF3">
        <w:rPr>
          <w:rFonts w:ascii="Times New Roman" w:hAnsi="Times New Roman"/>
          <w:color w:val="000000"/>
          <w:sz w:val="28"/>
          <w:szCs w:val="28"/>
          <w:shd w:val="clear" w:color="auto" w:fill="FFFFFF"/>
        </w:rPr>
        <w:t xml:space="preserve">. </w:t>
      </w:r>
      <w:r w:rsidR="00E53773">
        <w:rPr>
          <w:rFonts w:ascii="Times New Roman" w:hAnsi="Times New Roman"/>
          <w:color w:val="000000"/>
          <w:sz w:val="28"/>
          <w:szCs w:val="28"/>
          <w:shd w:val="clear" w:color="auto" w:fill="FFFFFF"/>
        </w:rPr>
        <w:t>Корнеп</w:t>
      </w:r>
      <w:r w:rsidR="00A46F05" w:rsidRPr="000E5E56">
        <w:rPr>
          <w:rFonts w:ascii="Times New Roman" w:hAnsi="Times New Roman"/>
          <w:color w:val="000000"/>
          <w:sz w:val="28"/>
          <w:szCs w:val="28"/>
          <w:shd w:val="clear" w:color="auto" w:fill="FFFFFF"/>
        </w:rPr>
        <w:t xml:space="preserve">лоды, полученные от контроля, соответствуют указанным заявкам производителя </w:t>
      </w:r>
      <w:r w:rsidR="00E53773">
        <w:rPr>
          <w:rFonts w:ascii="Times New Roman" w:hAnsi="Times New Roman"/>
          <w:color w:val="000000"/>
          <w:sz w:val="28"/>
          <w:szCs w:val="28"/>
          <w:shd w:val="clear" w:color="auto" w:fill="FFFFFF"/>
        </w:rPr>
        <w:t xml:space="preserve"> -  </w:t>
      </w:r>
      <w:r w:rsidR="00066FF3">
        <w:rPr>
          <w:rFonts w:ascii="Times New Roman" w:hAnsi="Times New Roman"/>
          <w:color w:val="000000"/>
          <w:sz w:val="28"/>
          <w:szCs w:val="28"/>
          <w:shd w:val="clear" w:color="auto" w:fill="FFFFFF"/>
        </w:rPr>
        <w:t>2,9</w:t>
      </w:r>
      <w:r w:rsidR="00066FF3" w:rsidRPr="000E5E56">
        <w:rPr>
          <w:rFonts w:ascii="Times New Roman" w:hAnsi="Times New Roman"/>
          <w:sz w:val="28"/>
          <w:szCs w:val="28"/>
        </w:rPr>
        <w:t>±</w:t>
      </w:r>
      <w:r w:rsidR="00066FF3">
        <w:rPr>
          <w:rFonts w:ascii="Times New Roman" w:hAnsi="Times New Roman"/>
          <w:sz w:val="28"/>
          <w:szCs w:val="28"/>
        </w:rPr>
        <w:t>1,1</w:t>
      </w:r>
      <w:r w:rsidR="00066FF3">
        <w:rPr>
          <w:rFonts w:ascii="Times New Roman" w:hAnsi="Times New Roman"/>
          <w:color w:val="000000"/>
          <w:sz w:val="28"/>
          <w:szCs w:val="28"/>
          <w:shd w:val="clear" w:color="auto" w:fill="FFFFFF"/>
        </w:rPr>
        <w:t xml:space="preserve"> </w:t>
      </w:r>
      <w:r w:rsidR="00066FF3">
        <w:rPr>
          <w:rFonts w:ascii="Times New Roman" w:hAnsi="Times New Roman"/>
          <w:sz w:val="28"/>
          <w:szCs w:val="28"/>
        </w:rPr>
        <w:t xml:space="preserve">см в диаметре, </w:t>
      </w:r>
      <w:r w:rsidR="00A46F05" w:rsidRPr="000E5E56">
        <w:rPr>
          <w:rFonts w:ascii="Times New Roman" w:hAnsi="Times New Roman"/>
          <w:color w:val="000000"/>
          <w:sz w:val="28"/>
          <w:szCs w:val="28"/>
          <w:shd w:val="clear" w:color="auto" w:fill="FFFFFF"/>
        </w:rPr>
        <w:t>3,</w:t>
      </w:r>
      <w:r w:rsidR="00066FF3">
        <w:rPr>
          <w:rFonts w:ascii="Times New Roman" w:hAnsi="Times New Roman"/>
          <w:color w:val="000000"/>
          <w:sz w:val="28"/>
          <w:szCs w:val="28"/>
          <w:shd w:val="clear" w:color="auto" w:fill="FFFFFF"/>
        </w:rPr>
        <w:t>1</w:t>
      </w:r>
      <w:r w:rsidR="00066FF3" w:rsidRPr="000E5E56">
        <w:rPr>
          <w:rFonts w:ascii="Times New Roman" w:hAnsi="Times New Roman"/>
          <w:sz w:val="28"/>
          <w:szCs w:val="28"/>
        </w:rPr>
        <w:t>±</w:t>
      </w:r>
      <w:r w:rsidR="00066FF3">
        <w:rPr>
          <w:rFonts w:ascii="Times New Roman" w:hAnsi="Times New Roman"/>
          <w:sz w:val="28"/>
          <w:szCs w:val="28"/>
        </w:rPr>
        <w:t>0,25</w:t>
      </w:r>
      <w:r w:rsidR="00066FF3">
        <w:rPr>
          <w:rFonts w:ascii="Times New Roman" w:hAnsi="Times New Roman"/>
          <w:color w:val="000000"/>
          <w:sz w:val="28"/>
          <w:szCs w:val="28"/>
          <w:shd w:val="clear" w:color="auto" w:fill="FFFFFF"/>
        </w:rPr>
        <w:t xml:space="preserve"> </w:t>
      </w:r>
      <w:r w:rsidR="00A46F05" w:rsidRPr="000E5E56">
        <w:rPr>
          <w:rFonts w:ascii="Times New Roman" w:hAnsi="Times New Roman"/>
          <w:color w:val="000000"/>
          <w:sz w:val="28"/>
          <w:szCs w:val="28"/>
          <w:shd w:val="clear" w:color="auto" w:fill="FFFFFF"/>
        </w:rPr>
        <w:t>см</w:t>
      </w:r>
      <w:r w:rsidR="00066FF3">
        <w:rPr>
          <w:rFonts w:ascii="Times New Roman" w:hAnsi="Times New Roman"/>
          <w:color w:val="000000"/>
          <w:sz w:val="28"/>
          <w:szCs w:val="28"/>
          <w:shd w:val="clear" w:color="auto" w:fill="FFFFFF"/>
        </w:rPr>
        <w:t xml:space="preserve"> в длину</w:t>
      </w:r>
      <w:r w:rsidR="00A46F05" w:rsidRPr="000E5E56">
        <w:rPr>
          <w:rFonts w:ascii="Times New Roman" w:hAnsi="Times New Roman"/>
          <w:color w:val="000000"/>
          <w:sz w:val="28"/>
          <w:szCs w:val="28"/>
          <w:shd w:val="clear" w:color="auto" w:fill="FFFFFF"/>
        </w:rPr>
        <w:t xml:space="preserve">; </w:t>
      </w:r>
      <w:r w:rsidR="00066FF3">
        <w:rPr>
          <w:rFonts w:ascii="Times New Roman" w:hAnsi="Times New Roman"/>
          <w:color w:val="000000"/>
          <w:sz w:val="28"/>
          <w:szCs w:val="28"/>
          <w:shd w:val="clear" w:color="auto" w:fill="FFFFFF"/>
        </w:rPr>
        <w:t xml:space="preserve">средняя масса </w:t>
      </w:r>
      <w:r w:rsidR="00A46F05" w:rsidRPr="000E5E56">
        <w:rPr>
          <w:rFonts w:ascii="Times New Roman" w:hAnsi="Times New Roman"/>
          <w:color w:val="000000"/>
          <w:sz w:val="28"/>
          <w:szCs w:val="28"/>
          <w:shd w:val="clear" w:color="auto" w:fill="FFFFFF"/>
        </w:rPr>
        <w:t>22</w:t>
      </w:r>
      <w:r w:rsidR="00066FF3" w:rsidRPr="000E5E56">
        <w:rPr>
          <w:rFonts w:ascii="Times New Roman" w:hAnsi="Times New Roman"/>
          <w:sz w:val="28"/>
          <w:szCs w:val="28"/>
        </w:rPr>
        <w:t>±</w:t>
      </w:r>
      <w:r w:rsidR="00066FF3">
        <w:rPr>
          <w:rFonts w:ascii="Times New Roman" w:hAnsi="Times New Roman"/>
          <w:sz w:val="28"/>
          <w:szCs w:val="28"/>
        </w:rPr>
        <w:t>0,64</w:t>
      </w:r>
      <w:r w:rsidR="00066FF3">
        <w:rPr>
          <w:rFonts w:ascii="Times New Roman" w:hAnsi="Times New Roman"/>
          <w:color w:val="000000"/>
          <w:sz w:val="28"/>
          <w:szCs w:val="28"/>
          <w:shd w:val="clear" w:color="auto" w:fill="FFFFFF"/>
        </w:rPr>
        <w:t xml:space="preserve"> </w:t>
      </w:r>
      <w:r w:rsidR="00A46F05" w:rsidRPr="000E5E56">
        <w:rPr>
          <w:rFonts w:ascii="Times New Roman" w:hAnsi="Times New Roman"/>
          <w:color w:val="000000"/>
          <w:sz w:val="28"/>
          <w:szCs w:val="28"/>
          <w:shd w:val="clear" w:color="auto" w:fill="FFFFFF"/>
        </w:rPr>
        <w:t xml:space="preserve">г; </w:t>
      </w:r>
      <w:r w:rsidR="00066FF3">
        <w:rPr>
          <w:rFonts w:ascii="Times New Roman" w:hAnsi="Times New Roman"/>
          <w:color w:val="000000"/>
          <w:sz w:val="28"/>
          <w:szCs w:val="28"/>
          <w:shd w:val="clear" w:color="auto" w:fill="FFFFFF"/>
        </w:rPr>
        <w:t xml:space="preserve">масса урожая </w:t>
      </w:r>
      <w:r w:rsidR="00A46F05" w:rsidRPr="000E5E56">
        <w:rPr>
          <w:rFonts w:ascii="Times New Roman" w:hAnsi="Times New Roman"/>
          <w:color w:val="000000"/>
          <w:sz w:val="28"/>
          <w:szCs w:val="28"/>
          <w:shd w:val="clear" w:color="auto" w:fill="FFFFFF"/>
        </w:rPr>
        <w:t xml:space="preserve">2,1 кг. </w:t>
      </w:r>
      <w:r w:rsidR="00066FF3">
        <w:rPr>
          <w:rFonts w:ascii="Times New Roman" w:hAnsi="Times New Roman"/>
          <w:color w:val="000000"/>
          <w:sz w:val="28"/>
          <w:szCs w:val="28"/>
          <w:shd w:val="clear" w:color="auto" w:fill="FFFFFF"/>
        </w:rPr>
        <w:t>Результаты показывают улучшение сортовых качеств исследуемых растений при применении биогумуса. Особенно эффективным оказался биогумус Владимирского Старателя.</w:t>
      </w:r>
    </w:p>
    <w:tbl>
      <w:tblPr>
        <w:tblStyle w:val="ae"/>
        <w:tblW w:w="0" w:type="auto"/>
        <w:tblLook w:val="04A0" w:firstRow="1" w:lastRow="0" w:firstColumn="1" w:lastColumn="0" w:noHBand="0" w:noVBand="1"/>
      </w:tblPr>
      <w:tblGrid>
        <w:gridCol w:w="4672"/>
        <w:gridCol w:w="4673"/>
      </w:tblGrid>
      <w:tr w:rsidR="00A46F05" w:rsidRPr="000E5E56" w14:paraId="2DE6AA4B" w14:textId="77777777" w:rsidTr="005E4617">
        <w:tc>
          <w:tcPr>
            <w:tcW w:w="4672" w:type="dxa"/>
          </w:tcPr>
          <w:p w14:paraId="399B1A62" w14:textId="77777777" w:rsidR="00A46F05" w:rsidRPr="000E5E56" w:rsidRDefault="00A46F05"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sz w:val="28"/>
                <w:szCs w:val="28"/>
                <w:lang w:eastAsia="ru-RU"/>
              </w:rPr>
              <w:lastRenderedPageBreak/>
              <w:drawing>
                <wp:inline distT="0" distB="0" distL="0" distR="0" wp14:anchorId="33F19116" wp14:editId="51459CA4">
                  <wp:extent cx="2047875" cy="1713202"/>
                  <wp:effectExtent l="0" t="0" r="0" b="1905"/>
                  <wp:docPr id="69" name="Рисунок 69" descr="https://sun9-21.userapi.com/impg/YtaAW-ZT_CZd0YFk2bCaxrYnG5UmnwiS-xtAow/xmYmJMJ6C4I.jpg?size=1280x1070&amp;quality=95&amp;sign=cc3a226bd4fc148d89072e34acd246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un9-21.userapi.com/impg/YtaAW-ZT_CZd0YFk2bCaxrYnG5UmnwiS-xtAow/xmYmJMJ6C4I.jpg?size=1280x1070&amp;quality=95&amp;sign=cc3a226bd4fc148d89072e34acd246da&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9770" cy="1714787"/>
                          </a:xfrm>
                          <a:prstGeom prst="rect">
                            <a:avLst/>
                          </a:prstGeom>
                          <a:noFill/>
                          <a:ln>
                            <a:noFill/>
                          </a:ln>
                        </pic:spPr>
                      </pic:pic>
                    </a:graphicData>
                  </a:graphic>
                </wp:inline>
              </w:drawing>
            </w:r>
          </w:p>
        </w:tc>
        <w:tc>
          <w:tcPr>
            <w:tcW w:w="4673" w:type="dxa"/>
          </w:tcPr>
          <w:p w14:paraId="0E4FFE97" w14:textId="77777777" w:rsidR="00A46F05" w:rsidRPr="000E5E56" w:rsidRDefault="00A46F05"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sz w:val="28"/>
                <w:szCs w:val="28"/>
                <w:lang w:eastAsia="ru-RU"/>
              </w:rPr>
              <w:drawing>
                <wp:inline distT="0" distB="0" distL="0" distR="0" wp14:anchorId="266819BB" wp14:editId="07DF6045">
                  <wp:extent cx="2124075" cy="1714166"/>
                  <wp:effectExtent l="0" t="0" r="0" b="635"/>
                  <wp:docPr id="67" name="Рисунок 67" descr="https://sun9-25.userapi.com/impg/hQWXSei6oT_t1dcRC3OrAuROtGLDikFmDZeeVA/SCk0ve8h8BQ.jpg?size=1280x1003&amp;quality=95&amp;sign=288fc6642f9693e54890e0348b0de1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un9-25.userapi.com/impg/hQWXSei6oT_t1dcRC3OrAuROtGLDikFmDZeeVA/SCk0ve8h8BQ.jpg?size=1280x1003&amp;quality=95&amp;sign=288fc6642f9693e54890e0348b0de1ba&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075" cy="1714166"/>
                          </a:xfrm>
                          <a:prstGeom prst="rect">
                            <a:avLst/>
                          </a:prstGeom>
                          <a:noFill/>
                          <a:ln>
                            <a:noFill/>
                          </a:ln>
                        </pic:spPr>
                      </pic:pic>
                    </a:graphicData>
                  </a:graphic>
                </wp:inline>
              </w:drawing>
            </w:r>
          </w:p>
        </w:tc>
      </w:tr>
      <w:tr w:rsidR="00A46F05" w:rsidRPr="000E5E56" w14:paraId="52CE6273" w14:textId="77777777" w:rsidTr="005E4617">
        <w:tc>
          <w:tcPr>
            <w:tcW w:w="4672" w:type="dxa"/>
          </w:tcPr>
          <w:p w14:paraId="051FC502" w14:textId="77777777" w:rsidR="00A46F05" w:rsidRPr="000E5E56" w:rsidRDefault="00A46F05"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Фото 1</w:t>
            </w:r>
            <w:r w:rsidR="00230BC0" w:rsidRPr="000E5E56">
              <w:rPr>
                <w:rFonts w:ascii="Times New Roman" w:hAnsi="Times New Roman"/>
                <w:color w:val="000000"/>
                <w:sz w:val="28"/>
                <w:szCs w:val="28"/>
                <w:shd w:val="clear" w:color="auto" w:fill="FFFFFF"/>
              </w:rPr>
              <w:t>4</w:t>
            </w:r>
            <w:r w:rsidRPr="000E5E56">
              <w:rPr>
                <w:rFonts w:ascii="Times New Roman" w:hAnsi="Times New Roman"/>
                <w:color w:val="000000"/>
                <w:sz w:val="28"/>
                <w:szCs w:val="28"/>
                <w:shd w:val="clear" w:color="auto" w:fill="FFFFFF"/>
              </w:rPr>
              <w:t>. Урожай грядки Красный калифорнийский червь</w:t>
            </w:r>
          </w:p>
        </w:tc>
        <w:tc>
          <w:tcPr>
            <w:tcW w:w="4673" w:type="dxa"/>
          </w:tcPr>
          <w:p w14:paraId="2ED59553" w14:textId="77777777" w:rsidR="00A46F05" w:rsidRPr="000E5E56" w:rsidRDefault="00A46F05"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Фото </w:t>
            </w:r>
            <w:r w:rsidR="00230BC0" w:rsidRPr="000E5E56">
              <w:rPr>
                <w:rFonts w:ascii="Times New Roman" w:hAnsi="Times New Roman"/>
                <w:color w:val="000000"/>
                <w:sz w:val="28"/>
                <w:szCs w:val="28"/>
                <w:shd w:val="clear" w:color="auto" w:fill="FFFFFF"/>
              </w:rPr>
              <w:t>15</w:t>
            </w:r>
            <w:r w:rsidRPr="000E5E56">
              <w:rPr>
                <w:rFonts w:ascii="Times New Roman" w:hAnsi="Times New Roman"/>
                <w:color w:val="000000"/>
                <w:sz w:val="28"/>
                <w:szCs w:val="28"/>
                <w:shd w:val="clear" w:color="auto" w:fill="FFFFFF"/>
              </w:rPr>
              <w:t xml:space="preserve"> Урожай грядки червь Владимирский старатель</w:t>
            </w:r>
          </w:p>
        </w:tc>
      </w:tr>
      <w:tr w:rsidR="00A46F05" w:rsidRPr="000E5E56" w14:paraId="572A0B72" w14:textId="77777777" w:rsidTr="005E4617">
        <w:tc>
          <w:tcPr>
            <w:tcW w:w="4672" w:type="dxa"/>
          </w:tcPr>
          <w:p w14:paraId="52A3B2B0" w14:textId="77777777" w:rsidR="00A46F05" w:rsidRPr="000E5E56" w:rsidRDefault="00A46F05"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sz w:val="28"/>
                <w:szCs w:val="28"/>
                <w:lang w:eastAsia="ru-RU"/>
              </w:rPr>
              <w:drawing>
                <wp:inline distT="0" distB="0" distL="0" distR="0" wp14:anchorId="32DE06A5" wp14:editId="36B0C46C">
                  <wp:extent cx="1611520" cy="2020526"/>
                  <wp:effectExtent l="5080" t="0" r="0" b="0"/>
                  <wp:docPr id="68" name="Рисунок 68" descr="https://sun9-34.userapi.com/impg/OmpI0TUYcpQDtU_MEAZlaJT-OGa2w88ysbUD9w/BIy1cARF6yY.jpg?size=810x1080&amp;quality=95&amp;sign=69f1f6725d65d027a940af9cac2f282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sun9-34.userapi.com/impg/OmpI0TUYcpQDtU_MEAZlaJT-OGa2w88ysbUD9w/BIy1cARF6yY.jpg?size=810x1080&amp;quality=95&amp;sign=69f1f6725d65d027a940af9cac2f2822&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615218" cy="2025163"/>
                          </a:xfrm>
                          <a:prstGeom prst="rect">
                            <a:avLst/>
                          </a:prstGeom>
                          <a:noFill/>
                          <a:ln>
                            <a:noFill/>
                          </a:ln>
                        </pic:spPr>
                      </pic:pic>
                    </a:graphicData>
                  </a:graphic>
                </wp:inline>
              </w:drawing>
            </w:r>
          </w:p>
        </w:tc>
        <w:tc>
          <w:tcPr>
            <w:tcW w:w="4673" w:type="dxa"/>
          </w:tcPr>
          <w:p w14:paraId="6D0AECC4" w14:textId="77777777" w:rsidR="00A46F05" w:rsidRPr="000E5E56" w:rsidRDefault="00A46F05"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sz w:val="28"/>
                <w:szCs w:val="28"/>
                <w:lang w:eastAsia="ru-RU"/>
              </w:rPr>
              <w:drawing>
                <wp:inline distT="0" distB="0" distL="0" distR="0" wp14:anchorId="61699290" wp14:editId="1749FC25">
                  <wp:extent cx="2114550" cy="1623456"/>
                  <wp:effectExtent l="0" t="0" r="0" b="0"/>
                  <wp:docPr id="70" name="Рисунок 70" descr="https://sun9-73.userapi.com/impg/wN49hpCd_mTYym4KBu1DnTRlEqS-tC5kIXGwzg/v4kzJu9ed_g.jpg?size=1280x846&amp;quality=95&amp;sign=b23a0c3ad04043ed2613e15df9174b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un9-73.userapi.com/impg/wN49hpCd_mTYym4KBu1DnTRlEqS-tC5kIXGwzg/v4kzJu9ed_g.jpg?size=1280x846&amp;quality=95&amp;sign=b23a0c3ad04043ed2613e15df9174b87&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0039" cy="1627671"/>
                          </a:xfrm>
                          <a:prstGeom prst="rect">
                            <a:avLst/>
                          </a:prstGeom>
                          <a:noFill/>
                          <a:ln>
                            <a:noFill/>
                          </a:ln>
                        </pic:spPr>
                      </pic:pic>
                    </a:graphicData>
                  </a:graphic>
                </wp:inline>
              </w:drawing>
            </w:r>
          </w:p>
        </w:tc>
      </w:tr>
      <w:tr w:rsidR="00A46F05" w:rsidRPr="000E5E56" w14:paraId="042F1D3B" w14:textId="77777777" w:rsidTr="005E4617">
        <w:tc>
          <w:tcPr>
            <w:tcW w:w="4672" w:type="dxa"/>
          </w:tcPr>
          <w:p w14:paraId="0305F227" w14:textId="77777777" w:rsidR="00A46F05" w:rsidRPr="000E5E56" w:rsidRDefault="00A46F05"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Фото 1</w:t>
            </w:r>
            <w:r w:rsidR="00230BC0" w:rsidRPr="000E5E56">
              <w:rPr>
                <w:rFonts w:ascii="Times New Roman" w:hAnsi="Times New Roman"/>
                <w:color w:val="000000"/>
                <w:sz w:val="28"/>
                <w:szCs w:val="28"/>
                <w:shd w:val="clear" w:color="auto" w:fill="FFFFFF"/>
              </w:rPr>
              <w:t>6</w:t>
            </w:r>
            <w:r w:rsidRPr="000E5E56">
              <w:rPr>
                <w:rFonts w:ascii="Times New Roman" w:hAnsi="Times New Roman"/>
                <w:color w:val="000000"/>
                <w:sz w:val="28"/>
                <w:szCs w:val="28"/>
                <w:shd w:val="clear" w:color="auto" w:fill="FFFFFF"/>
              </w:rPr>
              <w:t xml:space="preserve">. Урожай грядки червь </w:t>
            </w:r>
            <w:proofErr w:type="spellStart"/>
            <w:r w:rsidRPr="000E5E56">
              <w:rPr>
                <w:rFonts w:ascii="Times New Roman" w:hAnsi="Times New Roman"/>
                <w:color w:val="000000"/>
                <w:sz w:val="28"/>
                <w:szCs w:val="28"/>
                <w:shd w:val="clear" w:color="auto" w:fill="FFFFFF"/>
              </w:rPr>
              <w:t>Дендробена</w:t>
            </w:r>
            <w:proofErr w:type="spellEnd"/>
            <w:r w:rsidRPr="000E5E56">
              <w:rPr>
                <w:rFonts w:ascii="Times New Roman" w:hAnsi="Times New Roman"/>
                <w:color w:val="000000"/>
                <w:sz w:val="28"/>
                <w:szCs w:val="28"/>
                <w:shd w:val="clear" w:color="auto" w:fill="FFFFFF"/>
              </w:rPr>
              <w:t xml:space="preserve"> венета</w:t>
            </w:r>
          </w:p>
        </w:tc>
        <w:tc>
          <w:tcPr>
            <w:tcW w:w="4673" w:type="dxa"/>
          </w:tcPr>
          <w:p w14:paraId="16277E90" w14:textId="77777777" w:rsidR="00A46F05" w:rsidRPr="000E5E56" w:rsidRDefault="00A46F05"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Фото 1</w:t>
            </w:r>
            <w:r w:rsidR="00230BC0" w:rsidRPr="000E5E56">
              <w:rPr>
                <w:rFonts w:ascii="Times New Roman" w:hAnsi="Times New Roman"/>
                <w:color w:val="000000"/>
                <w:sz w:val="28"/>
                <w:szCs w:val="28"/>
                <w:shd w:val="clear" w:color="auto" w:fill="FFFFFF"/>
              </w:rPr>
              <w:t>7</w:t>
            </w:r>
            <w:r w:rsidRPr="000E5E56">
              <w:rPr>
                <w:rFonts w:ascii="Times New Roman" w:hAnsi="Times New Roman"/>
                <w:color w:val="000000"/>
                <w:sz w:val="28"/>
                <w:szCs w:val="28"/>
                <w:shd w:val="clear" w:color="auto" w:fill="FFFFFF"/>
              </w:rPr>
              <w:t>. Урожай контрольной грядки</w:t>
            </w:r>
          </w:p>
        </w:tc>
      </w:tr>
    </w:tbl>
    <w:p w14:paraId="1E810C6B" w14:textId="77777777" w:rsidR="00EB7B6D" w:rsidRPr="000E5E56" w:rsidRDefault="00EB7B6D" w:rsidP="00184146">
      <w:pPr>
        <w:spacing w:after="0" w:line="360" w:lineRule="auto"/>
        <w:jc w:val="both"/>
        <w:rPr>
          <w:rFonts w:ascii="Times New Roman" w:hAnsi="Times New Roman"/>
          <w:color w:val="000000"/>
          <w:sz w:val="28"/>
          <w:szCs w:val="28"/>
          <w:shd w:val="clear" w:color="auto" w:fill="FFFFFF"/>
        </w:rPr>
      </w:pPr>
    </w:p>
    <w:p w14:paraId="57C6303F" w14:textId="77777777" w:rsidR="00EB7B6D" w:rsidRPr="000E5E56" w:rsidRDefault="00EB7B6D" w:rsidP="00184146">
      <w:pPr>
        <w:spacing w:after="0" w:line="360" w:lineRule="auto"/>
        <w:jc w:val="both"/>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      Таким образом, благодаря применению биогумуса, появляется возможность улучшать урожай как в качественном, так и в количественном аспекте. </w:t>
      </w:r>
    </w:p>
    <w:p w14:paraId="6935D6BF" w14:textId="77777777" w:rsidR="00617176" w:rsidRPr="000E5E56" w:rsidRDefault="00617176" w:rsidP="00184146">
      <w:pPr>
        <w:widowControl w:val="0"/>
        <w:spacing w:after="0" w:line="360" w:lineRule="auto"/>
        <w:jc w:val="center"/>
        <w:rPr>
          <w:rFonts w:ascii="Times New Roman" w:hAnsi="Times New Roman"/>
          <w:b/>
          <w:color w:val="000000"/>
          <w:sz w:val="28"/>
          <w:szCs w:val="28"/>
        </w:rPr>
      </w:pPr>
    </w:p>
    <w:p w14:paraId="517C52E0" w14:textId="77777777" w:rsidR="00617176" w:rsidRPr="000E5E56" w:rsidRDefault="00617176" w:rsidP="00184146">
      <w:pPr>
        <w:widowControl w:val="0"/>
        <w:spacing w:after="0" w:line="360" w:lineRule="auto"/>
        <w:jc w:val="center"/>
        <w:rPr>
          <w:rFonts w:ascii="Times New Roman" w:hAnsi="Times New Roman"/>
          <w:b/>
          <w:color w:val="000000"/>
          <w:sz w:val="28"/>
          <w:szCs w:val="28"/>
        </w:rPr>
      </w:pPr>
    </w:p>
    <w:p w14:paraId="29842E06" w14:textId="77777777" w:rsidR="00617176" w:rsidRPr="000E5E56" w:rsidRDefault="00617176" w:rsidP="00184146">
      <w:pPr>
        <w:widowControl w:val="0"/>
        <w:spacing w:after="0" w:line="360" w:lineRule="auto"/>
        <w:jc w:val="center"/>
        <w:rPr>
          <w:rFonts w:ascii="Times New Roman" w:hAnsi="Times New Roman"/>
          <w:b/>
          <w:color w:val="000000"/>
          <w:sz w:val="28"/>
          <w:szCs w:val="28"/>
        </w:rPr>
      </w:pPr>
    </w:p>
    <w:p w14:paraId="4EE65D11" w14:textId="77777777" w:rsidR="00617176" w:rsidRDefault="00617176" w:rsidP="00184146">
      <w:pPr>
        <w:widowControl w:val="0"/>
        <w:spacing w:after="0" w:line="360" w:lineRule="auto"/>
        <w:jc w:val="center"/>
        <w:rPr>
          <w:rFonts w:ascii="Times New Roman" w:hAnsi="Times New Roman"/>
          <w:b/>
          <w:color w:val="000000"/>
          <w:sz w:val="28"/>
          <w:szCs w:val="28"/>
        </w:rPr>
      </w:pPr>
    </w:p>
    <w:p w14:paraId="6832B8B0" w14:textId="77777777" w:rsidR="007B667A" w:rsidRDefault="007B667A" w:rsidP="00184146">
      <w:pPr>
        <w:widowControl w:val="0"/>
        <w:spacing w:after="0" w:line="360" w:lineRule="auto"/>
        <w:jc w:val="center"/>
        <w:rPr>
          <w:rFonts w:ascii="Times New Roman" w:hAnsi="Times New Roman"/>
          <w:b/>
          <w:color w:val="000000"/>
          <w:sz w:val="28"/>
          <w:szCs w:val="28"/>
        </w:rPr>
      </w:pPr>
    </w:p>
    <w:p w14:paraId="7CE429AD" w14:textId="77777777" w:rsidR="007B667A" w:rsidRDefault="007B667A" w:rsidP="00184146">
      <w:pPr>
        <w:widowControl w:val="0"/>
        <w:spacing w:after="0" w:line="360" w:lineRule="auto"/>
        <w:jc w:val="center"/>
        <w:rPr>
          <w:rFonts w:ascii="Times New Roman" w:hAnsi="Times New Roman"/>
          <w:b/>
          <w:color w:val="000000"/>
          <w:sz w:val="28"/>
          <w:szCs w:val="28"/>
        </w:rPr>
      </w:pPr>
    </w:p>
    <w:p w14:paraId="581FC7B5" w14:textId="77777777" w:rsidR="007B667A" w:rsidRPr="000E5E56" w:rsidRDefault="007B667A" w:rsidP="00184146">
      <w:pPr>
        <w:widowControl w:val="0"/>
        <w:spacing w:after="0" w:line="360" w:lineRule="auto"/>
        <w:jc w:val="center"/>
        <w:rPr>
          <w:rFonts w:ascii="Times New Roman" w:hAnsi="Times New Roman"/>
          <w:b/>
          <w:color w:val="000000"/>
          <w:sz w:val="28"/>
          <w:szCs w:val="28"/>
        </w:rPr>
      </w:pPr>
    </w:p>
    <w:p w14:paraId="768D3A8D" w14:textId="77777777" w:rsidR="00617176" w:rsidRDefault="00617176" w:rsidP="00184146">
      <w:pPr>
        <w:widowControl w:val="0"/>
        <w:spacing w:after="0" w:line="360" w:lineRule="auto"/>
        <w:jc w:val="center"/>
        <w:rPr>
          <w:rFonts w:ascii="Times New Roman" w:hAnsi="Times New Roman"/>
          <w:b/>
          <w:color w:val="000000"/>
          <w:sz w:val="28"/>
          <w:szCs w:val="28"/>
        </w:rPr>
      </w:pPr>
    </w:p>
    <w:p w14:paraId="451EC7B8" w14:textId="77777777" w:rsidR="00E15DAF" w:rsidRDefault="00E15DAF" w:rsidP="00184146">
      <w:pPr>
        <w:widowControl w:val="0"/>
        <w:spacing w:after="0" w:line="360" w:lineRule="auto"/>
        <w:jc w:val="center"/>
        <w:rPr>
          <w:rFonts w:ascii="Times New Roman" w:hAnsi="Times New Roman"/>
          <w:b/>
          <w:color w:val="000000"/>
          <w:sz w:val="28"/>
          <w:szCs w:val="28"/>
        </w:rPr>
      </w:pPr>
    </w:p>
    <w:p w14:paraId="48E0A493" w14:textId="6D168739" w:rsidR="00E15DAF" w:rsidRPr="000E5E56" w:rsidRDefault="00E15DAF" w:rsidP="00184146">
      <w:pPr>
        <w:widowControl w:val="0"/>
        <w:spacing w:after="0" w:line="360" w:lineRule="auto"/>
        <w:jc w:val="center"/>
        <w:rPr>
          <w:rFonts w:ascii="Times New Roman" w:hAnsi="Times New Roman"/>
          <w:b/>
          <w:color w:val="000000"/>
          <w:sz w:val="28"/>
          <w:szCs w:val="28"/>
        </w:rPr>
      </w:pPr>
      <w:r>
        <w:rPr>
          <w:rFonts w:ascii="Times New Roman" w:hAnsi="Times New Roman"/>
          <w:b/>
          <w:color w:val="000000"/>
          <w:sz w:val="28"/>
          <w:szCs w:val="28"/>
        </w:rPr>
        <w:lastRenderedPageBreak/>
        <w:t>Выводы</w:t>
      </w:r>
    </w:p>
    <w:p w14:paraId="26A80B0A" w14:textId="5A1C0447" w:rsidR="00E15DAF" w:rsidRPr="00E15DAF" w:rsidRDefault="00E15DAF" w:rsidP="00E15DAF">
      <w:pPr>
        <w:spacing w:after="0" w:line="360" w:lineRule="auto"/>
        <w:jc w:val="both"/>
        <w:rPr>
          <w:rStyle w:val="10"/>
          <w:rFonts w:ascii="Times New Roman" w:hAnsi="Times New Roman"/>
          <w:b w:val="0"/>
          <w:color w:val="auto"/>
        </w:rPr>
      </w:pPr>
      <w:r>
        <w:rPr>
          <w:rStyle w:val="10"/>
          <w:rFonts w:ascii="Times New Roman" w:hAnsi="Times New Roman"/>
          <w:color w:val="auto"/>
        </w:rPr>
        <w:t xml:space="preserve">     </w:t>
      </w:r>
      <w:r w:rsidRPr="00E15DAF">
        <w:rPr>
          <w:rStyle w:val="10"/>
          <w:rFonts w:ascii="Times New Roman" w:hAnsi="Times New Roman"/>
          <w:b w:val="0"/>
          <w:color w:val="auto"/>
        </w:rPr>
        <w:t>На основании всего вышеперечисленного можно сделать следующие выводы:</w:t>
      </w:r>
    </w:p>
    <w:p w14:paraId="224AA651" w14:textId="7464DA86" w:rsidR="00E15DAF" w:rsidRPr="000E5E56" w:rsidRDefault="00E15DAF" w:rsidP="00E15DAF">
      <w:pPr>
        <w:spacing w:after="0" w:line="360" w:lineRule="auto"/>
        <w:jc w:val="both"/>
        <w:rPr>
          <w:rStyle w:val="10"/>
          <w:rFonts w:ascii="Times New Roman" w:hAnsi="Times New Roman"/>
          <w:b w:val="0"/>
          <w:color w:val="auto"/>
        </w:rPr>
      </w:pPr>
      <w:r>
        <w:rPr>
          <w:rStyle w:val="10"/>
          <w:rFonts w:ascii="Times New Roman" w:hAnsi="Times New Roman"/>
          <w:b w:val="0"/>
          <w:color w:val="auto"/>
        </w:rPr>
        <w:t>1.Изучены</w:t>
      </w:r>
      <w:r w:rsidRPr="000E5E56">
        <w:rPr>
          <w:rStyle w:val="10"/>
          <w:rFonts w:ascii="Times New Roman" w:hAnsi="Times New Roman"/>
          <w:b w:val="0"/>
          <w:color w:val="auto"/>
        </w:rPr>
        <w:t xml:space="preserve"> особенности биологии и экологии</w:t>
      </w:r>
      <w:r w:rsidRPr="000E5E56">
        <w:rPr>
          <w:rFonts w:ascii="Times New Roman" w:hAnsi="Times New Roman"/>
          <w:sz w:val="28"/>
          <w:szCs w:val="28"/>
        </w:rPr>
        <w:t xml:space="preserve"> червей вида </w:t>
      </w:r>
      <w:proofErr w:type="spellStart"/>
      <w:r w:rsidRPr="000E5E56">
        <w:rPr>
          <w:rFonts w:ascii="Times New Roman" w:hAnsi="Times New Roman"/>
          <w:bCs/>
          <w:sz w:val="28"/>
          <w:szCs w:val="28"/>
        </w:rPr>
        <w:t>Дендробена</w:t>
      </w:r>
      <w:proofErr w:type="spellEnd"/>
      <w:r w:rsidRPr="000E5E56">
        <w:rPr>
          <w:rFonts w:ascii="Times New Roman" w:hAnsi="Times New Roman"/>
          <w:bCs/>
          <w:sz w:val="28"/>
          <w:szCs w:val="28"/>
        </w:rPr>
        <w:t xml:space="preserve"> Венета и вида </w:t>
      </w:r>
      <w:proofErr w:type="spellStart"/>
      <w:r w:rsidRPr="000E5E56">
        <w:rPr>
          <w:rFonts w:ascii="Times New Roman" w:hAnsi="Times New Roman"/>
          <w:bCs/>
          <w:sz w:val="28"/>
          <w:szCs w:val="28"/>
        </w:rPr>
        <w:t>Эйзения</w:t>
      </w:r>
      <w:proofErr w:type="spellEnd"/>
      <w:r w:rsidRPr="000E5E56">
        <w:rPr>
          <w:rFonts w:ascii="Times New Roman" w:hAnsi="Times New Roman"/>
          <w:bCs/>
          <w:sz w:val="28"/>
          <w:szCs w:val="28"/>
        </w:rPr>
        <w:t xml:space="preserve"> Фетида породы Красный Калифорнийский червь и Владимирский Старатель</w:t>
      </w:r>
      <w:r w:rsidRPr="000E5E56">
        <w:rPr>
          <w:rFonts w:ascii="Times New Roman" w:hAnsi="Times New Roman"/>
          <w:sz w:val="28"/>
          <w:szCs w:val="28"/>
        </w:rPr>
        <w:t xml:space="preserve">. С  </w:t>
      </w:r>
      <w:r w:rsidRPr="000E5E56">
        <w:rPr>
          <w:rStyle w:val="10"/>
          <w:rFonts w:ascii="Times New Roman" w:hAnsi="Times New Roman"/>
          <w:b w:val="0"/>
          <w:color w:val="auto"/>
        </w:rPr>
        <w:t xml:space="preserve"> помощью методики </w:t>
      </w:r>
      <w:proofErr w:type="spellStart"/>
      <w:r w:rsidRPr="000E5E56">
        <w:rPr>
          <w:rStyle w:val="10"/>
          <w:rFonts w:ascii="Times New Roman" w:hAnsi="Times New Roman"/>
          <w:b w:val="0"/>
          <w:color w:val="auto"/>
        </w:rPr>
        <w:t>ве</w:t>
      </w:r>
      <w:r>
        <w:rPr>
          <w:rStyle w:val="10"/>
          <w:rFonts w:ascii="Times New Roman" w:hAnsi="Times New Roman"/>
          <w:b w:val="0"/>
          <w:color w:val="auto"/>
        </w:rPr>
        <w:t>рмикультивирования</w:t>
      </w:r>
      <w:proofErr w:type="spellEnd"/>
      <w:r>
        <w:rPr>
          <w:rStyle w:val="10"/>
          <w:rFonts w:ascii="Times New Roman" w:hAnsi="Times New Roman"/>
          <w:b w:val="0"/>
          <w:color w:val="auto"/>
        </w:rPr>
        <w:t xml:space="preserve"> вида выращено</w:t>
      </w:r>
      <w:r w:rsidRPr="000E5E56">
        <w:rPr>
          <w:rStyle w:val="10"/>
          <w:rFonts w:ascii="Times New Roman" w:hAnsi="Times New Roman"/>
          <w:b w:val="0"/>
          <w:color w:val="auto"/>
        </w:rPr>
        <w:t xml:space="preserve"> поколение червей и получ</w:t>
      </w:r>
      <w:r>
        <w:rPr>
          <w:rStyle w:val="10"/>
          <w:rFonts w:ascii="Times New Roman" w:hAnsi="Times New Roman"/>
          <w:b w:val="0"/>
          <w:color w:val="auto"/>
        </w:rPr>
        <w:t>ен</w:t>
      </w:r>
      <w:r w:rsidRPr="000E5E56">
        <w:rPr>
          <w:rStyle w:val="10"/>
          <w:rFonts w:ascii="Times New Roman" w:hAnsi="Times New Roman"/>
          <w:b w:val="0"/>
          <w:color w:val="auto"/>
        </w:rPr>
        <w:t xml:space="preserve"> биогумус в процессе их жизнедеятельности.</w:t>
      </w:r>
    </w:p>
    <w:p w14:paraId="24DB267A" w14:textId="522F7713" w:rsidR="00E15DAF" w:rsidRPr="000E5E56" w:rsidRDefault="00E15DAF" w:rsidP="00E15DAF">
      <w:pPr>
        <w:spacing w:after="0" w:line="360" w:lineRule="auto"/>
        <w:jc w:val="both"/>
        <w:rPr>
          <w:rStyle w:val="10"/>
          <w:rFonts w:ascii="Times New Roman" w:hAnsi="Times New Roman"/>
          <w:b w:val="0"/>
          <w:color w:val="auto"/>
        </w:rPr>
      </w:pPr>
      <w:r w:rsidRPr="000E5E56">
        <w:rPr>
          <w:rStyle w:val="10"/>
          <w:rFonts w:ascii="Times New Roman" w:hAnsi="Times New Roman"/>
          <w:b w:val="0"/>
          <w:color w:val="auto"/>
        </w:rPr>
        <w:t>2.С помощью м</w:t>
      </w:r>
      <w:r w:rsidR="00B16B25">
        <w:rPr>
          <w:rStyle w:val="10"/>
          <w:rFonts w:ascii="Times New Roman" w:hAnsi="Times New Roman"/>
          <w:b w:val="0"/>
          <w:color w:val="auto"/>
        </w:rPr>
        <w:t>етодики биотестирования определена биол</w:t>
      </w:r>
      <w:r>
        <w:rPr>
          <w:rStyle w:val="10"/>
          <w:rFonts w:ascii="Times New Roman" w:hAnsi="Times New Roman"/>
          <w:b w:val="0"/>
          <w:color w:val="auto"/>
        </w:rPr>
        <w:t>огическая</w:t>
      </w:r>
      <w:r w:rsidRPr="000E5E56">
        <w:rPr>
          <w:rStyle w:val="10"/>
          <w:rFonts w:ascii="Times New Roman" w:hAnsi="Times New Roman"/>
          <w:b w:val="0"/>
          <w:color w:val="auto"/>
        </w:rPr>
        <w:t xml:space="preserve"> активность </w:t>
      </w:r>
      <w:r>
        <w:rPr>
          <w:rStyle w:val="10"/>
          <w:rFonts w:ascii="Times New Roman" w:hAnsi="Times New Roman"/>
          <w:b w:val="0"/>
          <w:color w:val="auto"/>
        </w:rPr>
        <w:t xml:space="preserve">каждого вида биогумуса и </w:t>
      </w:r>
      <w:r w:rsidR="00B16B25">
        <w:rPr>
          <w:rStyle w:val="10"/>
          <w:rFonts w:ascii="Times New Roman" w:hAnsi="Times New Roman"/>
          <w:b w:val="0"/>
          <w:color w:val="auto"/>
        </w:rPr>
        <w:t>представлен сравнительный анализ их свойств</w:t>
      </w:r>
      <w:r w:rsidRPr="000E5E56">
        <w:rPr>
          <w:rStyle w:val="10"/>
          <w:rFonts w:ascii="Times New Roman" w:hAnsi="Times New Roman"/>
          <w:b w:val="0"/>
          <w:color w:val="auto"/>
        </w:rPr>
        <w:t>.</w:t>
      </w:r>
    </w:p>
    <w:p w14:paraId="065FE0E1" w14:textId="01F7F982" w:rsidR="00E15DAF" w:rsidRDefault="00E15DAF" w:rsidP="00E15DAF">
      <w:pPr>
        <w:spacing w:after="0" w:line="360" w:lineRule="auto"/>
        <w:jc w:val="both"/>
        <w:rPr>
          <w:rStyle w:val="10"/>
          <w:rFonts w:ascii="Times New Roman" w:hAnsi="Times New Roman"/>
          <w:b w:val="0"/>
          <w:color w:val="auto"/>
        </w:rPr>
      </w:pPr>
      <w:r w:rsidRPr="000E5E56">
        <w:rPr>
          <w:rStyle w:val="10"/>
          <w:rFonts w:ascii="Times New Roman" w:hAnsi="Times New Roman"/>
          <w:b w:val="0"/>
          <w:color w:val="auto"/>
        </w:rPr>
        <w:t>3.Изуч</w:t>
      </w:r>
      <w:r w:rsidR="00B16B25">
        <w:rPr>
          <w:rStyle w:val="10"/>
          <w:rFonts w:ascii="Times New Roman" w:hAnsi="Times New Roman"/>
          <w:b w:val="0"/>
          <w:color w:val="auto"/>
        </w:rPr>
        <w:t>ено</w:t>
      </w:r>
      <w:r w:rsidRPr="000E5E56">
        <w:rPr>
          <w:rStyle w:val="10"/>
          <w:rFonts w:ascii="Times New Roman" w:hAnsi="Times New Roman"/>
          <w:b w:val="0"/>
          <w:color w:val="auto"/>
        </w:rPr>
        <w:t xml:space="preserve"> влияние биологической активности биогумуса на урожайность </w:t>
      </w:r>
      <w:r w:rsidR="00B16B25">
        <w:rPr>
          <w:rStyle w:val="10"/>
          <w:rFonts w:ascii="Times New Roman" w:hAnsi="Times New Roman"/>
          <w:b w:val="0"/>
          <w:color w:val="auto"/>
        </w:rPr>
        <w:t xml:space="preserve">некоторых </w:t>
      </w:r>
      <w:r w:rsidRPr="000E5E56">
        <w:rPr>
          <w:rStyle w:val="10"/>
          <w:rFonts w:ascii="Times New Roman" w:hAnsi="Times New Roman"/>
          <w:b w:val="0"/>
          <w:color w:val="auto"/>
        </w:rPr>
        <w:t>культурных растений.</w:t>
      </w:r>
    </w:p>
    <w:p w14:paraId="212BAF65" w14:textId="2F60473D" w:rsidR="00B16B25" w:rsidRPr="000E5E56" w:rsidRDefault="00B16B25" w:rsidP="00E15DAF">
      <w:pPr>
        <w:spacing w:after="0" w:line="360" w:lineRule="auto"/>
        <w:jc w:val="both"/>
        <w:rPr>
          <w:rStyle w:val="10"/>
          <w:rFonts w:ascii="Times New Roman" w:hAnsi="Times New Roman"/>
          <w:b w:val="0"/>
          <w:color w:val="auto"/>
        </w:rPr>
      </w:pPr>
      <w:r>
        <w:rPr>
          <w:rStyle w:val="10"/>
          <w:rFonts w:ascii="Times New Roman" w:hAnsi="Times New Roman"/>
          <w:b w:val="0"/>
          <w:color w:val="auto"/>
        </w:rPr>
        <w:t xml:space="preserve">     Там образом, наилучшим вариантом червя для получения биогумуса является Владимирский Старатель, т.к. именно его биогумус обладает наиболее выраженной биологической активностью и повышает урожайность культурных растений (на примере Редьки посевной). Так же черви более неприхотливы в содержании, т.к. не боятся низких температур и сохраняют при этом высокую жизненную активность.</w:t>
      </w:r>
    </w:p>
    <w:p w14:paraId="230C2A36" w14:textId="77777777" w:rsidR="00FB4669" w:rsidRPr="000E5E56" w:rsidRDefault="00FB4669" w:rsidP="00184146">
      <w:pPr>
        <w:widowControl w:val="0"/>
        <w:spacing w:after="0" w:line="360" w:lineRule="auto"/>
        <w:jc w:val="center"/>
        <w:rPr>
          <w:rFonts w:ascii="Times New Roman" w:hAnsi="Times New Roman"/>
          <w:b/>
          <w:color w:val="000000"/>
          <w:sz w:val="28"/>
          <w:szCs w:val="28"/>
        </w:rPr>
      </w:pPr>
    </w:p>
    <w:p w14:paraId="1B99B54C" w14:textId="77777777" w:rsidR="00B16B25" w:rsidRDefault="00B16B25" w:rsidP="00184146">
      <w:pPr>
        <w:widowControl w:val="0"/>
        <w:spacing w:after="0" w:line="360" w:lineRule="auto"/>
        <w:jc w:val="center"/>
        <w:rPr>
          <w:rFonts w:ascii="Times New Roman" w:hAnsi="Times New Roman"/>
          <w:b/>
          <w:sz w:val="28"/>
          <w:szCs w:val="28"/>
        </w:rPr>
      </w:pPr>
    </w:p>
    <w:p w14:paraId="72CCD8AF" w14:textId="77777777" w:rsidR="00B16B25" w:rsidRDefault="00B16B25" w:rsidP="00184146">
      <w:pPr>
        <w:widowControl w:val="0"/>
        <w:spacing w:after="0" w:line="360" w:lineRule="auto"/>
        <w:jc w:val="center"/>
        <w:rPr>
          <w:rFonts w:ascii="Times New Roman" w:hAnsi="Times New Roman"/>
          <w:b/>
          <w:sz w:val="28"/>
          <w:szCs w:val="28"/>
        </w:rPr>
      </w:pPr>
    </w:p>
    <w:p w14:paraId="37A194A1" w14:textId="77777777" w:rsidR="00B16B25" w:rsidRDefault="00B16B25" w:rsidP="00184146">
      <w:pPr>
        <w:widowControl w:val="0"/>
        <w:spacing w:after="0" w:line="360" w:lineRule="auto"/>
        <w:jc w:val="center"/>
        <w:rPr>
          <w:rFonts w:ascii="Times New Roman" w:hAnsi="Times New Roman"/>
          <w:b/>
          <w:sz w:val="28"/>
          <w:szCs w:val="28"/>
        </w:rPr>
      </w:pPr>
    </w:p>
    <w:p w14:paraId="4CCFC346" w14:textId="77777777" w:rsidR="00B16B25" w:rsidRDefault="00B16B25" w:rsidP="00184146">
      <w:pPr>
        <w:widowControl w:val="0"/>
        <w:spacing w:after="0" w:line="360" w:lineRule="auto"/>
        <w:jc w:val="center"/>
        <w:rPr>
          <w:rFonts w:ascii="Times New Roman" w:hAnsi="Times New Roman"/>
          <w:b/>
          <w:sz w:val="28"/>
          <w:szCs w:val="28"/>
        </w:rPr>
      </w:pPr>
    </w:p>
    <w:p w14:paraId="598325A7" w14:textId="77777777" w:rsidR="00B16B25" w:rsidRDefault="00B16B25" w:rsidP="00184146">
      <w:pPr>
        <w:widowControl w:val="0"/>
        <w:spacing w:after="0" w:line="360" w:lineRule="auto"/>
        <w:jc w:val="center"/>
        <w:rPr>
          <w:rFonts w:ascii="Times New Roman" w:hAnsi="Times New Roman"/>
          <w:b/>
          <w:sz w:val="28"/>
          <w:szCs w:val="28"/>
        </w:rPr>
      </w:pPr>
    </w:p>
    <w:p w14:paraId="17484D9D" w14:textId="77777777" w:rsidR="00B16B25" w:rsidRDefault="00B16B25" w:rsidP="00184146">
      <w:pPr>
        <w:widowControl w:val="0"/>
        <w:spacing w:after="0" w:line="360" w:lineRule="auto"/>
        <w:jc w:val="center"/>
        <w:rPr>
          <w:rFonts w:ascii="Times New Roman" w:hAnsi="Times New Roman"/>
          <w:b/>
          <w:sz w:val="28"/>
          <w:szCs w:val="28"/>
        </w:rPr>
      </w:pPr>
    </w:p>
    <w:p w14:paraId="4BD6409F" w14:textId="77777777" w:rsidR="00B16B25" w:rsidRDefault="00B16B25" w:rsidP="00184146">
      <w:pPr>
        <w:widowControl w:val="0"/>
        <w:spacing w:after="0" w:line="360" w:lineRule="auto"/>
        <w:jc w:val="center"/>
        <w:rPr>
          <w:rFonts w:ascii="Times New Roman" w:hAnsi="Times New Roman"/>
          <w:b/>
          <w:sz w:val="28"/>
          <w:szCs w:val="28"/>
        </w:rPr>
      </w:pPr>
    </w:p>
    <w:p w14:paraId="757A03A0" w14:textId="77777777" w:rsidR="00B16B25" w:rsidRDefault="00B16B25" w:rsidP="00184146">
      <w:pPr>
        <w:widowControl w:val="0"/>
        <w:spacing w:after="0" w:line="360" w:lineRule="auto"/>
        <w:jc w:val="center"/>
        <w:rPr>
          <w:rFonts w:ascii="Times New Roman" w:hAnsi="Times New Roman"/>
          <w:b/>
          <w:sz w:val="28"/>
          <w:szCs w:val="28"/>
        </w:rPr>
      </w:pPr>
    </w:p>
    <w:p w14:paraId="0C226341" w14:textId="77777777" w:rsidR="007B667A" w:rsidRDefault="007B667A" w:rsidP="00184146">
      <w:pPr>
        <w:widowControl w:val="0"/>
        <w:spacing w:after="0" w:line="360" w:lineRule="auto"/>
        <w:jc w:val="center"/>
        <w:rPr>
          <w:rFonts w:ascii="Times New Roman" w:hAnsi="Times New Roman"/>
          <w:b/>
          <w:sz w:val="28"/>
          <w:szCs w:val="28"/>
        </w:rPr>
      </w:pPr>
    </w:p>
    <w:p w14:paraId="4AD3136F" w14:textId="77777777" w:rsidR="00D419A1" w:rsidRPr="000E5E56" w:rsidRDefault="001232DD" w:rsidP="00184146">
      <w:pPr>
        <w:widowControl w:val="0"/>
        <w:spacing w:after="0" w:line="360" w:lineRule="auto"/>
        <w:jc w:val="center"/>
        <w:rPr>
          <w:rFonts w:ascii="Times New Roman" w:hAnsi="Times New Roman"/>
          <w:b/>
          <w:sz w:val="28"/>
          <w:szCs w:val="28"/>
        </w:rPr>
      </w:pPr>
      <w:r w:rsidRPr="000E5E56">
        <w:rPr>
          <w:rFonts w:ascii="Times New Roman" w:hAnsi="Times New Roman"/>
          <w:b/>
          <w:sz w:val="28"/>
          <w:szCs w:val="28"/>
        </w:rPr>
        <w:lastRenderedPageBreak/>
        <w:t>Заключение</w:t>
      </w:r>
    </w:p>
    <w:p w14:paraId="1E9D5FB8" w14:textId="77777777" w:rsidR="00FB4669" w:rsidRPr="000E5E56" w:rsidRDefault="00E119AC" w:rsidP="00184146">
      <w:pPr>
        <w:spacing w:after="0" w:line="360" w:lineRule="auto"/>
        <w:jc w:val="both"/>
        <w:rPr>
          <w:rFonts w:ascii="Times New Roman" w:hAnsi="Times New Roman"/>
          <w:sz w:val="28"/>
          <w:szCs w:val="28"/>
        </w:rPr>
      </w:pPr>
      <w:r w:rsidRPr="000E5E56">
        <w:rPr>
          <w:rStyle w:val="10"/>
          <w:rFonts w:ascii="Times New Roman" w:hAnsi="Times New Roman"/>
          <w:b w:val="0"/>
          <w:color w:val="auto"/>
        </w:rPr>
        <w:t xml:space="preserve">      </w:t>
      </w:r>
      <w:r w:rsidR="00FB4669" w:rsidRPr="000E5E56">
        <w:rPr>
          <w:rFonts w:ascii="Times New Roman" w:hAnsi="Times New Roman"/>
          <w:sz w:val="28"/>
          <w:szCs w:val="28"/>
        </w:rPr>
        <w:t>В результате излишней химизации почв угнетается рост и развитие растений и почвенных животных, из-за чего снижается качество и количество урожая. Но нынешнее положение вовсе не безнадежно: уже выявлена польза дождевых червей и возможность их одомашнивания.</w:t>
      </w:r>
    </w:p>
    <w:p w14:paraId="166DD9E2" w14:textId="77777777" w:rsidR="00E119AC" w:rsidRPr="000E5E56" w:rsidRDefault="00FB4669" w:rsidP="00184146">
      <w:pPr>
        <w:widowControl w:val="0"/>
        <w:spacing w:after="0" w:line="360" w:lineRule="auto"/>
        <w:jc w:val="both"/>
        <w:rPr>
          <w:rStyle w:val="10"/>
          <w:rFonts w:ascii="Times New Roman" w:hAnsi="Times New Roman"/>
          <w:b w:val="0"/>
          <w:color w:val="auto"/>
        </w:rPr>
      </w:pPr>
      <w:r w:rsidRPr="000E5E56">
        <w:rPr>
          <w:rFonts w:ascii="Times New Roman" w:hAnsi="Times New Roman"/>
          <w:sz w:val="28"/>
          <w:szCs w:val="28"/>
        </w:rPr>
        <w:t xml:space="preserve">       Проведенное исследование показало, что человек может выращивать различных кольчатых почвенных червей в различных объемах как на садовых участках и фермах, так и у себя в домах и квартирах. </w:t>
      </w:r>
      <w:proofErr w:type="spellStart"/>
      <w:r w:rsidRPr="000E5E56">
        <w:rPr>
          <w:rFonts w:ascii="Times New Roman" w:hAnsi="Times New Roman"/>
          <w:sz w:val="28"/>
          <w:szCs w:val="28"/>
        </w:rPr>
        <w:t>Вермикультивирование</w:t>
      </w:r>
      <w:proofErr w:type="spellEnd"/>
      <w:r w:rsidRPr="000E5E56">
        <w:rPr>
          <w:rFonts w:ascii="Times New Roman" w:hAnsi="Times New Roman"/>
          <w:sz w:val="28"/>
          <w:szCs w:val="28"/>
        </w:rPr>
        <w:t xml:space="preserve"> дает возможность утилизировать органические остатки, которые в огромных количествах отвозят и хранят на свалках, при этом создавая полезнейшее универсальное удобрение –</w:t>
      </w:r>
      <w:r w:rsidRPr="000E5E56">
        <w:rPr>
          <w:rStyle w:val="10"/>
          <w:rFonts w:ascii="Times New Roman" w:hAnsi="Times New Roman"/>
          <w:b w:val="0"/>
          <w:color w:val="auto"/>
        </w:rPr>
        <w:t xml:space="preserve"> биогумус.</w:t>
      </w:r>
    </w:p>
    <w:p w14:paraId="0F4C63E2" w14:textId="77777777" w:rsidR="00FB4669" w:rsidRPr="000E5E56" w:rsidRDefault="00FB4669" w:rsidP="00184146">
      <w:pPr>
        <w:spacing w:after="0" w:line="360" w:lineRule="auto"/>
        <w:jc w:val="both"/>
        <w:rPr>
          <w:rFonts w:ascii="Times New Roman" w:hAnsi="Times New Roman"/>
          <w:color w:val="000000"/>
          <w:sz w:val="28"/>
          <w:szCs w:val="28"/>
          <w:shd w:val="clear" w:color="auto" w:fill="FFFFFF"/>
        </w:rPr>
      </w:pPr>
      <w:r w:rsidRPr="000E5E56">
        <w:rPr>
          <w:rStyle w:val="10"/>
          <w:rFonts w:ascii="Times New Roman" w:hAnsi="Times New Roman"/>
          <w:b w:val="0"/>
          <w:color w:val="auto"/>
        </w:rPr>
        <w:t xml:space="preserve">     </w:t>
      </w:r>
      <w:r w:rsidR="00E119AC" w:rsidRPr="000E5E56">
        <w:rPr>
          <w:rStyle w:val="10"/>
          <w:rFonts w:ascii="Times New Roman" w:hAnsi="Times New Roman"/>
          <w:b w:val="0"/>
          <w:color w:val="auto"/>
        </w:rPr>
        <w:t xml:space="preserve">  Исходя из опытных данных, видно, что </w:t>
      </w:r>
      <w:r w:rsidRPr="000E5E56">
        <w:rPr>
          <w:rStyle w:val="10"/>
          <w:rFonts w:ascii="Times New Roman" w:hAnsi="Times New Roman"/>
          <w:b w:val="0"/>
          <w:color w:val="auto"/>
        </w:rPr>
        <w:t>биогумус, полученный от исследуемых видов червей обладает высокой биологической активностью, но н</w:t>
      </w:r>
      <w:r w:rsidRPr="000E5E56">
        <w:rPr>
          <w:rFonts w:ascii="Times New Roman" w:hAnsi="Times New Roman"/>
          <w:color w:val="000000"/>
          <w:sz w:val="28"/>
          <w:szCs w:val="28"/>
          <w:shd w:val="clear" w:color="auto" w:fill="FFFFFF"/>
        </w:rPr>
        <w:t>аилучшим эффектом на прорастание и рост растений оказал биогумус, полученный от червя Владимирский старатель. Именно под его влиянием был получен самый большой урожай корнеплодов редиса. Для достижения наибольшего эффекта, стоит использовать не чистый биогумус или его концентрированный раствор, а его разбавленный вариант (1:50).</w:t>
      </w:r>
    </w:p>
    <w:p w14:paraId="00A09219" w14:textId="77777777" w:rsidR="00E23876" w:rsidRPr="000E5E56" w:rsidRDefault="00FB4669" w:rsidP="00184146">
      <w:pPr>
        <w:spacing w:after="0" w:line="360" w:lineRule="auto"/>
        <w:jc w:val="both"/>
        <w:rPr>
          <w:rFonts w:ascii="Times New Roman" w:hAnsi="Times New Roman"/>
          <w:sz w:val="28"/>
          <w:szCs w:val="28"/>
        </w:rPr>
      </w:pPr>
      <w:r w:rsidRPr="000E5E56">
        <w:rPr>
          <w:rFonts w:ascii="Times New Roman" w:hAnsi="Times New Roman"/>
          <w:sz w:val="28"/>
          <w:szCs w:val="28"/>
        </w:rPr>
        <w:t xml:space="preserve">       </w:t>
      </w:r>
      <w:r w:rsidR="007402C1" w:rsidRPr="000E5E56">
        <w:rPr>
          <w:rFonts w:ascii="Times New Roman" w:hAnsi="Times New Roman"/>
          <w:sz w:val="28"/>
          <w:szCs w:val="28"/>
        </w:rPr>
        <w:t xml:space="preserve">  </w:t>
      </w:r>
      <w:r w:rsidR="00E23876" w:rsidRPr="000E5E56">
        <w:rPr>
          <w:rFonts w:ascii="Times New Roman" w:hAnsi="Times New Roman"/>
          <w:sz w:val="28"/>
          <w:szCs w:val="28"/>
        </w:rPr>
        <w:t>Создавая качественные органические удобрения и повышая</w:t>
      </w:r>
      <w:r w:rsidR="00D53D03" w:rsidRPr="000E5E56">
        <w:rPr>
          <w:rFonts w:ascii="Times New Roman" w:hAnsi="Times New Roman"/>
          <w:sz w:val="28"/>
          <w:szCs w:val="28"/>
        </w:rPr>
        <w:t xml:space="preserve"> численность почвенных животных</w:t>
      </w:r>
      <w:r w:rsidR="00E23876" w:rsidRPr="000E5E56">
        <w:rPr>
          <w:rFonts w:ascii="Times New Roman" w:hAnsi="Times New Roman"/>
          <w:sz w:val="28"/>
          <w:szCs w:val="28"/>
        </w:rPr>
        <w:t xml:space="preserve">, человек может спасти от имеющихся химических и радиоактивных загрязнений </w:t>
      </w:r>
      <w:r w:rsidR="00D53D03" w:rsidRPr="000E5E56">
        <w:rPr>
          <w:rFonts w:ascii="Times New Roman" w:hAnsi="Times New Roman"/>
          <w:sz w:val="28"/>
          <w:szCs w:val="28"/>
        </w:rPr>
        <w:t xml:space="preserve">обширные площади почв. </w:t>
      </w:r>
    </w:p>
    <w:p w14:paraId="2B117704" w14:textId="77777777" w:rsidR="008459CF" w:rsidRPr="000E5E56" w:rsidRDefault="008459CF" w:rsidP="00184146">
      <w:pPr>
        <w:widowControl w:val="0"/>
        <w:spacing w:after="0" w:line="360" w:lineRule="auto"/>
        <w:jc w:val="center"/>
        <w:rPr>
          <w:rFonts w:ascii="Times New Roman" w:hAnsi="Times New Roman"/>
          <w:b/>
          <w:sz w:val="28"/>
          <w:szCs w:val="28"/>
        </w:rPr>
      </w:pPr>
    </w:p>
    <w:p w14:paraId="580F9531" w14:textId="77777777" w:rsidR="008459CF" w:rsidRPr="000E5E56" w:rsidRDefault="008459CF" w:rsidP="00184146">
      <w:pPr>
        <w:widowControl w:val="0"/>
        <w:spacing w:after="0" w:line="360" w:lineRule="auto"/>
        <w:jc w:val="center"/>
        <w:rPr>
          <w:rFonts w:ascii="Times New Roman" w:hAnsi="Times New Roman"/>
          <w:b/>
          <w:sz w:val="28"/>
          <w:szCs w:val="28"/>
        </w:rPr>
      </w:pPr>
    </w:p>
    <w:p w14:paraId="68DB5BBE" w14:textId="77777777" w:rsidR="008459CF" w:rsidRPr="000E5E56" w:rsidRDefault="008459CF" w:rsidP="00184146">
      <w:pPr>
        <w:widowControl w:val="0"/>
        <w:spacing w:after="0" w:line="360" w:lineRule="auto"/>
        <w:jc w:val="center"/>
        <w:rPr>
          <w:rFonts w:ascii="Times New Roman" w:hAnsi="Times New Roman"/>
          <w:b/>
          <w:sz w:val="28"/>
          <w:szCs w:val="28"/>
        </w:rPr>
      </w:pPr>
    </w:p>
    <w:p w14:paraId="425B6F93" w14:textId="77777777" w:rsidR="008459CF" w:rsidRPr="000E5E56" w:rsidRDefault="008459CF" w:rsidP="00184146">
      <w:pPr>
        <w:widowControl w:val="0"/>
        <w:spacing w:after="0" w:line="360" w:lineRule="auto"/>
        <w:jc w:val="center"/>
        <w:rPr>
          <w:rFonts w:ascii="Times New Roman" w:hAnsi="Times New Roman"/>
          <w:b/>
          <w:sz w:val="28"/>
          <w:szCs w:val="28"/>
        </w:rPr>
      </w:pPr>
    </w:p>
    <w:p w14:paraId="48D4354A" w14:textId="77777777" w:rsidR="008459CF" w:rsidRPr="000E5E56" w:rsidRDefault="008459CF" w:rsidP="00184146">
      <w:pPr>
        <w:widowControl w:val="0"/>
        <w:spacing w:after="0" w:line="360" w:lineRule="auto"/>
        <w:jc w:val="center"/>
        <w:rPr>
          <w:rFonts w:ascii="Times New Roman" w:hAnsi="Times New Roman"/>
          <w:b/>
          <w:sz w:val="28"/>
          <w:szCs w:val="28"/>
        </w:rPr>
      </w:pPr>
    </w:p>
    <w:p w14:paraId="100D3E63" w14:textId="77777777" w:rsidR="00FB6C47" w:rsidRPr="000E5E56" w:rsidRDefault="00FB6C47" w:rsidP="00184146">
      <w:pPr>
        <w:widowControl w:val="0"/>
        <w:spacing w:after="0" w:line="360" w:lineRule="auto"/>
        <w:rPr>
          <w:rFonts w:ascii="Times New Roman" w:hAnsi="Times New Roman"/>
          <w:b/>
          <w:sz w:val="28"/>
          <w:szCs w:val="28"/>
        </w:rPr>
      </w:pPr>
    </w:p>
    <w:p w14:paraId="671F2205" w14:textId="77777777" w:rsidR="00FB6C47" w:rsidRPr="000E5E56" w:rsidRDefault="00FB6C47" w:rsidP="00184146">
      <w:pPr>
        <w:widowControl w:val="0"/>
        <w:spacing w:after="0" w:line="360" w:lineRule="auto"/>
        <w:jc w:val="center"/>
        <w:rPr>
          <w:rFonts w:ascii="Times New Roman" w:hAnsi="Times New Roman"/>
          <w:b/>
          <w:sz w:val="28"/>
          <w:szCs w:val="28"/>
        </w:rPr>
      </w:pPr>
    </w:p>
    <w:p w14:paraId="306913A7" w14:textId="77777777" w:rsidR="00FB6C47" w:rsidRPr="000E5E56" w:rsidRDefault="00FB6C47" w:rsidP="00184146">
      <w:pPr>
        <w:widowControl w:val="0"/>
        <w:spacing w:after="0" w:line="360" w:lineRule="auto"/>
        <w:jc w:val="center"/>
        <w:rPr>
          <w:rFonts w:ascii="Times New Roman" w:hAnsi="Times New Roman"/>
          <w:b/>
          <w:sz w:val="28"/>
          <w:szCs w:val="28"/>
        </w:rPr>
      </w:pPr>
    </w:p>
    <w:p w14:paraId="4A23AE7B" w14:textId="77777777" w:rsidR="00D419A1" w:rsidRPr="000E5E56" w:rsidRDefault="00EF7484" w:rsidP="00184146">
      <w:pPr>
        <w:widowControl w:val="0"/>
        <w:spacing w:after="0" w:line="360" w:lineRule="auto"/>
        <w:jc w:val="center"/>
        <w:rPr>
          <w:rFonts w:ascii="Times New Roman" w:hAnsi="Times New Roman"/>
          <w:color w:val="000000"/>
          <w:sz w:val="28"/>
          <w:szCs w:val="28"/>
        </w:rPr>
      </w:pPr>
      <w:r w:rsidRPr="000E5E56">
        <w:rPr>
          <w:rFonts w:ascii="Times New Roman" w:hAnsi="Times New Roman"/>
          <w:b/>
          <w:sz w:val="28"/>
          <w:szCs w:val="28"/>
        </w:rPr>
        <w:lastRenderedPageBreak/>
        <w:t>Б</w:t>
      </w:r>
      <w:r w:rsidR="00FA426E" w:rsidRPr="000E5E56">
        <w:rPr>
          <w:rFonts w:ascii="Times New Roman" w:hAnsi="Times New Roman"/>
          <w:b/>
          <w:sz w:val="28"/>
          <w:szCs w:val="28"/>
        </w:rPr>
        <w:t>иблиография</w:t>
      </w:r>
    </w:p>
    <w:p w14:paraId="55E98318" w14:textId="77777777" w:rsidR="00FC4FB4" w:rsidRPr="007B667A" w:rsidRDefault="00FC4FB4" w:rsidP="00184146">
      <w:pPr>
        <w:spacing w:after="0" w:line="360" w:lineRule="auto"/>
        <w:jc w:val="both"/>
        <w:rPr>
          <w:rFonts w:ascii="Times New Roman" w:hAnsi="Times New Roman"/>
          <w:sz w:val="28"/>
          <w:szCs w:val="28"/>
        </w:rPr>
      </w:pPr>
      <w:r w:rsidRPr="007B667A">
        <w:rPr>
          <w:rFonts w:ascii="Times New Roman" w:hAnsi="Times New Roman"/>
          <w:sz w:val="28"/>
          <w:szCs w:val="28"/>
        </w:rPr>
        <w:t>1.</w:t>
      </w:r>
      <w:r w:rsidR="00E63CE0" w:rsidRPr="007B667A">
        <w:rPr>
          <w:rFonts w:ascii="Times New Roman" w:hAnsi="Times New Roman"/>
          <w:sz w:val="28"/>
          <w:szCs w:val="28"/>
        </w:rPr>
        <w:t xml:space="preserve">Вермикомпостирование и </w:t>
      </w:r>
      <w:proofErr w:type="spellStart"/>
      <w:r w:rsidR="00E63CE0" w:rsidRPr="007B667A">
        <w:rPr>
          <w:rFonts w:ascii="Times New Roman" w:hAnsi="Times New Roman"/>
          <w:sz w:val="28"/>
          <w:szCs w:val="28"/>
        </w:rPr>
        <w:t>вермикультивирование</w:t>
      </w:r>
      <w:proofErr w:type="spellEnd"/>
      <w:r w:rsidR="00E63CE0" w:rsidRPr="007B667A">
        <w:rPr>
          <w:rFonts w:ascii="Times New Roman" w:hAnsi="Times New Roman"/>
          <w:sz w:val="28"/>
          <w:szCs w:val="28"/>
        </w:rPr>
        <w:t xml:space="preserve"> как основа экологического земледелия в XXI веке: достижения, проблемы, перспективы»: сб. </w:t>
      </w:r>
      <w:proofErr w:type="spellStart"/>
      <w:r w:rsidR="00E63CE0" w:rsidRPr="007B667A">
        <w:rPr>
          <w:rFonts w:ascii="Times New Roman" w:hAnsi="Times New Roman"/>
          <w:sz w:val="28"/>
          <w:szCs w:val="28"/>
        </w:rPr>
        <w:t>научн</w:t>
      </w:r>
      <w:proofErr w:type="spellEnd"/>
      <w:r w:rsidR="00E63CE0" w:rsidRPr="007B667A">
        <w:rPr>
          <w:rFonts w:ascii="Times New Roman" w:hAnsi="Times New Roman"/>
          <w:sz w:val="28"/>
          <w:szCs w:val="28"/>
        </w:rPr>
        <w:t xml:space="preserve">. Тр. / ред. </w:t>
      </w:r>
      <w:proofErr w:type="gramStart"/>
      <w:r w:rsidR="00E63CE0" w:rsidRPr="007B667A">
        <w:rPr>
          <w:rFonts w:ascii="Times New Roman" w:hAnsi="Times New Roman"/>
          <w:sz w:val="28"/>
          <w:szCs w:val="28"/>
        </w:rPr>
        <w:t>Кол.:</w:t>
      </w:r>
      <w:proofErr w:type="gramEnd"/>
      <w:r w:rsidR="00E63CE0" w:rsidRPr="007B667A">
        <w:rPr>
          <w:rFonts w:ascii="Times New Roman" w:hAnsi="Times New Roman"/>
          <w:sz w:val="28"/>
          <w:szCs w:val="28"/>
        </w:rPr>
        <w:t xml:space="preserve"> С.Л. Максимова [ и др.]. – Минск, 2013. - 250 с.</w:t>
      </w:r>
    </w:p>
    <w:p w14:paraId="7A570476" w14:textId="77777777" w:rsidR="00FC4FB4" w:rsidRPr="007B667A" w:rsidRDefault="00FC4FB4" w:rsidP="00184146">
      <w:pPr>
        <w:spacing w:after="0" w:line="360" w:lineRule="auto"/>
        <w:jc w:val="both"/>
        <w:rPr>
          <w:rFonts w:ascii="Times New Roman" w:hAnsi="Times New Roman"/>
          <w:sz w:val="28"/>
          <w:szCs w:val="28"/>
        </w:rPr>
      </w:pPr>
      <w:r w:rsidRPr="007B667A">
        <w:rPr>
          <w:rFonts w:ascii="Times New Roman" w:hAnsi="Times New Roman"/>
          <w:sz w:val="28"/>
          <w:szCs w:val="28"/>
        </w:rPr>
        <w:t>2.</w:t>
      </w:r>
      <w:r w:rsidR="00681574" w:rsidRPr="007B667A">
        <w:rPr>
          <w:rFonts w:ascii="Times New Roman" w:hAnsi="Times New Roman"/>
          <w:sz w:val="28"/>
          <w:szCs w:val="28"/>
        </w:rPr>
        <w:t>Горбунов В.В.</w:t>
      </w:r>
      <w:r w:rsidRPr="007B667A">
        <w:rPr>
          <w:rFonts w:ascii="Times New Roman" w:hAnsi="Times New Roman"/>
          <w:sz w:val="28"/>
          <w:szCs w:val="28"/>
        </w:rPr>
        <w:t xml:space="preserve"> </w:t>
      </w:r>
      <w:r w:rsidR="00681574" w:rsidRPr="007B667A">
        <w:rPr>
          <w:rFonts w:ascii="Times New Roman" w:hAnsi="Times New Roman"/>
          <w:sz w:val="28"/>
          <w:szCs w:val="28"/>
        </w:rPr>
        <w:t>Дождевые черви для повышения урожая</w:t>
      </w:r>
      <w:r w:rsidRPr="007B667A">
        <w:rPr>
          <w:rFonts w:ascii="Times New Roman" w:hAnsi="Times New Roman"/>
          <w:sz w:val="28"/>
          <w:szCs w:val="28"/>
        </w:rPr>
        <w:t>.</w:t>
      </w:r>
      <w:r w:rsidR="009F276B" w:rsidRPr="007B667A">
        <w:rPr>
          <w:rFonts w:ascii="Times New Roman" w:hAnsi="Times New Roman"/>
          <w:sz w:val="28"/>
          <w:szCs w:val="28"/>
        </w:rPr>
        <w:t xml:space="preserve"> – М.: Изд-во АСТ, 2013. – 192 с.</w:t>
      </w:r>
      <w:r w:rsidRPr="007B667A">
        <w:rPr>
          <w:rFonts w:ascii="Times New Roman" w:hAnsi="Times New Roman"/>
          <w:sz w:val="28"/>
          <w:szCs w:val="28"/>
        </w:rPr>
        <w:t xml:space="preserve"> </w:t>
      </w:r>
    </w:p>
    <w:p w14:paraId="77530D6A" w14:textId="77777777" w:rsidR="0021007D" w:rsidRPr="007B667A" w:rsidRDefault="00CC51A8" w:rsidP="00184146">
      <w:pPr>
        <w:spacing w:after="0" w:line="360" w:lineRule="auto"/>
        <w:jc w:val="both"/>
        <w:rPr>
          <w:rFonts w:ascii="Times New Roman" w:hAnsi="Times New Roman"/>
          <w:sz w:val="28"/>
          <w:szCs w:val="28"/>
        </w:rPr>
      </w:pPr>
      <w:r w:rsidRPr="007B667A">
        <w:rPr>
          <w:rFonts w:ascii="Times New Roman" w:hAnsi="Times New Roman"/>
          <w:sz w:val="28"/>
          <w:szCs w:val="28"/>
        </w:rPr>
        <w:t>3.</w:t>
      </w:r>
      <w:r w:rsidR="00681574" w:rsidRPr="007B667A">
        <w:rPr>
          <w:rFonts w:ascii="Times New Roman" w:hAnsi="Times New Roman"/>
          <w:sz w:val="28"/>
          <w:szCs w:val="28"/>
        </w:rPr>
        <w:t>Игонин А.М. Как повысить плодородие почвы в дес</w:t>
      </w:r>
      <w:r w:rsidR="000163B8" w:rsidRPr="007B667A">
        <w:rPr>
          <w:rFonts w:ascii="Times New Roman" w:hAnsi="Times New Roman"/>
          <w:sz w:val="28"/>
          <w:szCs w:val="28"/>
        </w:rPr>
        <w:t>я</w:t>
      </w:r>
      <w:r w:rsidR="00681574" w:rsidRPr="007B667A">
        <w:rPr>
          <w:rFonts w:ascii="Times New Roman" w:hAnsi="Times New Roman"/>
          <w:sz w:val="28"/>
          <w:szCs w:val="28"/>
        </w:rPr>
        <w:t>тки раз с помощью дождевых червей. – М.: Информационно-</w:t>
      </w:r>
      <w:proofErr w:type="spellStart"/>
      <w:r w:rsidR="00681574" w:rsidRPr="007B667A">
        <w:rPr>
          <w:rFonts w:ascii="Times New Roman" w:hAnsi="Times New Roman"/>
          <w:sz w:val="28"/>
          <w:szCs w:val="28"/>
        </w:rPr>
        <w:t>внедрический</w:t>
      </w:r>
      <w:proofErr w:type="spellEnd"/>
      <w:r w:rsidR="00681574" w:rsidRPr="007B667A">
        <w:rPr>
          <w:rFonts w:ascii="Times New Roman" w:hAnsi="Times New Roman"/>
          <w:sz w:val="28"/>
          <w:szCs w:val="28"/>
        </w:rPr>
        <w:t xml:space="preserve"> центр «Маркетинг», 200</w:t>
      </w:r>
      <w:r w:rsidR="000163B8" w:rsidRPr="007B667A">
        <w:rPr>
          <w:rFonts w:ascii="Times New Roman" w:hAnsi="Times New Roman"/>
          <w:sz w:val="28"/>
          <w:szCs w:val="28"/>
        </w:rPr>
        <w:t>0</w:t>
      </w:r>
      <w:r w:rsidR="00230BC0" w:rsidRPr="007B667A">
        <w:rPr>
          <w:rFonts w:ascii="Times New Roman" w:hAnsi="Times New Roman"/>
          <w:sz w:val="28"/>
          <w:szCs w:val="28"/>
        </w:rPr>
        <w:t xml:space="preserve"> -</w:t>
      </w:r>
      <w:r w:rsidR="00681574" w:rsidRPr="007B667A">
        <w:rPr>
          <w:rFonts w:ascii="Times New Roman" w:hAnsi="Times New Roman"/>
          <w:sz w:val="28"/>
          <w:szCs w:val="28"/>
        </w:rPr>
        <w:t xml:space="preserve"> 32 c.</w:t>
      </w:r>
    </w:p>
    <w:p w14:paraId="483680BC" w14:textId="77777777" w:rsidR="0021007D" w:rsidRPr="007B667A" w:rsidRDefault="0021007D" w:rsidP="00184146">
      <w:pPr>
        <w:spacing w:after="0" w:line="360" w:lineRule="auto"/>
        <w:jc w:val="both"/>
        <w:rPr>
          <w:rFonts w:ascii="Times New Roman" w:hAnsi="Times New Roman"/>
          <w:color w:val="000000"/>
          <w:sz w:val="28"/>
          <w:szCs w:val="28"/>
        </w:rPr>
      </w:pPr>
      <w:r w:rsidRPr="007B667A">
        <w:rPr>
          <w:rFonts w:ascii="Times New Roman" w:hAnsi="Times New Roman"/>
          <w:sz w:val="28"/>
          <w:szCs w:val="28"/>
        </w:rPr>
        <w:t>4.</w:t>
      </w:r>
      <w:r w:rsidRPr="007B667A">
        <w:rPr>
          <w:rFonts w:ascii="Times New Roman" w:hAnsi="Times New Roman"/>
          <w:color w:val="000000"/>
          <w:sz w:val="28"/>
          <w:szCs w:val="28"/>
        </w:rPr>
        <w:t xml:space="preserve">Кавеленова Л.М. Практикум по курсу «Основы химического взаимодействия растений» – </w:t>
      </w:r>
      <w:proofErr w:type="gramStart"/>
      <w:r w:rsidRPr="007B667A">
        <w:rPr>
          <w:rFonts w:ascii="Times New Roman" w:hAnsi="Times New Roman"/>
          <w:color w:val="000000"/>
          <w:sz w:val="28"/>
          <w:szCs w:val="28"/>
        </w:rPr>
        <w:t>Куйбышев :</w:t>
      </w:r>
      <w:proofErr w:type="gramEnd"/>
      <w:r w:rsidRPr="007B667A">
        <w:rPr>
          <w:rFonts w:ascii="Times New Roman" w:hAnsi="Times New Roman"/>
          <w:color w:val="000000"/>
          <w:sz w:val="28"/>
          <w:szCs w:val="28"/>
        </w:rPr>
        <w:t xml:space="preserve"> Куйбышев. гос. ун-т., 1987</w:t>
      </w:r>
    </w:p>
    <w:p w14:paraId="47B5F7FA" w14:textId="2319E080" w:rsidR="00456F87" w:rsidRPr="007B667A" w:rsidRDefault="00456F87" w:rsidP="00184146">
      <w:pPr>
        <w:spacing w:after="0" w:line="360" w:lineRule="auto"/>
        <w:jc w:val="both"/>
        <w:rPr>
          <w:rFonts w:ascii="Times New Roman" w:hAnsi="Times New Roman"/>
          <w:sz w:val="28"/>
          <w:szCs w:val="28"/>
        </w:rPr>
      </w:pPr>
      <w:r w:rsidRPr="007B667A">
        <w:rPr>
          <w:rFonts w:ascii="Times New Roman" w:hAnsi="Times New Roman"/>
          <w:sz w:val="28"/>
          <w:szCs w:val="28"/>
        </w:rPr>
        <w:t xml:space="preserve">5.Мельник И.А., Карпец И.П. </w:t>
      </w:r>
      <w:proofErr w:type="spellStart"/>
      <w:r w:rsidRPr="007B667A">
        <w:rPr>
          <w:rFonts w:ascii="Times New Roman" w:hAnsi="Times New Roman"/>
          <w:sz w:val="28"/>
          <w:szCs w:val="28"/>
        </w:rPr>
        <w:t>Вермикультура</w:t>
      </w:r>
      <w:proofErr w:type="spellEnd"/>
      <w:r w:rsidRPr="007B667A">
        <w:rPr>
          <w:rFonts w:ascii="Times New Roman" w:hAnsi="Times New Roman"/>
          <w:sz w:val="28"/>
          <w:szCs w:val="28"/>
        </w:rPr>
        <w:t xml:space="preserve"> и ее продукт биогумус // Химизация сельского хозяйства. – 1990</w:t>
      </w:r>
    </w:p>
    <w:p w14:paraId="6DF5956B" w14:textId="0010C99E" w:rsidR="005C0F3C" w:rsidRPr="007B667A" w:rsidRDefault="00456F87" w:rsidP="00184146">
      <w:pPr>
        <w:pStyle w:val="1"/>
        <w:spacing w:before="0" w:line="360" w:lineRule="auto"/>
        <w:rPr>
          <w:rFonts w:ascii="Times New Roman" w:hAnsi="Times New Roman"/>
          <w:b w:val="0"/>
          <w:color w:val="auto"/>
        </w:rPr>
      </w:pPr>
      <w:r w:rsidRPr="007B667A">
        <w:rPr>
          <w:rFonts w:ascii="Times New Roman" w:hAnsi="Times New Roman"/>
          <w:color w:val="auto"/>
          <w:lang w:val="ru-RU"/>
        </w:rPr>
        <w:t>6</w:t>
      </w:r>
      <w:r w:rsidR="00FB4669" w:rsidRPr="007B667A">
        <w:rPr>
          <w:rFonts w:ascii="Times New Roman" w:hAnsi="Times New Roman"/>
          <w:color w:val="auto"/>
          <w:lang w:val="ru-RU"/>
        </w:rPr>
        <w:t>.</w:t>
      </w:r>
      <w:r w:rsidR="005C0F3C" w:rsidRPr="007B667A">
        <w:rPr>
          <w:rFonts w:ascii="Times New Roman" w:hAnsi="Times New Roman"/>
          <w:b w:val="0"/>
          <w:color w:val="auto"/>
        </w:rPr>
        <w:t>Тюрин</w:t>
      </w:r>
      <w:r w:rsidR="00FB4669" w:rsidRPr="007B667A">
        <w:rPr>
          <w:rFonts w:ascii="Times New Roman" w:hAnsi="Times New Roman"/>
          <w:b w:val="0"/>
          <w:color w:val="auto"/>
        </w:rPr>
        <w:t xml:space="preserve"> И.В.</w:t>
      </w:r>
      <w:r w:rsidR="005C0F3C" w:rsidRPr="007B667A">
        <w:rPr>
          <w:rFonts w:ascii="Times New Roman" w:hAnsi="Times New Roman"/>
          <w:b w:val="0"/>
          <w:color w:val="auto"/>
        </w:rPr>
        <w:t xml:space="preserve"> Кононова М.М., </w:t>
      </w:r>
      <w:r w:rsidR="00FB4669" w:rsidRPr="007B667A">
        <w:rPr>
          <w:rFonts w:ascii="Times New Roman" w:hAnsi="Times New Roman"/>
          <w:b w:val="0"/>
          <w:bCs w:val="0"/>
          <w:color w:val="auto"/>
        </w:rPr>
        <w:t>Органическое вещество почвы, его природа, свойства и методы изучения</w:t>
      </w:r>
      <w:r w:rsidR="00FB4669" w:rsidRPr="007B667A">
        <w:rPr>
          <w:rFonts w:ascii="Times New Roman" w:hAnsi="Times New Roman"/>
          <w:b w:val="0"/>
          <w:bCs w:val="0"/>
          <w:color w:val="auto"/>
          <w:lang w:val="ru-RU"/>
        </w:rPr>
        <w:t xml:space="preserve">. </w:t>
      </w:r>
      <w:r w:rsidR="00FB4669" w:rsidRPr="007B667A">
        <w:rPr>
          <w:rFonts w:ascii="Times New Roman" w:hAnsi="Times New Roman"/>
          <w:b w:val="0"/>
          <w:color w:val="auto"/>
          <w:shd w:val="clear" w:color="auto" w:fill="FFFFFF"/>
        </w:rPr>
        <w:t xml:space="preserve"> - М.: Издательство: АН СССР, 1963. - 314 с.</w:t>
      </w:r>
    </w:p>
    <w:p w14:paraId="12DC1734" w14:textId="2A92754C" w:rsidR="00EE3D89" w:rsidRPr="007B667A" w:rsidRDefault="007B667A" w:rsidP="007B667A">
      <w:pPr>
        <w:pStyle w:val="a4"/>
        <w:shd w:val="clear" w:color="auto" w:fill="FFFFFF"/>
        <w:spacing w:before="0" w:beforeAutospacing="0" w:after="0" w:afterAutospacing="0" w:line="360" w:lineRule="auto"/>
        <w:textAlignment w:val="baseline"/>
        <w:rPr>
          <w:color w:val="FF0000"/>
          <w:sz w:val="28"/>
          <w:szCs w:val="28"/>
        </w:rPr>
      </w:pPr>
      <w:r w:rsidRPr="007B667A">
        <w:rPr>
          <w:sz w:val="28"/>
          <w:szCs w:val="28"/>
        </w:rPr>
        <w:t>8</w:t>
      </w:r>
      <w:r w:rsidR="00FC4FB4" w:rsidRPr="007B667A">
        <w:rPr>
          <w:sz w:val="28"/>
          <w:szCs w:val="28"/>
        </w:rPr>
        <w:t>.</w:t>
      </w:r>
      <w:r w:rsidR="00681574" w:rsidRPr="007B667A">
        <w:rPr>
          <w:sz w:val="28"/>
          <w:szCs w:val="28"/>
        </w:rPr>
        <w:t>Чекановская О.В.</w:t>
      </w:r>
      <w:r w:rsidR="00EE3D89" w:rsidRPr="007B667A">
        <w:rPr>
          <w:sz w:val="28"/>
          <w:szCs w:val="28"/>
        </w:rPr>
        <w:t xml:space="preserve"> </w:t>
      </w:r>
      <w:r w:rsidR="00681574" w:rsidRPr="007B667A">
        <w:rPr>
          <w:sz w:val="28"/>
          <w:szCs w:val="28"/>
        </w:rPr>
        <w:t>Дождевые черви и почвообразование.</w:t>
      </w:r>
      <w:r w:rsidR="00EE3D89" w:rsidRPr="007B667A">
        <w:rPr>
          <w:sz w:val="28"/>
          <w:szCs w:val="28"/>
        </w:rPr>
        <w:t xml:space="preserve"> – М.: </w:t>
      </w:r>
      <w:r w:rsidR="00681574" w:rsidRPr="007B667A">
        <w:rPr>
          <w:sz w:val="28"/>
          <w:szCs w:val="28"/>
        </w:rPr>
        <w:t>Издательство Академии Наук СССР</w:t>
      </w:r>
      <w:r w:rsidR="00EE3D89" w:rsidRPr="007B667A">
        <w:rPr>
          <w:sz w:val="28"/>
          <w:szCs w:val="28"/>
        </w:rPr>
        <w:t xml:space="preserve">, </w:t>
      </w:r>
      <w:r w:rsidR="00681574" w:rsidRPr="007B667A">
        <w:rPr>
          <w:sz w:val="28"/>
          <w:szCs w:val="28"/>
        </w:rPr>
        <w:t>1966</w:t>
      </w:r>
      <w:r w:rsidR="00EE3D89" w:rsidRPr="007B667A">
        <w:rPr>
          <w:sz w:val="28"/>
          <w:szCs w:val="28"/>
        </w:rPr>
        <w:t>. – 2</w:t>
      </w:r>
      <w:r w:rsidR="00681574" w:rsidRPr="007B667A">
        <w:rPr>
          <w:sz w:val="28"/>
          <w:szCs w:val="28"/>
        </w:rPr>
        <w:t>12</w:t>
      </w:r>
      <w:r w:rsidR="00EE3D89" w:rsidRPr="007B667A">
        <w:rPr>
          <w:sz w:val="28"/>
          <w:szCs w:val="28"/>
        </w:rPr>
        <w:t xml:space="preserve"> с.</w:t>
      </w:r>
    </w:p>
    <w:p w14:paraId="715764D4" w14:textId="77777777" w:rsidR="005D69BC" w:rsidRPr="000E5E56" w:rsidRDefault="00936AA5" w:rsidP="00184146">
      <w:pPr>
        <w:spacing w:after="0" w:line="360" w:lineRule="auto"/>
        <w:rPr>
          <w:rFonts w:ascii="Times New Roman" w:hAnsi="Times New Roman"/>
          <w:b/>
          <w:sz w:val="28"/>
          <w:szCs w:val="28"/>
        </w:rPr>
      </w:pPr>
      <w:r w:rsidRPr="000E5E56">
        <w:rPr>
          <w:rFonts w:ascii="Times New Roman" w:hAnsi="Times New Roman"/>
          <w:b/>
          <w:sz w:val="28"/>
          <w:szCs w:val="28"/>
        </w:rPr>
        <w:t>Интернет-источники</w:t>
      </w:r>
    </w:p>
    <w:p w14:paraId="40C404E0" w14:textId="77777777" w:rsidR="009E3D10" w:rsidRPr="000E5E56" w:rsidRDefault="005C0F3C" w:rsidP="00184146">
      <w:pPr>
        <w:numPr>
          <w:ilvl w:val="0"/>
          <w:numId w:val="21"/>
        </w:numPr>
        <w:spacing w:after="0" w:line="360" w:lineRule="auto"/>
        <w:rPr>
          <w:rFonts w:ascii="Times New Roman" w:eastAsia="Times New Roman" w:hAnsi="Times New Roman"/>
          <w:color w:val="FF0000"/>
          <w:sz w:val="28"/>
          <w:szCs w:val="28"/>
          <w:lang w:eastAsia="ru-RU"/>
        </w:rPr>
      </w:pPr>
      <w:r w:rsidRPr="000E5E56">
        <w:rPr>
          <w:rFonts w:ascii="Times New Roman" w:hAnsi="Times New Roman"/>
          <w:color w:val="0000FF"/>
          <w:sz w:val="28"/>
          <w:szCs w:val="28"/>
        </w:rPr>
        <w:t>https://universityagro.ru/%D0%B7%D0%B5%D0%BC%D0%BB%D0%B5%D0%B4%D0%B5%D0%BB%D0%B8%D0%B5/%D0%BF%D0%BB%D0%BE%D0%B4%D0%BE%D1%80%D0%BE%D0%B4%D0%B8%D0%B5-%D0%BF%D0%BE%D1%87%D0%B2%D1%8B/</w:t>
      </w:r>
      <w:r w:rsidR="00E075EA" w:rsidRPr="000E5E56">
        <w:rPr>
          <w:rFonts w:ascii="Times New Roman" w:eastAsia="Times New Roman" w:hAnsi="Times New Roman"/>
          <w:color w:val="0070C0"/>
          <w:sz w:val="28"/>
          <w:szCs w:val="28"/>
          <w:lang w:eastAsia="ru-RU"/>
        </w:rPr>
        <w:t xml:space="preserve"> </w:t>
      </w:r>
      <w:r w:rsidR="005D69BC" w:rsidRPr="000E5E56">
        <w:rPr>
          <w:rFonts w:ascii="Times New Roman" w:eastAsia="Times New Roman" w:hAnsi="Times New Roman"/>
          <w:sz w:val="28"/>
          <w:szCs w:val="28"/>
          <w:lang w:eastAsia="ru-RU"/>
        </w:rPr>
        <w:t>(</w:t>
      </w:r>
      <w:r w:rsidRPr="000E5E56">
        <w:rPr>
          <w:rFonts w:ascii="Times New Roman" w:hAnsi="Times New Roman"/>
          <w:sz w:val="28"/>
          <w:szCs w:val="28"/>
        </w:rPr>
        <w:t>Портал о сельском хозяйстве</w:t>
      </w:r>
      <w:r w:rsidR="0033439E" w:rsidRPr="000E5E56">
        <w:rPr>
          <w:rFonts w:ascii="Times New Roman" w:hAnsi="Times New Roman"/>
          <w:sz w:val="28"/>
          <w:szCs w:val="28"/>
        </w:rPr>
        <w:t>, 2018</w:t>
      </w:r>
      <w:r w:rsidR="00D91649" w:rsidRPr="000E5E56">
        <w:rPr>
          <w:rFonts w:ascii="Times New Roman" w:hAnsi="Times New Roman"/>
          <w:sz w:val="28"/>
          <w:szCs w:val="28"/>
        </w:rPr>
        <w:t>) (1)</w:t>
      </w:r>
    </w:p>
    <w:p w14:paraId="3AFBDE2A" w14:textId="77777777" w:rsidR="00143AAB" w:rsidRPr="000E5E56" w:rsidRDefault="00D2710E" w:rsidP="00184146">
      <w:pPr>
        <w:numPr>
          <w:ilvl w:val="0"/>
          <w:numId w:val="21"/>
        </w:numPr>
        <w:spacing w:after="0" w:line="360" w:lineRule="auto"/>
        <w:rPr>
          <w:rFonts w:ascii="Times New Roman" w:eastAsia="Times New Roman" w:hAnsi="Times New Roman"/>
          <w:color w:val="FF0000"/>
          <w:sz w:val="28"/>
          <w:szCs w:val="28"/>
          <w:lang w:eastAsia="ru-RU"/>
        </w:rPr>
      </w:pPr>
      <w:hyperlink r:id="rId27" w:history="1">
        <w:r w:rsidR="00143AAB" w:rsidRPr="000E5E56">
          <w:rPr>
            <w:rStyle w:val="a3"/>
            <w:rFonts w:ascii="Times New Roman" w:hAnsi="Times New Roman"/>
            <w:sz w:val="28"/>
            <w:szCs w:val="28"/>
          </w:rPr>
          <w:t>https://elementy.ru/nauchno-populyarnaya_biblioteka/430559/Guminovye_veshchestva_vyzov_khimikam_XXI_veka</w:t>
        </w:r>
      </w:hyperlink>
      <w:r w:rsidR="00143AAB" w:rsidRPr="000E5E56">
        <w:rPr>
          <w:rFonts w:ascii="Times New Roman" w:hAnsi="Times New Roman"/>
          <w:color w:val="1A1A1A"/>
          <w:sz w:val="28"/>
          <w:szCs w:val="28"/>
        </w:rPr>
        <w:t xml:space="preserve"> (электронный журнал «Химия и жизнь, выпуск №1, 2008 г.) (2)</w:t>
      </w:r>
    </w:p>
    <w:p w14:paraId="6B86D476" w14:textId="77777777" w:rsidR="00143AAB" w:rsidRPr="000E5E56" w:rsidRDefault="00D2710E" w:rsidP="00184146">
      <w:pPr>
        <w:numPr>
          <w:ilvl w:val="0"/>
          <w:numId w:val="21"/>
        </w:numPr>
        <w:spacing w:after="0" w:line="360" w:lineRule="auto"/>
        <w:rPr>
          <w:rFonts w:ascii="Times New Roman" w:eastAsia="Times New Roman" w:hAnsi="Times New Roman"/>
          <w:color w:val="FF0000"/>
          <w:sz w:val="28"/>
          <w:szCs w:val="28"/>
          <w:u w:val="single"/>
          <w:lang w:eastAsia="ru-RU"/>
        </w:rPr>
      </w:pPr>
      <w:hyperlink r:id="rId28" w:history="1">
        <w:r w:rsidR="00143AAB" w:rsidRPr="000E5E56">
          <w:rPr>
            <w:rStyle w:val="a3"/>
            <w:rFonts w:ascii="Times New Roman" w:hAnsi="Times New Roman"/>
            <w:bCs/>
            <w:sz w:val="28"/>
            <w:szCs w:val="28"/>
            <w:shd w:val="clear" w:color="auto" w:fill="FFFFFF"/>
            <w:lang w:val="en-US"/>
          </w:rPr>
          <w:t>https</w:t>
        </w:r>
        <w:r w:rsidR="00143AAB" w:rsidRPr="000E5E56">
          <w:rPr>
            <w:rStyle w:val="a3"/>
            <w:rFonts w:ascii="Times New Roman" w:hAnsi="Times New Roman"/>
            <w:bCs/>
            <w:sz w:val="28"/>
            <w:szCs w:val="28"/>
            <w:shd w:val="clear" w:color="auto" w:fill="FFFFFF"/>
          </w:rPr>
          <w:t>://</w:t>
        </w:r>
        <w:r w:rsidR="00143AAB" w:rsidRPr="000E5E56">
          <w:rPr>
            <w:rStyle w:val="a3"/>
            <w:rFonts w:ascii="Times New Roman" w:hAnsi="Times New Roman"/>
            <w:bCs/>
            <w:sz w:val="28"/>
            <w:szCs w:val="28"/>
            <w:shd w:val="clear" w:color="auto" w:fill="FFFFFF"/>
            <w:lang w:val="en-US"/>
          </w:rPr>
          <w:t>ep</w:t>
        </w:r>
        <w:r w:rsidR="00143AAB" w:rsidRPr="000E5E56">
          <w:rPr>
            <w:rStyle w:val="a3"/>
            <w:rFonts w:ascii="Times New Roman" w:hAnsi="Times New Roman"/>
            <w:bCs/>
            <w:sz w:val="28"/>
            <w:szCs w:val="28"/>
            <w:shd w:val="clear" w:color="auto" w:fill="FFFFFF"/>
          </w:rPr>
          <w:t>-</w:t>
        </w:r>
        <w:r w:rsidR="00143AAB" w:rsidRPr="000E5E56">
          <w:rPr>
            <w:rStyle w:val="a3"/>
            <w:rFonts w:ascii="Times New Roman" w:hAnsi="Times New Roman"/>
            <w:bCs/>
            <w:sz w:val="28"/>
            <w:szCs w:val="28"/>
            <w:shd w:val="clear" w:color="auto" w:fill="FFFFFF"/>
            <w:lang w:val="en-US"/>
          </w:rPr>
          <w:t>z</w:t>
        </w:r>
        <w:r w:rsidR="00143AAB" w:rsidRPr="000E5E56">
          <w:rPr>
            <w:rStyle w:val="a3"/>
            <w:rFonts w:ascii="Times New Roman" w:hAnsi="Times New Roman"/>
            <w:bCs/>
            <w:sz w:val="28"/>
            <w:szCs w:val="28"/>
            <w:shd w:val="clear" w:color="auto" w:fill="FFFFFF"/>
          </w:rPr>
          <w:t>.</w:t>
        </w:r>
        <w:proofErr w:type="spellStart"/>
        <w:r w:rsidR="00143AAB" w:rsidRPr="000E5E56">
          <w:rPr>
            <w:rStyle w:val="a3"/>
            <w:rFonts w:ascii="Times New Roman" w:hAnsi="Times New Roman"/>
            <w:bCs/>
            <w:sz w:val="28"/>
            <w:szCs w:val="28"/>
            <w:shd w:val="clear" w:color="auto" w:fill="FFFFFF"/>
            <w:lang w:val="en-US"/>
          </w:rPr>
          <w:t>ru</w:t>
        </w:r>
        <w:proofErr w:type="spellEnd"/>
        <w:r w:rsidR="00143AAB" w:rsidRPr="000E5E56">
          <w:rPr>
            <w:rStyle w:val="a3"/>
            <w:rFonts w:ascii="Times New Roman" w:hAnsi="Times New Roman"/>
            <w:bCs/>
            <w:sz w:val="28"/>
            <w:szCs w:val="28"/>
            <w:shd w:val="clear" w:color="auto" w:fill="FFFFFF"/>
          </w:rPr>
          <w:t>/</w:t>
        </w:r>
        <w:r w:rsidR="00143AAB" w:rsidRPr="000E5E56">
          <w:rPr>
            <w:rStyle w:val="a3"/>
            <w:rFonts w:ascii="Times New Roman" w:hAnsi="Times New Roman"/>
            <w:bCs/>
            <w:sz w:val="28"/>
            <w:szCs w:val="28"/>
            <w:shd w:val="clear" w:color="auto" w:fill="FFFFFF"/>
            <w:lang w:val="en-US"/>
          </w:rPr>
          <w:t>sample</w:t>
        </w:r>
        <w:r w:rsidR="00143AAB" w:rsidRPr="000E5E56">
          <w:rPr>
            <w:rStyle w:val="a3"/>
            <w:rFonts w:ascii="Times New Roman" w:hAnsi="Times New Roman"/>
            <w:bCs/>
            <w:sz w:val="28"/>
            <w:szCs w:val="28"/>
            <w:shd w:val="clear" w:color="auto" w:fill="FFFFFF"/>
          </w:rPr>
          <w:t>-</w:t>
        </w:r>
        <w:r w:rsidR="00143AAB" w:rsidRPr="000E5E56">
          <w:rPr>
            <w:rStyle w:val="a3"/>
            <w:rFonts w:ascii="Times New Roman" w:hAnsi="Times New Roman"/>
            <w:bCs/>
            <w:sz w:val="28"/>
            <w:szCs w:val="28"/>
            <w:shd w:val="clear" w:color="auto" w:fill="FFFFFF"/>
            <w:lang w:val="en-US"/>
          </w:rPr>
          <w:t>page</w:t>
        </w:r>
        <w:r w:rsidR="00143AAB" w:rsidRPr="000E5E56">
          <w:rPr>
            <w:rStyle w:val="a3"/>
            <w:rFonts w:ascii="Times New Roman" w:hAnsi="Times New Roman"/>
            <w:bCs/>
            <w:sz w:val="28"/>
            <w:szCs w:val="28"/>
            <w:shd w:val="clear" w:color="auto" w:fill="FFFFFF"/>
          </w:rPr>
          <w:t>/</w:t>
        </w:r>
        <w:proofErr w:type="spellStart"/>
        <w:r w:rsidR="00143AAB" w:rsidRPr="000E5E56">
          <w:rPr>
            <w:rStyle w:val="a3"/>
            <w:rFonts w:ascii="Times New Roman" w:hAnsi="Times New Roman"/>
            <w:bCs/>
            <w:sz w:val="28"/>
            <w:szCs w:val="28"/>
            <w:shd w:val="clear" w:color="auto" w:fill="FFFFFF"/>
            <w:lang w:val="en-US"/>
          </w:rPr>
          <w:t>chervi</w:t>
        </w:r>
        <w:proofErr w:type="spellEnd"/>
        <w:r w:rsidR="00143AAB" w:rsidRPr="000E5E56">
          <w:rPr>
            <w:rStyle w:val="a3"/>
            <w:rFonts w:ascii="Times New Roman" w:hAnsi="Times New Roman"/>
            <w:bCs/>
            <w:sz w:val="28"/>
            <w:szCs w:val="28"/>
            <w:shd w:val="clear" w:color="auto" w:fill="FFFFFF"/>
          </w:rPr>
          <w:t>/</w:t>
        </w:r>
        <w:proofErr w:type="spellStart"/>
        <w:r w:rsidR="00143AAB" w:rsidRPr="000E5E56">
          <w:rPr>
            <w:rStyle w:val="a3"/>
            <w:rFonts w:ascii="Times New Roman" w:hAnsi="Times New Roman"/>
            <w:bCs/>
            <w:sz w:val="28"/>
            <w:szCs w:val="28"/>
            <w:shd w:val="clear" w:color="auto" w:fill="FFFFFF"/>
            <w:lang w:val="en-US"/>
          </w:rPr>
          <w:t>chervi</w:t>
        </w:r>
        <w:proofErr w:type="spellEnd"/>
        <w:r w:rsidR="00143AAB" w:rsidRPr="000E5E56">
          <w:rPr>
            <w:rStyle w:val="a3"/>
            <w:rFonts w:ascii="Times New Roman" w:hAnsi="Times New Roman"/>
            <w:bCs/>
            <w:sz w:val="28"/>
            <w:szCs w:val="28"/>
            <w:shd w:val="clear" w:color="auto" w:fill="FFFFFF"/>
          </w:rPr>
          <w:t>-</w:t>
        </w:r>
        <w:proofErr w:type="spellStart"/>
        <w:r w:rsidR="00143AAB" w:rsidRPr="000E5E56">
          <w:rPr>
            <w:rStyle w:val="a3"/>
            <w:rFonts w:ascii="Times New Roman" w:hAnsi="Times New Roman"/>
            <w:bCs/>
            <w:sz w:val="28"/>
            <w:szCs w:val="28"/>
            <w:shd w:val="clear" w:color="auto" w:fill="FFFFFF"/>
            <w:lang w:val="en-US"/>
          </w:rPr>
          <w:t>kaliforniyskie</w:t>
        </w:r>
        <w:proofErr w:type="spellEnd"/>
      </w:hyperlink>
      <w:r w:rsidR="00143AAB" w:rsidRPr="000E5E56">
        <w:rPr>
          <w:rFonts w:ascii="Times New Roman" w:hAnsi="Times New Roman"/>
          <w:bCs/>
          <w:color w:val="333333"/>
          <w:sz w:val="28"/>
          <w:szCs w:val="28"/>
          <w:u w:val="single"/>
          <w:shd w:val="clear" w:color="auto" w:fill="FFFFFF"/>
        </w:rPr>
        <w:t xml:space="preserve"> (портал о Красных Калифорнийских червях) (3)</w:t>
      </w:r>
    </w:p>
    <w:p w14:paraId="2E919F97" w14:textId="77777777" w:rsidR="00143AAB" w:rsidRPr="000E5E56" w:rsidRDefault="00D2710E" w:rsidP="00184146">
      <w:pPr>
        <w:numPr>
          <w:ilvl w:val="0"/>
          <w:numId w:val="21"/>
        </w:numPr>
        <w:spacing w:after="0" w:line="360" w:lineRule="auto"/>
        <w:rPr>
          <w:rFonts w:ascii="Times New Roman" w:eastAsia="Times New Roman" w:hAnsi="Times New Roman"/>
          <w:color w:val="FF0000"/>
          <w:sz w:val="28"/>
          <w:szCs w:val="28"/>
          <w:u w:val="single"/>
          <w:lang w:eastAsia="ru-RU"/>
        </w:rPr>
      </w:pPr>
      <w:hyperlink r:id="rId29" w:history="1">
        <w:r w:rsidR="00143AAB" w:rsidRPr="000E5E56">
          <w:rPr>
            <w:rStyle w:val="a3"/>
            <w:rFonts w:ascii="Times New Roman" w:hAnsi="Times New Roman"/>
            <w:sz w:val="28"/>
            <w:szCs w:val="28"/>
            <w:shd w:val="clear" w:color="auto" w:fill="FFFFFF"/>
          </w:rPr>
          <w:t>https://farm-worm.com/cherv-staratel/</w:t>
        </w:r>
      </w:hyperlink>
      <w:r w:rsidR="00143AAB" w:rsidRPr="000E5E56">
        <w:rPr>
          <w:rFonts w:ascii="Times New Roman" w:hAnsi="Times New Roman"/>
          <w:color w:val="000000"/>
          <w:sz w:val="28"/>
          <w:szCs w:val="28"/>
          <w:shd w:val="clear" w:color="auto" w:fill="FFFFFF"/>
        </w:rPr>
        <w:t xml:space="preserve"> </w:t>
      </w:r>
      <w:r w:rsidR="00143AAB" w:rsidRPr="000E5E56">
        <w:rPr>
          <w:rFonts w:ascii="Times New Roman" w:hAnsi="Times New Roman"/>
          <w:bCs/>
          <w:color w:val="333333"/>
          <w:sz w:val="28"/>
          <w:szCs w:val="28"/>
          <w:u w:val="single"/>
          <w:shd w:val="clear" w:color="auto" w:fill="FFFFFF"/>
        </w:rPr>
        <w:t>(портал о червях Старателях) (4)</w:t>
      </w:r>
    </w:p>
    <w:p w14:paraId="23A42CEA" w14:textId="77777777" w:rsidR="00143AAB" w:rsidRPr="000E5E56" w:rsidRDefault="00143AAB" w:rsidP="00184146">
      <w:pPr>
        <w:spacing w:after="0" w:line="360" w:lineRule="auto"/>
        <w:ind w:left="425"/>
        <w:rPr>
          <w:rFonts w:ascii="Times New Roman" w:eastAsia="Times New Roman" w:hAnsi="Times New Roman"/>
          <w:color w:val="FF0000"/>
          <w:sz w:val="28"/>
          <w:szCs w:val="28"/>
          <w:u w:val="single"/>
          <w:lang w:eastAsia="ru-RU"/>
        </w:rPr>
      </w:pPr>
    </w:p>
    <w:p w14:paraId="6C5BC44D" w14:textId="77777777" w:rsidR="009A032A" w:rsidRPr="000E5E56" w:rsidRDefault="009A032A" w:rsidP="00184146">
      <w:pPr>
        <w:widowControl w:val="0"/>
        <w:spacing w:after="0" w:line="360" w:lineRule="auto"/>
        <w:rPr>
          <w:rFonts w:ascii="Times New Roman" w:hAnsi="Times New Roman"/>
          <w:b/>
          <w:color w:val="5B9BD5"/>
          <w:sz w:val="28"/>
          <w:szCs w:val="28"/>
        </w:rPr>
      </w:pPr>
    </w:p>
    <w:p w14:paraId="1786C020" w14:textId="77777777" w:rsidR="00091699" w:rsidRPr="000E5E56" w:rsidRDefault="00091699" w:rsidP="00184146">
      <w:pPr>
        <w:spacing w:after="0" w:line="360" w:lineRule="auto"/>
        <w:rPr>
          <w:rFonts w:ascii="Times New Roman" w:hAnsi="Times New Roman"/>
          <w:b/>
          <w:color w:val="5B9BD5"/>
          <w:sz w:val="28"/>
          <w:szCs w:val="28"/>
        </w:rPr>
      </w:pPr>
    </w:p>
    <w:p w14:paraId="278552BC" w14:textId="77777777" w:rsidR="00230BC0" w:rsidRPr="000E5E56" w:rsidRDefault="00230BC0" w:rsidP="00184146">
      <w:pPr>
        <w:spacing w:after="0" w:line="360" w:lineRule="auto"/>
        <w:rPr>
          <w:rFonts w:ascii="Times New Roman" w:hAnsi="Times New Roman"/>
          <w:b/>
          <w:color w:val="5B9BD5"/>
          <w:sz w:val="28"/>
          <w:szCs w:val="28"/>
        </w:rPr>
      </w:pPr>
    </w:p>
    <w:p w14:paraId="40C3B83C" w14:textId="77777777" w:rsidR="00091699" w:rsidRDefault="00091699" w:rsidP="00184146">
      <w:pPr>
        <w:spacing w:after="0" w:line="360" w:lineRule="auto"/>
        <w:jc w:val="center"/>
        <w:rPr>
          <w:rFonts w:ascii="Times New Roman" w:hAnsi="Times New Roman"/>
          <w:b/>
          <w:sz w:val="28"/>
          <w:szCs w:val="28"/>
        </w:rPr>
      </w:pPr>
    </w:p>
    <w:p w14:paraId="2F7FA9A5" w14:textId="77777777" w:rsidR="00082C6B" w:rsidRDefault="00082C6B" w:rsidP="00184146">
      <w:pPr>
        <w:spacing w:after="0" w:line="360" w:lineRule="auto"/>
        <w:jc w:val="center"/>
        <w:rPr>
          <w:rFonts w:ascii="Times New Roman" w:hAnsi="Times New Roman"/>
          <w:b/>
          <w:sz w:val="28"/>
          <w:szCs w:val="28"/>
        </w:rPr>
      </w:pPr>
    </w:p>
    <w:p w14:paraId="4F9BDC3B" w14:textId="77777777" w:rsidR="00082C6B" w:rsidRDefault="00082C6B" w:rsidP="00184146">
      <w:pPr>
        <w:spacing w:after="0" w:line="360" w:lineRule="auto"/>
        <w:jc w:val="center"/>
        <w:rPr>
          <w:rFonts w:ascii="Times New Roman" w:hAnsi="Times New Roman"/>
          <w:b/>
          <w:sz w:val="28"/>
          <w:szCs w:val="28"/>
        </w:rPr>
      </w:pPr>
    </w:p>
    <w:p w14:paraId="295CB39A" w14:textId="77777777" w:rsidR="00082C6B" w:rsidRDefault="00082C6B" w:rsidP="00184146">
      <w:pPr>
        <w:spacing w:after="0" w:line="360" w:lineRule="auto"/>
        <w:jc w:val="center"/>
        <w:rPr>
          <w:rFonts w:ascii="Times New Roman" w:hAnsi="Times New Roman"/>
          <w:b/>
          <w:sz w:val="28"/>
          <w:szCs w:val="28"/>
        </w:rPr>
      </w:pPr>
    </w:p>
    <w:p w14:paraId="6462F18F" w14:textId="77777777" w:rsidR="00082C6B" w:rsidRDefault="00082C6B" w:rsidP="00184146">
      <w:pPr>
        <w:spacing w:after="0" w:line="360" w:lineRule="auto"/>
        <w:jc w:val="center"/>
        <w:rPr>
          <w:rFonts w:ascii="Times New Roman" w:hAnsi="Times New Roman"/>
          <w:b/>
          <w:sz w:val="28"/>
          <w:szCs w:val="28"/>
        </w:rPr>
      </w:pPr>
    </w:p>
    <w:p w14:paraId="42D9FA41" w14:textId="77777777" w:rsidR="00082C6B" w:rsidRDefault="00082C6B" w:rsidP="00184146">
      <w:pPr>
        <w:spacing w:after="0" w:line="360" w:lineRule="auto"/>
        <w:jc w:val="center"/>
        <w:rPr>
          <w:rFonts w:ascii="Times New Roman" w:hAnsi="Times New Roman"/>
          <w:b/>
          <w:sz w:val="28"/>
          <w:szCs w:val="28"/>
        </w:rPr>
      </w:pPr>
    </w:p>
    <w:p w14:paraId="3F625A64" w14:textId="77777777" w:rsidR="00082C6B" w:rsidRDefault="00082C6B" w:rsidP="00184146">
      <w:pPr>
        <w:spacing w:after="0" w:line="360" w:lineRule="auto"/>
        <w:jc w:val="center"/>
        <w:rPr>
          <w:rFonts w:ascii="Times New Roman" w:hAnsi="Times New Roman"/>
          <w:b/>
          <w:sz w:val="28"/>
          <w:szCs w:val="28"/>
        </w:rPr>
      </w:pPr>
    </w:p>
    <w:p w14:paraId="3B3292CF" w14:textId="77777777" w:rsidR="00082C6B" w:rsidRDefault="00082C6B" w:rsidP="00184146">
      <w:pPr>
        <w:spacing w:after="0" w:line="360" w:lineRule="auto"/>
        <w:jc w:val="center"/>
        <w:rPr>
          <w:rFonts w:ascii="Times New Roman" w:hAnsi="Times New Roman"/>
          <w:b/>
          <w:sz w:val="28"/>
          <w:szCs w:val="28"/>
        </w:rPr>
      </w:pPr>
    </w:p>
    <w:p w14:paraId="1E36D8EE" w14:textId="77777777" w:rsidR="00082C6B" w:rsidRDefault="00082C6B" w:rsidP="00184146">
      <w:pPr>
        <w:spacing w:after="0" w:line="360" w:lineRule="auto"/>
        <w:jc w:val="center"/>
        <w:rPr>
          <w:rFonts w:ascii="Times New Roman" w:hAnsi="Times New Roman"/>
          <w:b/>
          <w:sz w:val="28"/>
          <w:szCs w:val="28"/>
        </w:rPr>
      </w:pPr>
    </w:p>
    <w:p w14:paraId="392CF21C" w14:textId="77777777" w:rsidR="00082C6B" w:rsidRDefault="00082C6B" w:rsidP="00184146">
      <w:pPr>
        <w:spacing w:after="0" w:line="360" w:lineRule="auto"/>
        <w:jc w:val="center"/>
        <w:rPr>
          <w:rFonts w:ascii="Times New Roman" w:hAnsi="Times New Roman"/>
          <w:b/>
          <w:sz w:val="28"/>
          <w:szCs w:val="28"/>
        </w:rPr>
      </w:pPr>
    </w:p>
    <w:p w14:paraId="0C50F93C" w14:textId="77777777" w:rsidR="00082C6B" w:rsidRDefault="00082C6B" w:rsidP="00184146">
      <w:pPr>
        <w:spacing w:after="0" w:line="360" w:lineRule="auto"/>
        <w:jc w:val="center"/>
        <w:rPr>
          <w:rFonts w:ascii="Times New Roman" w:hAnsi="Times New Roman"/>
          <w:b/>
          <w:sz w:val="28"/>
          <w:szCs w:val="28"/>
        </w:rPr>
      </w:pPr>
    </w:p>
    <w:p w14:paraId="19763D34" w14:textId="77777777" w:rsidR="00082C6B" w:rsidRDefault="00082C6B" w:rsidP="00184146">
      <w:pPr>
        <w:spacing w:after="0" w:line="360" w:lineRule="auto"/>
        <w:jc w:val="center"/>
        <w:rPr>
          <w:rFonts w:ascii="Times New Roman" w:hAnsi="Times New Roman"/>
          <w:b/>
          <w:sz w:val="28"/>
          <w:szCs w:val="28"/>
        </w:rPr>
      </w:pPr>
    </w:p>
    <w:p w14:paraId="6816B587" w14:textId="77777777" w:rsidR="00082C6B" w:rsidRDefault="00082C6B" w:rsidP="00184146">
      <w:pPr>
        <w:spacing w:after="0" w:line="360" w:lineRule="auto"/>
        <w:jc w:val="center"/>
        <w:rPr>
          <w:rFonts w:ascii="Times New Roman" w:hAnsi="Times New Roman"/>
          <w:b/>
          <w:sz w:val="28"/>
          <w:szCs w:val="28"/>
        </w:rPr>
      </w:pPr>
    </w:p>
    <w:p w14:paraId="4A3EDA61" w14:textId="77777777" w:rsidR="00082C6B" w:rsidRDefault="00082C6B" w:rsidP="00184146">
      <w:pPr>
        <w:spacing w:after="0" w:line="360" w:lineRule="auto"/>
        <w:jc w:val="center"/>
        <w:rPr>
          <w:rFonts w:ascii="Times New Roman" w:hAnsi="Times New Roman"/>
          <w:b/>
          <w:sz w:val="28"/>
          <w:szCs w:val="28"/>
        </w:rPr>
      </w:pPr>
    </w:p>
    <w:p w14:paraId="684C8903" w14:textId="77777777" w:rsidR="00082C6B" w:rsidRDefault="00082C6B" w:rsidP="00184146">
      <w:pPr>
        <w:spacing w:after="0" w:line="360" w:lineRule="auto"/>
        <w:jc w:val="center"/>
        <w:rPr>
          <w:rFonts w:ascii="Times New Roman" w:hAnsi="Times New Roman"/>
          <w:b/>
          <w:sz w:val="28"/>
          <w:szCs w:val="28"/>
        </w:rPr>
      </w:pPr>
    </w:p>
    <w:p w14:paraId="5B3126C2" w14:textId="77777777" w:rsidR="00082C6B" w:rsidRDefault="00082C6B" w:rsidP="00184146">
      <w:pPr>
        <w:spacing w:after="0" w:line="360" w:lineRule="auto"/>
        <w:jc w:val="center"/>
        <w:rPr>
          <w:rFonts w:ascii="Times New Roman" w:hAnsi="Times New Roman"/>
          <w:b/>
          <w:sz w:val="28"/>
          <w:szCs w:val="28"/>
        </w:rPr>
      </w:pPr>
    </w:p>
    <w:p w14:paraId="07A8C52F" w14:textId="77777777" w:rsidR="00082C6B" w:rsidRDefault="00082C6B" w:rsidP="00184146">
      <w:pPr>
        <w:spacing w:after="0" w:line="360" w:lineRule="auto"/>
        <w:jc w:val="center"/>
        <w:rPr>
          <w:rFonts w:ascii="Times New Roman" w:hAnsi="Times New Roman"/>
          <w:b/>
          <w:sz w:val="28"/>
          <w:szCs w:val="28"/>
        </w:rPr>
      </w:pPr>
    </w:p>
    <w:p w14:paraId="70A15458" w14:textId="77777777" w:rsidR="00082C6B" w:rsidRDefault="00082C6B" w:rsidP="00184146">
      <w:pPr>
        <w:spacing w:after="0" w:line="360" w:lineRule="auto"/>
        <w:jc w:val="center"/>
        <w:rPr>
          <w:rFonts w:ascii="Times New Roman" w:hAnsi="Times New Roman"/>
          <w:b/>
          <w:sz w:val="28"/>
          <w:szCs w:val="28"/>
        </w:rPr>
      </w:pPr>
    </w:p>
    <w:p w14:paraId="782D9D9D" w14:textId="77777777" w:rsidR="00082C6B" w:rsidRDefault="00082C6B" w:rsidP="00184146">
      <w:pPr>
        <w:spacing w:after="0" w:line="360" w:lineRule="auto"/>
        <w:jc w:val="center"/>
        <w:rPr>
          <w:rFonts w:ascii="Times New Roman" w:hAnsi="Times New Roman"/>
          <w:b/>
          <w:sz w:val="28"/>
          <w:szCs w:val="28"/>
        </w:rPr>
      </w:pPr>
    </w:p>
    <w:p w14:paraId="090494BD" w14:textId="77777777" w:rsidR="00082C6B" w:rsidRDefault="00082C6B" w:rsidP="00184146">
      <w:pPr>
        <w:spacing w:after="0" w:line="360" w:lineRule="auto"/>
        <w:jc w:val="center"/>
        <w:rPr>
          <w:rFonts w:ascii="Times New Roman" w:hAnsi="Times New Roman"/>
          <w:b/>
          <w:sz w:val="28"/>
          <w:szCs w:val="28"/>
        </w:rPr>
      </w:pPr>
    </w:p>
    <w:p w14:paraId="0FCABE27" w14:textId="77777777" w:rsidR="00082C6B" w:rsidRDefault="00082C6B" w:rsidP="00184146">
      <w:pPr>
        <w:spacing w:after="0" w:line="360" w:lineRule="auto"/>
        <w:jc w:val="center"/>
        <w:rPr>
          <w:rFonts w:ascii="Times New Roman" w:hAnsi="Times New Roman"/>
          <w:b/>
          <w:sz w:val="28"/>
          <w:szCs w:val="28"/>
        </w:rPr>
      </w:pPr>
    </w:p>
    <w:p w14:paraId="6FED8714" w14:textId="77777777" w:rsidR="00082C6B" w:rsidRPr="000E5E56" w:rsidRDefault="00082C6B" w:rsidP="00184146">
      <w:pPr>
        <w:spacing w:after="0" w:line="360" w:lineRule="auto"/>
        <w:jc w:val="center"/>
        <w:rPr>
          <w:rFonts w:ascii="Times New Roman" w:hAnsi="Times New Roman"/>
          <w:b/>
          <w:sz w:val="28"/>
          <w:szCs w:val="28"/>
        </w:rPr>
      </w:pPr>
    </w:p>
    <w:p w14:paraId="0663EADA" w14:textId="77777777" w:rsidR="001232DD" w:rsidRPr="000E5E56" w:rsidRDefault="001232DD" w:rsidP="00184146">
      <w:pPr>
        <w:spacing w:after="0" w:line="360" w:lineRule="auto"/>
        <w:jc w:val="center"/>
        <w:rPr>
          <w:rFonts w:ascii="Times New Roman" w:hAnsi="Times New Roman"/>
          <w:b/>
          <w:sz w:val="28"/>
          <w:szCs w:val="28"/>
        </w:rPr>
      </w:pPr>
      <w:r w:rsidRPr="000E5E56">
        <w:rPr>
          <w:rFonts w:ascii="Times New Roman" w:hAnsi="Times New Roman"/>
          <w:b/>
          <w:sz w:val="28"/>
          <w:szCs w:val="28"/>
        </w:rPr>
        <w:lastRenderedPageBreak/>
        <w:t>Приложение</w:t>
      </w:r>
    </w:p>
    <w:p w14:paraId="423565EB" w14:textId="77777777" w:rsidR="00D91649" w:rsidRPr="000E5E56" w:rsidRDefault="00D91649" w:rsidP="00184146">
      <w:pPr>
        <w:spacing w:after="0" w:line="360" w:lineRule="auto"/>
        <w:rPr>
          <w:rFonts w:ascii="Times New Roman" w:hAnsi="Times New Roman"/>
          <w:b/>
          <w:sz w:val="28"/>
          <w:szCs w:val="28"/>
        </w:rPr>
      </w:pPr>
      <w:r w:rsidRPr="000E5E56">
        <w:rPr>
          <w:rFonts w:ascii="Times New Roman" w:hAnsi="Times New Roman"/>
          <w:b/>
          <w:sz w:val="28"/>
          <w:szCs w:val="28"/>
        </w:rPr>
        <w:t>Приложение 1.</w:t>
      </w:r>
      <w:r w:rsidR="00082C6B">
        <w:rPr>
          <w:rFonts w:ascii="Times New Roman" w:hAnsi="Times New Roman"/>
          <w:b/>
          <w:sz w:val="28"/>
          <w:szCs w:val="28"/>
        </w:rPr>
        <w:t xml:space="preserve"> Фотографии биотестов и измерения длины корня проростков.</w:t>
      </w:r>
    </w:p>
    <w:p w14:paraId="1593AF1B" w14:textId="77777777" w:rsidR="00236E54" w:rsidRPr="000E5E56" w:rsidRDefault="00742E50" w:rsidP="00184146">
      <w:pPr>
        <w:spacing w:after="0" w:line="360" w:lineRule="auto"/>
        <w:jc w:val="both"/>
        <w:rPr>
          <w:rFonts w:ascii="Times New Roman" w:hAnsi="Times New Roman"/>
          <w:sz w:val="28"/>
          <w:szCs w:val="28"/>
        </w:rPr>
      </w:pPr>
      <w:r w:rsidRPr="000E5E56">
        <w:rPr>
          <w:rFonts w:ascii="Times New Roman" w:hAnsi="Times New Roman"/>
          <w:sz w:val="28"/>
          <w:szCs w:val="28"/>
        </w:rPr>
        <w:t xml:space="preserve"> </w:t>
      </w:r>
      <w:r w:rsidR="00236E54" w:rsidRPr="000E5E56">
        <w:rPr>
          <w:rFonts w:ascii="Times New Roman" w:hAnsi="Times New Roman"/>
          <w:sz w:val="28"/>
          <w:szCs w:val="28"/>
        </w:rPr>
        <w:t xml:space="preserve"> </w:t>
      </w:r>
      <w:r w:rsidR="00184146" w:rsidRPr="000E5E56">
        <w:rPr>
          <w:rFonts w:ascii="Times New Roman" w:hAnsi="Times New Roman"/>
          <w:noProof/>
          <w:sz w:val="28"/>
          <w:szCs w:val="28"/>
          <w:lang w:eastAsia="ru-RU"/>
        </w:rPr>
        <w:drawing>
          <wp:inline distT="0" distB="0" distL="0" distR="0" wp14:anchorId="6D73C364" wp14:editId="0D1BB7CF">
            <wp:extent cx="2991252" cy="2246020"/>
            <wp:effectExtent l="0" t="8573"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660802851355.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993791" cy="2247927"/>
                    </a:xfrm>
                    <a:prstGeom prst="rect">
                      <a:avLst/>
                    </a:prstGeom>
                  </pic:spPr>
                </pic:pic>
              </a:graphicData>
            </a:graphic>
          </wp:inline>
        </w:drawing>
      </w:r>
      <w:r w:rsidR="00082C6B">
        <w:rPr>
          <w:rFonts w:ascii="Times New Roman" w:hAnsi="Times New Roman"/>
          <w:sz w:val="28"/>
          <w:szCs w:val="28"/>
        </w:rPr>
        <w:t xml:space="preserve">    </w:t>
      </w:r>
      <w:r w:rsidR="00082C6B">
        <w:rPr>
          <w:rFonts w:ascii="Times New Roman" w:hAnsi="Times New Roman"/>
          <w:noProof/>
          <w:sz w:val="28"/>
          <w:szCs w:val="28"/>
          <w:lang w:eastAsia="ru-RU"/>
        </w:rPr>
        <w:drawing>
          <wp:inline distT="0" distB="0" distL="0" distR="0" wp14:anchorId="7B674A00" wp14:editId="448EDEFB">
            <wp:extent cx="2987173" cy="2242957"/>
            <wp:effectExtent l="0" t="889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660802851343.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990007" cy="2245085"/>
                    </a:xfrm>
                    <a:prstGeom prst="rect">
                      <a:avLst/>
                    </a:prstGeom>
                  </pic:spPr>
                </pic:pic>
              </a:graphicData>
            </a:graphic>
          </wp:inline>
        </w:drawing>
      </w:r>
    </w:p>
    <w:p w14:paraId="721B5F32" w14:textId="77777777" w:rsidR="00066FF3" w:rsidRDefault="00066FF3" w:rsidP="00184146">
      <w:pPr>
        <w:spacing w:after="0" w:line="360" w:lineRule="auto"/>
        <w:jc w:val="both"/>
        <w:rPr>
          <w:rFonts w:ascii="Times New Roman" w:hAnsi="Times New Roman"/>
          <w:b/>
          <w:sz w:val="28"/>
          <w:szCs w:val="28"/>
        </w:rPr>
      </w:pPr>
    </w:p>
    <w:p w14:paraId="1F743BB2" w14:textId="356B57FD" w:rsidR="004B5D6E" w:rsidRDefault="001A7438" w:rsidP="00184146">
      <w:pPr>
        <w:spacing w:after="0" w:line="360" w:lineRule="auto"/>
        <w:jc w:val="both"/>
        <w:rPr>
          <w:rFonts w:ascii="Times New Roman" w:hAnsi="Times New Roman"/>
          <w:b/>
          <w:sz w:val="28"/>
          <w:szCs w:val="28"/>
        </w:rPr>
      </w:pPr>
      <w:r w:rsidRPr="00082C6B">
        <w:rPr>
          <w:rFonts w:ascii="Times New Roman" w:hAnsi="Times New Roman"/>
          <w:b/>
          <w:sz w:val="28"/>
          <w:szCs w:val="28"/>
        </w:rPr>
        <w:t xml:space="preserve">Приложение </w:t>
      </w:r>
      <w:r w:rsidR="004B5D6E">
        <w:rPr>
          <w:rFonts w:ascii="Times New Roman" w:hAnsi="Times New Roman"/>
          <w:b/>
          <w:sz w:val="28"/>
          <w:szCs w:val="28"/>
        </w:rPr>
        <w:t>2. Описание сорта «Алешка»</w:t>
      </w:r>
    </w:p>
    <w:p w14:paraId="59237638" w14:textId="577CE7EC" w:rsidR="004B5D6E" w:rsidRPr="004B5D6E" w:rsidRDefault="004B5D6E" w:rsidP="00184146">
      <w:pPr>
        <w:spacing w:after="0" w:line="360" w:lineRule="auto"/>
        <w:jc w:val="both"/>
        <w:rPr>
          <w:rFonts w:ascii="Times New Roman" w:hAnsi="Times New Roman"/>
          <w:bCs/>
          <w:sz w:val="28"/>
          <w:szCs w:val="28"/>
        </w:rPr>
      </w:pPr>
      <w:r w:rsidRPr="004B5D6E">
        <w:rPr>
          <w:rFonts w:ascii="Times New Roman" w:hAnsi="Times New Roman"/>
          <w:color w:val="000000"/>
          <w:sz w:val="28"/>
          <w:szCs w:val="28"/>
          <w:shd w:val="clear" w:color="auto" w:fill="FFFFFF"/>
        </w:rPr>
        <w:t xml:space="preserve">Прямостоячая розетка редиса Алёшка покрыта яйцевидными листовыми пластинками жёлто-зелёного оттенка. На черешке наблюдается слабовыраженный </w:t>
      </w:r>
      <w:proofErr w:type="spellStart"/>
      <w:r w:rsidRPr="004B5D6E">
        <w:rPr>
          <w:rFonts w:ascii="Times New Roman" w:hAnsi="Times New Roman"/>
          <w:color w:val="000000"/>
          <w:sz w:val="28"/>
          <w:szCs w:val="28"/>
          <w:shd w:val="clear" w:color="auto" w:fill="FFFFFF"/>
        </w:rPr>
        <w:t>антоциановый</w:t>
      </w:r>
      <w:proofErr w:type="spellEnd"/>
      <w:r w:rsidRPr="004B5D6E">
        <w:rPr>
          <w:rFonts w:ascii="Times New Roman" w:hAnsi="Times New Roman"/>
          <w:color w:val="000000"/>
          <w:sz w:val="28"/>
          <w:szCs w:val="28"/>
          <w:shd w:val="clear" w:color="auto" w:fill="FFFFFF"/>
        </w:rPr>
        <w:t xml:space="preserve"> тон. Округлый выпуклый корнеплод, слегка приплюснутый сверху и снизу, может достигать 3 с</w:t>
      </w:r>
      <w:r>
        <w:rPr>
          <w:rFonts w:ascii="Times New Roman" w:hAnsi="Times New Roman"/>
          <w:color w:val="000000"/>
          <w:sz w:val="28"/>
          <w:szCs w:val="28"/>
          <w:shd w:val="clear" w:color="auto" w:fill="FFFFFF"/>
        </w:rPr>
        <w:t xml:space="preserve">м </w:t>
      </w:r>
      <w:r w:rsidRPr="004B5D6E">
        <w:rPr>
          <w:rFonts w:ascii="Times New Roman" w:hAnsi="Times New Roman"/>
          <w:color w:val="000000"/>
          <w:sz w:val="28"/>
          <w:szCs w:val="28"/>
          <w:shd w:val="clear" w:color="auto" w:fill="FFFFFF"/>
        </w:rPr>
        <w:t>в диаметре и массы 15-20 граммов, что для редиса считается крайне высоким показателем. Нежная и сочная мякоть окрашена в белый цвет, а тонкая и гладкая кожура выделяется насыщенным тёмно-красным окрасом. Плоды сорта Алёшка обычно вырастают равного размера. С момента появления всходов проходит от 16 до 22 дней, и плоды уже можно собирать. Чем благоприятнее условия выращивания, тем быстрее наступает техническая спелость овоща. Более того, за один сезон урожай удаётся собрать несколько раз. Сорт Алёшка характеризуется высокой урожайностью. Соблюдая все требования агротехники, получится собирать от 2 до 2,7 килограмма плодов с каждого квадратного метра грядок.</w:t>
      </w:r>
    </w:p>
    <w:p w14:paraId="5DB16444" w14:textId="4922DA74" w:rsidR="00DE104E" w:rsidRPr="00082C6B" w:rsidRDefault="004B5D6E" w:rsidP="00184146">
      <w:pPr>
        <w:spacing w:after="0" w:line="360" w:lineRule="auto"/>
        <w:jc w:val="both"/>
        <w:rPr>
          <w:rFonts w:ascii="Times New Roman" w:hAnsi="Times New Roman"/>
          <w:b/>
          <w:sz w:val="28"/>
          <w:szCs w:val="28"/>
        </w:rPr>
      </w:pPr>
      <w:r>
        <w:rPr>
          <w:rFonts w:ascii="Times New Roman" w:hAnsi="Times New Roman"/>
          <w:b/>
          <w:sz w:val="28"/>
          <w:szCs w:val="28"/>
        </w:rPr>
        <w:lastRenderedPageBreak/>
        <w:t>3</w:t>
      </w:r>
      <w:r w:rsidR="001A7438" w:rsidRPr="00082C6B">
        <w:rPr>
          <w:rFonts w:ascii="Times New Roman" w:hAnsi="Times New Roman"/>
          <w:b/>
          <w:sz w:val="28"/>
          <w:szCs w:val="28"/>
        </w:rPr>
        <w:t>.</w:t>
      </w:r>
      <w:r w:rsidR="00742E50" w:rsidRPr="00082C6B">
        <w:rPr>
          <w:rFonts w:ascii="Times New Roman" w:hAnsi="Times New Roman"/>
          <w:b/>
          <w:sz w:val="28"/>
          <w:szCs w:val="28"/>
        </w:rPr>
        <w:t xml:space="preserve"> </w:t>
      </w:r>
      <w:r w:rsidR="00082C6B" w:rsidRPr="00082C6B">
        <w:rPr>
          <w:rFonts w:ascii="Times New Roman" w:hAnsi="Times New Roman"/>
          <w:b/>
          <w:sz w:val="28"/>
          <w:szCs w:val="28"/>
        </w:rPr>
        <w:t xml:space="preserve">Количество, процент </w:t>
      </w:r>
      <w:r w:rsidR="00082C6B" w:rsidRPr="00082C6B">
        <w:rPr>
          <w:rFonts w:ascii="Times New Roman" w:hAnsi="Times New Roman"/>
          <w:b/>
          <w:color w:val="000000"/>
          <w:sz w:val="28"/>
          <w:szCs w:val="28"/>
        </w:rPr>
        <w:t>семян редиса</w:t>
      </w:r>
      <w:r w:rsidR="00082C6B" w:rsidRPr="00082C6B">
        <w:rPr>
          <w:rFonts w:ascii="Times New Roman" w:hAnsi="Times New Roman"/>
          <w:b/>
          <w:color w:val="FF0000"/>
          <w:sz w:val="28"/>
          <w:szCs w:val="28"/>
        </w:rPr>
        <w:t xml:space="preserve"> </w:t>
      </w:r>
      <w:r w:rsidR="00082C6B" w:rsidRPr="00082C6B">
        <w:rPr>
          <w:rFonts w:ascii="Times New Roman" w:hAnsi="Times New Roman"/>
          <w:b/>
          <w:sz w:val="28"/>
          <w:szCs w:val="28"/>
        </w:rPr>
        <w:t>под действием концентрата биогумуса исследуемых червей.</w:t>
      </w:r>
    </w:p>
    <w:p w14:paraId="79606D26" w14:textId="77777777" w:rsidR="00DE104E" w:rsidRPr="000E5E56" w:rsidRDefault="00DE104E" w:rsidP="00082C6B">
      <w:pPr>
        <w:spacing w:after="0" w:line="240" w:lineRule="auto"/>
        <w:jc w:val="center"/>
        <w:rPr>
          <w:rFonts w:ascii="Times New Roman" w:hAnsi="Times New Roman"/>
          <w:i/>
          <w:sz w:val="28"/>
          <w:szCs w:val="28"/>
        </w:rPr>
      </w:pPr>
      <w:r w:rsidRPr="000E5E56">
        <w:rPr>
          <w:rFonts w:ascii="Times New Roman" w:hAnsi="Times New Roman"/>
          <w:i/>
          <w:sz w:val="28"/>
          <w:szCs w:val="28"/>
        </w:rPr>
        <w:t>Таблица №2</w:t>
      </w:r>
      <w:r w:rsidRPr="000E5E56">
        <w:rPr>
          <w:rFonts w:ascii="Times New Roman" w:hAnsi="Times New Roman"/>
          <w:sz w:val="28"/>
          <w:szCs w:val="28"/>
        </w:rPr>
        <w:t xml:space="preserve">. </w:t>
      </w:r>
      <w:r w:rsidR="00F97E81" w:rsidRPr="000E5E56">
        <w:rPr>
          <w:rFonts w:ascii="Times New Roman" w:hAnsi="Times New Roman"/>
          <w:sz w:val="28"/>
          <w:szCs w:val="28"/>
        </w:rPr>
        <w:t xml:space="preserve">Количество, процент </w:t>
      </w:r>
      <w:r w:rsidR="00F97E81" w:rsidRPr="000E5E56">
        <w:rPr>
          <w:rFonts w:ascii="Times New Roman" w:hAnsi="Times New Roman"/>
          <w:color w:val="000000"/>
          <w:sz w:val="28"/>
          <w:szCs w:val="28"/>
        </w:rPr>
        <w:t>семян редиса</w:t>
      </w:r>
      <w:r w:rsidR="00F97E81" w:rsidRPr="000E5E56">
        <w:rPr>
          <w:rFonts w:ascii="Times New Roman" w:hAnsi="Times New Roman"/>
          <w:color w:val="FF0000"/>
          <w:sz w:val="28"/>
          <w:szCs w:val="28"/>
        </w:rPr>
        <w:t xml:space="preserve"> </w:t>
      </w:r>
      <w:r w:rsidR="00F97E81" w:rsidRPr="000E5E56">
        <w:rPr>
          <w:rFonts w:ascii="Times New Roman" w:hAnsi="Times New Roman"/>
          <w:sz w:val="28"/>
          <w:szCs w:val="28"/>
        </w:rPr>
        <w:t xml:space="preserve">под действием концентрата биогумуса червей вида </w:t>
      </w:r>
      <w:r w:rsidRPr="000E5E56">
        <w:rPr>
          <w:rFonts w:ascii="Times New Roman" w:hAnsi="Times New Roman"/>
          <w:b/>
          <w:i/>
          <w:sz w:val="28"/>
          <w:szCs w:val="28"/>
        </w:rPr>
        <w:t>Красный Калифорнийский</w:t>
      </w:r>
    </w:p>
    <w:tbl>
      <w:tblPr>
        <w:tblW w:w="9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501"/>
        <w:gridCol w:w="654"/>
        <w:gridCol w:w="654"/>
        <w:gridCol w:w="653"/>
        <w:gridCol w:w="654"/>
        <w:gridCol w:w="656"/>
        <w:gridCol w:w="1962"/>
        <w:gridCol w:w="1438"/>
      </w:tblGrid>
      <w:tr w:rsidR="00DE104E" w:rsidRPr="00082C6B" w14:paraId="3D3A9DAF" w14:textId="77777777" w:rsidTr="0021007D">
        <w:trPr>
          <w:trHeight w:val="1099"/>
        </w:trPr>
        <w:tc>
          <w:tcPr>
            <w:tcW w:w="1345" w:type="dxa"/>
            <w:shd w:val="clear" w:color="auto" w:fill="auto"/>
          </w:tcPr>
          <w:p w14:paraId="034852F4"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День поставки</w:t>
            </w:r>
          </w:p>
          <w:p w14:paraId="08A30FC5"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эксперимента</w:t>
            </w:r>
          </w:p>
        </w:tc>
        <w:tc>
          <w:tcPr>
            <w:tcW w:w="1501" w:type="dxa"/>
            <w:shd w:val="clear" w:color="auto" w:fill="auto"/>
          </w:tcPr>
          <w:p w14:paraId="72A0A3BA"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Показатель</w:t>
            </w:r>
          </w:p>
        </w:tc>
        <w:tc>
          <w:tcPr>
            <w:tcW w:w="654" w:type="dxa"/>
            <w:shd w:val="clear" w:color="auto" w:fill="auto"/>
          </w:tcPr>
          <w:p w14:paraId="17B5F905"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w:t>
            </w:r>
          </w:p>
        </w:tc>
        <w:tc>
          <w:tcPr>
            <w:tcW w:w="654" w:type="dxa"/>
            <w:shd w:val="clear" w:color="auto" w:fill="auto"/>
          </w:tcPr>
          <w:p w14:paraId="3B1EF315"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№2</w:t>
            </w:r>
          </w:p>
        </w:tc>
        <w:tc>
          <w:tcPr>
            <w:tcW w:w="653" w:type="dxa"/>
            <w:shd w:val="clear" w:color="auto" w:fill="auto"/>
          </w:tcPr>
          <w:p w14:paraId="2D60444C"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№3</w:t>
            </w:r>
          </w:p>
        </w:tc>
        <w:tc>
          <w:tcPr>
            <w:tcW w:w="654" w:type="dxa"/>
            <w:shd w:val="clear" w:color="auto" w:fill="auto"/>
          </w:tcPr>
          <w:p w14:paraId="6128DF04"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№4</w:t>
            </w:r>
          </w:p>
        </w:tc>
        <w:tc>
          <w:tcPr>
            <w:tcW w:w="656" w:type="dxa"/>
            <w:shd w:val="clear" w:color="auto" w:fill="auto"/>
          </w:tcPr>
          <w:p w14:paraId="78007A43"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№5</w:t>
            </w:r>
          </w:p>
        </w:tc>
        <w:tc>
          <w:tcPr>
            <w:tcW w:w="1962" w:type="dxa"/>
            <w:shd w:val="clear" w:color="auto" w:fill="auto"/>
          </w:tcPr>
          <w:p w14:paraId="455F4610"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Среднее значение и отклонение от средней величины</w:t>
            </w:r>
          </w:p>
        </w:tc>
        <w:tc>
          <w:tcPr>
            <w:tcW w:w="1438" w:type="dxa"/>
            <w:shd w:val="clear" w:color="auto" w:fill="auto"/>
          </w:tcPr>
          <w:p w14:paraId="730FB90A"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Контроль</w:t>
            </w:r>
          </w:p>
        </w:tc>
      </w:tr>
      <w:tr w:rsidR="00DE104E" w:rsidRPr="00082C6B" w14:paraId="032BC2BE" w14:textId="77777777" w:rsidTr="0021007D">
        <w:trPr>
          <w:trHeight w:val="1099"/>
        </w:trPr>
        <w:tc>
          <w:tcPr>
            <w:tcW w:w="1345" w:type="dxa"/>
            <w:vMerge w:val="restart"/>
            <w:shd w:val="clear" w:color="auto" w:fill="auto"/>
          </w:tcPr>
          <w:p w14:paraId="0CC00F87"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2 день</w:t>
            </w:r>
          </w:p>
        </w:tc>
        <w:tc>
          <w:tcPr>
            <w:tcW w:w="1501" w:type="dxa"/>
            <w:shd w:val="clear" w:color="auto" w:fill="auto"/>
          </w:tcPr>
          <w:p w14:paraId="3F20766D"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Кол-во проросших семян (шт.)</w:t>
            </w:r>
          </w:p>
        </w:tc>
        <w:tc>
          <w:tcPr>
            <w:tcW w:w="654" w:type="dxa"/>
            <w:shd w:val="clear" w:color="auto" w:fill="auto"/>
          </w:tcPr>
          <w:p w14:paraId="5B6BF8E8"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20</w:t>
            </w:r>
          </w:p>
        </w:tc>
        <w:tc>
          <w:tcPr>
            <w:tcW w:w="654" w:type="dxa"/>
            <w:shd w:val="clear" w:color="auto" w:fill="auto"/>
          </w:tcPr>
          <w:p w14:paraId="5838B6CB"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16</w:t>
            </w:r>
          </w:p>
        </w:tc>
        <w:tc>
          <w:tcPr>
            <w:tcW w:w="653" w:type="dxa"/>
            <w:shd w:val="clear" w:color="auto" w:fill="auto"/>
          </w:tcPr>
          <w:p w14:paraId="12C973C6"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15</w:t>
            </w:r>
          </w:p>
        </w:tc>
        <w:tc>
          <w:tcPr>
            <w:tcW w:w="654" w:type="dxa"/>
            <w:shd w:val="clear" w:color="auto" w:fill="auto"/>
          </w:tcPr>
          <w:p w14:paraId="556B273B"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17</w:t>
            </w:r>
          </w:p>
        </w:tc>
        <w:tc>
          <w:tcPr>
            <w:tcW w:w="656" w:type="dxa"/>
            <w:shd w:val="clear" w:color="auto" w:fill="auto"/>
          </w:tcPr>
          <w:p w14:paraId="0ACCD409"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16</w:t>
            </w:r>
          </w:p>
        </w:tc>
        <w:tc>
          <w:tcPr>
            <w:tcW w:w="1962" w:type="dxa"/>
            <w:tcBorders>
              <w:top w:val="single" w:sz="4" w:space="0" w:color="000000"/>
              <w:left w:val="single" w:sz="4" w:space="0" w:color="000000"/>
              <w:bottom w:val="single" w:sz="4" w:space="0" w:color="000000"/>
              <w:right w:val="single" w:sz="4" w:space="0" w:color="000000"/>
            </w:tcBorders>
          </w:tcPr>
          <w:p w14:paraId="6EEF0953"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16,8±1,92</w:t>
            </w:r>
          </w:p>
        </w:tc>
        <w:tc>
          <w:tcPr>
            <w:tcW w:w="1438" w:type="dxa"/>
            <w:tcBorders>
              <w:top w:val="single" w:sz="4" w:space="0" w:color="000000"/>
              <w:left w:val="single" w:sz="4" w:space="0" w:color="000000"/>
              <w:bottom w:val="single" w:sz="4" w:space="0" w:color="000000"/>
              <w:right w:val="single" w:sz="4" w:space="0" w:color="000000"/>
            </w:tcBorders>
          </w:tcPr>
          <w:p w14:paraId="6345ADDC"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18</w:t>
            </w:r>
          </w:p>
        </w:tc>
      </w:tr>
      <w:tr w:rsidR="00DE104E" w:rsidRPr="00082C6B" w14:paraId="696CCEEA" w14:textId="77777777" w:rsidTr="0021007D">
        <w:trPr>
          <w:trHeight w:val="1400"/>
        </w:trPr>
        <w:tc>
          <w:tcPr>
            <w:tcW w:w="1345" w:type="dxa"/>
            <w:vMerge/>
            <w:shd w:val="clear" w:color="auto" w:fill="auto"/>
          </w:tcPr>
          <w:p w14:paraId="40DAA321" w14:textId="77777777" w:rsidR="00DE104E" w:rsidRPr="00082C6B" w:rsidRDefault="00DE104E" w:rsidP="00082C6B">
            <w:pPr>
              <w:spacing w:after="0" w:line="240" w:lineRule="auto"/>
              <w:rPr>
                <w:rFonts w:ascii="Times New Roman" w:hAnsi="Times New Roman"/>
                <w:sz w:val="24"/>
                <w:szCs w:val="24"/>
              </w:rPr>
            </w:pPr>
          </w:p>
        </w:tc>
        <w:tc>
          <w:tcPr>
            <w:tcW w:w="1501" w:type="dxa"/>
            <w:shd w:val="clear" w:color="auto" w:fill="auto"/>
          </w:tcPr>
          <w:p w14:paraId="1EB0F3FF"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Процент всхожести от общего числа семян (%)</w:t>
            </w:r>
          </w:p>
        </w:tc>
        <w:tc>
          <w:tcPr>
            <w:tcW w:w="654" w:type="dxa"/>
            <w:shd w:val="clear" w:color="auto" w:fill="auto"/>
          </w:tcPr>
          <w:p w14:paraId="058D414D"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100</w:t>
            </w:r>
          </w:p>
        </w:tc>
        <w:tc>
          <w:tcPr>
            <w:tcW w:w="654" w:type="dxa"/>
            <w:shd w:val="clear" w:color="auto" w:fill="auto"/>
          </w:tcPr>
          <w:p w14:paraId="170EDB47"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80</w:t>
            </w:r>
          </w:p>
        </w:tc>
        <w:tc>
          <w:tcPr>
            <w:tcW w:w="653" w:type="dxa"/>
            <w:shd w:val="clear" w:color="auto" w:fill="auto"/>
          </w:tcPr>
          <w:p w14:paraId="2FFEDE07"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75</w:t>
            </w:r>
          </w:p>
        </w:tc>
        <w:tc>
          <w:tcPr>
            <w:tcW w:w="654" w:type="dxa"/>
            <w:shd w:val="clear" w:color="auto" w:fill="auto"/>
          </w:tcPr>
          <w:p w14:paraId="5F9884F6"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85</w:t>
            </w:r>
          </w:p>
        </w:tc>
        <w:tc>
          <w:tcPr>
            <w:tcW w:w="656" w:type="dxa"/>
            <w:shd w:val="clear" w:color="auto" w:fill="auto"/>
          </w:tcPr>
          <w:p w14:paraId="7931CA13"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80</w:t>
            </w:r>
          </w:p>
        </w:tc>
        <w:tc>
          <w:tcPr>
            <w:tcW w:w="1962" w:type="dxa"/>
            <w:tcBorders>
              <w:top w:val="single" w:sz="4" w:space="0" w:color="000000"/>
              <w:left w:val="single" w:sz="4" w:space="0" w:color="000000"/>
              <w:bottom w:val="single" w:sz="4" w:space="0" w:color="000000"/>
              <w:right w:val="single" w:sz="4" w:space="0" w:color="000000"/>
            </w:tcBorders>
          </w:tcPr>
          <w:p w14:paraId="06222CA6"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84±9,62</w:t>
            </w:r>
          </w:p>
        </w:tc>
        <w:tc>
          <w:tcPr>
            <w:tcW w:w="1438" w:type="dxa"/>
            <w:tcBorders>
              <w:top w:val="single" w:sz="4" w:space="0" w:color="000000"/>
              <w:left w:val="single" w:sz="4" w:space="0" w:color="000000"/>
              <w:bottom w:val="single" w:sz="4" w:space="0" w:color="000000"/>
              <w:right w:val="single" w:sz="4" w:space="0" w:color="000000"/>
            </w:tcBorders>
          </w:tcPr>
          <w:p w14:paraId="68178597"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90</w:t>
            </w:r>
          </w:p>
        </w:tc>
      </w:tr>
      <w:tr w:rsidR="00DE104E" w:rsidRPr="00082C6B" w14:paraId="24ECC02F" w14:textId="77777777" w:rsidTr="0021007D">
        <w:trPr>
          <w:trHeight w:val="1099"/>
        </w:trPr>
        <w:tc>
          <w:tcPr>
            <w:tcW w:w="1345" w:type="dxa"/>
            <w:vMerge w:val="restart"/>
            <w:shd w:val="clear" w:color="auto" w:fill="auto"/>
          </w:tcPr>
          <w:p w14:paraId="0E4AD7C7"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3 день</w:t>
            </w:r>
          </w:p>
        </w:tc>
        <w:tc>
          <w:tcPr>
            <w:tcW w:w="1501" w:type="dxa"/>
            <w:shd w:val="clear" w:color="auto" w:fill="auto"/>
          </w:tcPr>
          <w:p w14:paraId="6844AEEE"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Кол-во проросших семян</w:t>
            </w:r>
          </w:p>
        </w:tc>
        <w:tc>
          <w:tcPr>
            <w:tcW w:w="654" w:type="dxa"/>
            <w:shd w:val="clear" w:color="auto" w:fill="auto"/>
          </w:tcPr>
          <w:p w14:paraId="2DF7BECC"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20</w:t>
            </w:r>
          </w:p>
        </w:tc>
        <w:tc>
          <w:tcPr>
            <w:tcW w:w="654" w:type="dxa"/>
            <w:shd w:val="clear" w:color="auto" w:fill="auto"/>
          </w:tcPr>
          <w:p w14:paraId="145F65E3"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20</w:t>
            </w:r>
          </w:p>
        </w:tc>
        <w:tc>
          <w:tcPr>
            <w:tcW w:w="653" w:type="dxa"/>
            <w:shd w:val="clear" w:color="auto" w:fill="auto"/>
          </w:tcPr>
          <w:p w14:paraId="2AD47DC6"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19</w:t>
            </w:r>
          </w:p>
        </w:tc>
        <w:tc>
          <w:tcPr>
            <w:tcW w:w="654" w:type="dxa"/>
            <w:shd w:val="clear" w:color="auto" w:fill="auto"/>
          </w:tcPr>
          <w:p w14:paraId="34E9D345"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19</w:t>
            </w:r>
          </w:p>
        </w:tc>
        <w:tc>
          <w:tcPr>
            <w:tcW w:w="656" w:type="dxa"/>
            <w:shd w:val="clear" w:color="auto" w:fill="auto"/>
          </w:tcPr>
          <w:p w14:paraId="095ADCB4"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20</w:t>
            </w:r>
          </w:p>
        </w:tc>
        <w:tc>
          <w:tcPr>
            <w:tcW w:w="1962" w:type="dxa"/>
            <w:tcBorders>
              <w:top w:val="single" w:sz="4" w:space="0" w:color="000000"/>
              <w:left w:val="single" w:sz="4" w:space="0" w:color="000000"/>
              <w:bottom w:val="single" w:sz="4" w:space="0" w:color="000000"/>
              <w:right w:val="single" w:sz="4" w:space="0" w:color="000000"/>
            </w:tcBorders>
          </w:tcPr>
          <w:p w14:paraId="7DD1A8AC"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19,6±0,55</w:t>
            </w:r>
          </w:p>
        </w:tc>
        <w:tc>
          <w:tcPr>
            <w:tcW w:w="1438" w:type="dxa"/>
            <w:tcBorders>
              <w:top w:val="single" w:sz="4" w:space="0" w:color="000000"/>
              <w:left w:val="single" w:sz="4" w:space="0" w:color="000000"/>
              <w:bottom w:val="single" w:sz="4" w:space="0" w:color="000000"/>
              <w:right w:val="single" w:sz="4" w:space="0" w:color="000000"/>
            </w:tcBorders>
          </w:tcPr>
          <w:p w14:paraId="6F40D308"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20</w:t>
            </w:r>
          </w:p>
        </w:tc>
      </w:tr>
      <w:tr w:rsidR="00DE104E" w:rsidRPr="00082C6B" w14:paraId="7CFB94D3" w14:textId="77777777" w:rsidTr="0021007D">
        <w:trPr>
          <w:trHeight w:val="1400"/>
        </w:trPr>
        <w:tc>
          <w:tcPr>
            <w:tcW w:w="1345" w:type="dxa"/>
            <w:vMerge/>
            <w:shd w:val="clear" w:color="auto" w:fill="auto"/>
          </w:tcPr>
          <w:p w14:paraId="2995A2AB" w14:textId="77777777" w:rsidR="00DE104E" w:rsidRPr="00082C6B" w:rsidRDefault="00DE104E" w:rsidP="00082C6B">
            <w:pPr>
              <w:spacing w:after="0" w:line="240" w:lineRule="auto"/>
              <w:rPr>
                <w:rFonts w:ascii="Times New Roman" w:hAnsi="Times New Roman"/>
                <w:sz w:val="24"/>
                <w:szCs w:val="24"/>
              </w:rPr>
            </w:pPr>
          </w:p>
        </w:tc>
        <w:tc>
          <w:tcPr>
            <w:tcW w:w="1501" w:type="dxa"/>
            <w:shd w:val="clear" w:color="auto" w:fill="auto"/>
          </w:tcPr>
          <w:p w14:paraId="6C8E3A8F"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Процент всхожести от общего числа семян (%)</w:t>
            </w:r>
          </w:p>
        </w:tc>
        <w:tc>
          <w:tcPr>
            <w:tcW w:w="654" w:type="dxa"/>
            <w:shd w:val="clear" w:color="auto" w:fill="auto"/>
          </w:tcPr>
          <w:p w14:paraId="276961E2"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100</w:t>
            </w:r>
          </w:p>
        </w:tc>
        <w:tc>
          <w:tcPr>
            <w:tcW w:w="654" w:type="dxa"/>
            <w:shd w:val="clear" w:color="auto" w:fill="auto"/>
          </w:tcPr>
          <w:p w14:paraId="10DCDE2A"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100</w:t>
            </w:r>
          </w:p>
        </w:tc>
        <w:tc>
          <w:tcPr>
            <w:tcW w:w="653" w:type="dxa"/>
            <w:shd w:val="clear" w:color="auto" w:fill="auto"/>
          </w:tcPr>
          <w:p w14:paraId="0443BA8B"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95</w:t>
            </w:r>
          </w:p>
        </w:tc>
        <w:tc>
          <w:tcPr>
            <w:tcW w:w="654" w:type="dxa"/>
            <w:shd w:val="clear" w:color="auto" w:fill="auto"/>
          </w:tcPr>
          <w:p w14:paraId="35580C56"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95</w:t>
            </w:r>
          </w:p>
        </w:tc>
        <w:tc>
          <w:tcPr>
            <w:tcW w:w="656" w:type="dxa"/>
            <w:shd w:val="clear" w:color="auto" w:fill="auto"/>
          </w:tcPr>
          <w:p w14:paraId="0DDE0EAB"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100</w:t>
            </w:r>
          </w:p>
        </w:tc>
        <w:tc>
          <w:tcPr>
            <w:tcW w:w="1962" w:type="dxa"/>
            <w:tcBorders>
              <w:top w:val="single" w:sz="4" w:space="0" w:color="000000"/>
              <w:left w:val="single" w:sz="4" w:space="0" w:color="000000"/>
              <w:bottom w:val="single" w:sz="4" w:space="0" w:color="000000"/>
              <w:right w:val="single" w:sz="4" w:space="0" w:color="000000"/>
            </w:tcBorders>
          </w:tcPr>
          <w:p w14:paraId="1AE57E48"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98±9,622,74</w:t>
            </w:r>
          </w:p>
        </w:tc>
        <w:tc>
          <w:tcPr>
            <w:tcW w:w="1438" w:type="dxa"/>
            <w:tcBorders>
              <w:top w:val="single" w:sz="4" w:space="0" w:color="000000"/>
              <w:left w:val="single" w:sz="4" w:space="0" w:color="000000"/>
              <w:bottom w:val="single" w:sz="4" w:space="0" w:color="000000"/>
              <w:right w:val="single" w:sz="4" w:space="0" w:color="000000"/>
            </w:tcBorders>
          </w:tcPr>
          <w:p w14:paraId="712A408F"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100</w:t>
            </w:r>
          </w:p>
        </w:tc>
      </w:tr>
      <w:tr w:rsidR="00DE104E" w:rsidRPr="00082C6B" w14:paraId="39CB2020" w14:textId="77777777" w:rsidTr="00BC5461">
        <w:trPr>
          <w:trHeight w:val="542"/>
        </w:trPr>
        <w:tc>
          <w:tcPr>
            <w:tcW w:w="1345" w:type="dxa"/>
            <w:vMerge w:val="restart"/>
            <w:shd w:val="clear" w:color="auto" w:fill="auto"/>
          </w:tcPr>
          <w:p w14:paraId="5A894BA0"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 xml:space="preserve">ИТОГО за весь период </w:t>
            </w:r>
          </w:p>
        </w:tc>
        <w:tc>
          <w:tcPr>
            <w:tcW w:w="4772" w:type="dxa"/>
            <w:gridSpan w:val="6"/>
            <w:shd w:val="clear" w:color="auto" w:fill="auto"/>
          </w:tcPr>
          <w:p w14:paraId="60272565" w14:textId="77777777" w:rsidR="00DE104E" w:rsidRPr="00082C6B" w:rsidRDefault="00DE104E" w:rsidP="00082C6B">
            <w:pPr>
              <w:spacing w:after="0" w:line="240" w:lineRule="auto"/>
              <w:contextualSpacing/>
              <w:rPr>
                <w:rFonts w:ascii="Times New Roman" w:hAnsi="Times New Roman"/>
                <w:sz w:val="24"/>
                <w:szCs w:val="24"/>
              </w:rPr>
            </w:pPr>
            <w:r w:rsidRPr="00082C6B">
              <w:rPr>
                <w:rFonts w:ascii="Times New Roman" w:hAnsi="Times New Roman"/>
                <w:sz w:val="24"/>
                <w:szCs w:val="24"/>
              </w:rPr>
              <w:t>1.Количество проросших семян за весь период</w:t>
            </w:r>
          </w:p>
        </w:tc>
        <w:tc>
          <w:tcPr>
            <w:tcW w:w="1962" w:type="dxa"/>
            <w:tcBorders>
              <w:top w:val="single" w:sz="4" w:space="0" w:color="000000"/>
              <w:left w:val="single" w:sz="4" w:space="0" w:color="000000"/>
              <w:bottom w:val="single" w:sz="4" w:space="0" w:color="000000"/>
              <w:right w:val="single" w:sz="4" w:space="0" w:color="000000"/>
            </w:tcBorders>
          </w:tcPr>
          <w:p w14:paraId="58D27F96" w14:textId="77777777" w:rsidR="00DE104E" w:rsidRPr="00082C6B" w:rsidRDefault="00DE104E" w:rsidP="00082C6B">
            <w:pPr>
              <w:spacing w:after="0" w:line="240" w:lineRule="auto"/>
              <w:rPr>
                <w:rFonts w:ascii="Times New Roman" w:hAnsi="Times New Roman"/>
                <w:sz w:val="24"/>
                <w:szCs w:val="24"/>
              </w:rPr>
            </w:pPr>
          </w:p>
          <w:p w14:paraId="1E758CEA" w14:textId="77777777" w:rsidR="00DE104E" w:rsidRPr="00082C6B" w:rsidRDefault="00DE104E" w:rsidP="00082C6B">
            <w:pPr>
              <w:spacing w:after="0" w:line="240" w:lineRule="auto"/>
              <w:rPr>
                <w:rFonts w:ascii="Times New Roman" w:hAnsi="Times New Roman"/>
                <w:sz w:val="24"/>
                <w:szCs w:val="24"/>
              </w:rPr>
            </w:pPr>
          </w:p>
        </w:tc>
        <w:tc>
          <w:tcPr>
            <w:tcW w:w="1438" w:type="dxa"/>
            <w:tcBorders>
              <w:top w:val="single" w:sz="4" w:space="0" w:color="000000"/>
              <w:left w:val="single" w:sz="4" w:space="0" w:color="000000"/>
              <w:bottom w:val="single" w:sz="4" w:space="0" w:color="000000"/>
              <w:right w:val="single" w:sz="4" w:space="0" w:color="000000"/>
            </w:tcBorders>
          </w:tcPr>
          <w:p w14:paraId="1EABA44F" w14:textId="77777777" w:rsidR="00DE104E" w:rsidRPr="00082C6B" w:rsidRDefault="00DE104E" w:rsidP="00082C6B">
            <w:pPr>
              <w:spacing w:after="0" w:line="240" w:lineRule="auto"/>
              <w:rPr>
                <w:rFonts w:ascii="Times New Roman" w:hAnsi="Times New Roman"/>
                <w:sz w:val="24"/>
                <w:szCs w:val="24"/>
              </w:rPr>
            </w:pPr>
          </w:p>
        </w:tc>
      </w:tr>
      <w:tr w:rsidR="00DE104E" w:rsidRPr="00082C6B" w14:paraId="5288BC4E" w14:textId="77777777" w:rsidTr="00BC5461">
        <w:trPr>
          <w:trHeight w:val="572"/>
        </w:trPr>
        <w:tc>
          <w:tcPr>
            <w:tcW w:w="1345" w:type="dxa"/>
            <w:vMerge/>
            <w:shd w:val="clear" w:color="auto" w:fill="auto"/>
          </w:tcPr>
          <w:p w14:paraId="409C32A8" w14:textId="77777777" w:rsidR="00DE104E" w:rsidRPr="00082C6B" w:rsidRDefault="00DE104E" w:rsidP="00082C6B">
            <w:pPr>
              <w:spacing w:after="0" w:line="240" w:lineRule="auto"/>
              <w:rPr>
                <w:rFonts w:ascii="Times New Roman" w:hAnsi="Times New Roman"/>
                <w:sz w:val="24"/>
                <w:szCs w:val="24"/>
              </w:rPr>
            </w:pPr>
          </w:p>
        </w:tc>
        <w:tc>
          <w:tcPr>
            <w:tcW w:w="4772" w:type="dxa"/>
            <w:gridSpan w:val="6"/>
            <w:shd w:val="clear" w:color="auto" w:fill="auto"/>
          </w:tcPr>
          <w:p w14:paraId="4350385D" w14:textId="77777777" w:rsidR="00DE104E" w:rsidRPr="00082C6B" w:rsidRDefault="00DE104E" w:rsidP="00082C6B">
            <w:pPr>
              <w:spacing w:after="0" w:line="240" w:lineRule="auto"/>
              <w:contextualSpacing/>
              <w:rPr>
                <w:rFonts w:ascii="Times New Roman" w:hAnsi="Times New Roman"/>
                <w:sz w:val="24"/>
                <w:szCs w:val="24"/>
              </w:rPr>
            </w:pPr>
            <w:r w:rsidRPr="00082C6B">
              <w:rPr>
                <w:rFonts w:ascii="Times New Roman" w:hAnsi="Times New Roman"/>
                <w:sz w:val="24"/>
                <w:szCs w:val="24"/>
              </w:rPr>
              <w:t>2.Процент всхожести семян за весь период</w:t>
            </w:r>
          </w:p>
        </w:tc>
        <w:tc>
          <w:tcPr>
            <w:tcW w:w="1962" w:type="dxa"/>
            <w:tcBorders>
              <w:top w:val="single" w:sz="4" w:space="0" w:color="000000"/>
              <w:left w:val="single" w:sz="4" w:space="0" w:color="000000"/>
              <w:bottom w:val="single" w:sz="4" w:space="0" w:color="000000"/>
              <w:right w:val="single" w:sz="4" w:space="0" w:color="000000"/>
            </w:tcBorders>
          </w:tcPr>
          <w:p w14:paraId="778F1FBF" w14:textId="77777777" w:rsidR="00DE104E" w:rsidRPr="00082C6B" w:rsidRDefault="0021007D"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20</w:t>
            </w:r>
          </w:p>
        </w:tc>
        <w:tc>
          <w:tcPr>
            <w:tcW w:w="1438" w:type="dxa"/>
            <w:tcBorders>
              <w:top w:val="single" w:sz="4" w:space="0" w:color="000000"/>
              <w:left w:val="single" w:sz="4" w:space="0" w:color="000000"/>
              <w:bottom w:val="single" w:sz="4" w:space="0" w:color="000000"/>
              <w:right w:val="single" w:sz="4" w:space="0" w:color="000000"/>
            </w:tcBorders>
          </w:tcPr>
          <w:p w14:paraId="48C1EC08"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20</w:t>
            </w:r>
          </w:p>
        </w:tc>
      </w:tr>
      <w:tr w:rsidR="00DE104E" w:rsidRPr="00082C6B" w14:paraId="37ECAF5C" w14:textId="77777777" w:rsidTr="00BC5461">
        <w:trPr>
          <w:trHeight w:val="843"/>
        </w:trPr>
        <w:tc>
          <w:tcPr>
            <w:tcW w:w="1345" w:type="dxa"/>
            <w:vMerge/>
            <w:shd w:val="clear" w:color="auto" w:fill="auto"/>
          </w:tcPr>
          <w:p w14:paraId="62ACEE86" w14:textId="77777777" w:rsidR="00DE104E" w:rsidRPr="00082C6B" w:rsidRDefault="00DE104E" w:rsidP="00082C6B">
            <w:pPr>
              <w:spacing w:after="0" w:line="240" w:lineRule="auto"/>
              <w:rPr>
                <w:rFonts w:ascii="Times New Roman" w:hAnsi="Times New Roman"/>
                <w:sz w:val="24"/>
                <w:szCs w:val="24"/>
              </w:rPr>
            </w:pPr>
          </w:p>
        </w:tc>
        <w:tc>
          <w:tcPr>
            <w:tcW w:w="4772" w:type="dxa"/>
            <w:gridSpan w:val="6"/>
            <w:shd w:val="clear" w:color="auto" w:fill="auto"/>
          </w:tcPr>
          <w:p w14:paraId="1F4783FE" w14:textId="77777777" w:rsidR="00DE104E" w:rsidRPr="00082C6B" w:rsidRDefault="00DE104E" w:rsidP="00082C6B">
            <w:pPr>
              <w:spacing w:after="0" w:line="240" w:lineRule="auto"/>
              <w:contextualSpacing/>
              <w:rPr>
                <w:rFonts w:ascii="Times New Roman" w:hAnsi="Times New Roman"/>
                <w:sz w:val="24"/>
                <w:szCs w:val="24"/>
              </w:rPr>
            </w:pPr>
            <w:r w:rsidRPr="00082C6B">
              <w:rPr>
                <w:rFonts w:ascii="Times New Roman" w:hAnsi="Times New Roman"/>
                <w:sz w:val="24"/>
                <w:szCs w:val="24"/>
              </w:rPr>
              <w:t>3.Средняя энергия прорастания семян за весь период</w:t>
            </w:r>
          </w:p>
        </w:tc>
        <w:tc>
          <w:tcPr>
            <w:tcW w:w="1962" w:type="dxa"/>
            <w:tcBorders>
              <w:top w:val="single" w:sz="4" w:space="0" w:color="000000"/>
              <w:left w:val="single" w:sz="4" w:space="0" w:color="000000"/>
              <w:bottom w:val="single" w:sz="4" w:space="0" w:color="000000"/>
              <w:right w:val="single" w:sz="4" w:space="0" w:color="000000"/>
            </w:tcBorders>
          </w:tcPr>
          <w:p w14:paraId="159F5DAD"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98</w:t>
            </w:r>
          </w:p>
        </w:tc>
        <w:tc>
          <w:tcPr>
            <w:tcW w:w="1438" w:type="dxa"/>
            <w:tcBorders>
              <w:top w:val="single" w:sz="4" w:space="0" w:color="000000"/>
              <w:left w:val="single" w:sz="4" w:space="0" w:color="000000"/>
              <w:bottom w:val="single" w:sz="4" w:space="0" w:color="000000"/>
              <w:right w:val="single" w:sz="4" w:space="0" w:color="000000"/>
            </w:tcBorders>
          </w:tcPr>
          <w:p w14:paraId="1DD96461"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100</w:t>
            </w:r>
          </w:p>
        </w:tc>
      </w:tr>
    </w:tbl>
    <w:p w14:paraId="0E103943" w14:textId="77777777" w:rsidR="00DE104E" w:rsidRPr="00082C6B" w:rsidRDefault="00DE104E" w:rsidP="00082C6B">
      <w:pPr>
        <w:spacing w:after="0" w:line="240" w:lineRule="auto"/>
        <w:jc w:val="center"/>
        <w:rPr>
          <w:rFonts w:ascii="Times New Roman" w:hAnsi="Times New Roman"/>
          <w:i/>
          <w:sz w:val="24"/>
          <w:szCs w:val="24"/>
        </w:rPr>
      </w:pPr>
    </w:p>
    <w:p w14:paraId="1F7174D7" w14:textId="77777777" w:rsidR="00DE104E" w:rsidRPr="00082C6B" w:rsidRDefault="00DE104E" w:rsidP="00082C6B">
      <w:pPr>
        <w:spacing w:after="0" w:line="240" w:lineRule="auto"/>
        <w:jc w:val="center"/>
        <w:rPr>
          <w:rFonts w:ascii="Times New Roman" w:hAnsi="Times New Roman"/>
          <w:b/>
          <w:i/>
          <w:sz w:val="28"/>
          <w:szCs w:val="28"/>
        </w:rPr>
      </w:pPr>
      <w:r w:rsidRPr="00082C6B">
        <w:rPr>
          <w:rFonts w:ascii="Times New Roman" w:hAnsi="Times New Roman"/>
          <w:i/>
          <w:sz w:val="28"/>
          <w:szCs w:val="28"/>
        </w:rPr>
        <w:t>Таблица №3</w:t>
      </w:r>
      <w:r w:rsidRPr="00082C6B">
        <w:rPr>
          <w:rFonts w:ascii="Times New Roman" w:hAnsi="Times New Roman"/>
          <w:sz w:val="28"/>
          <w:szCs w:val="28"/>
        </w:rPr>
        <w:t xml:space="preserve">. </w:t>
      </w:r>
      <w:r w:rsidR="00F97E81" w:rsidRPr="00082C6B">
        <w:rPr>
          <w:rFonts w:ascii="Times New Roman" w:hAnsi="Times New Roman"/>
          <w:sz w:val="28"/>
          <w:szCs w:val="28"/>
        </w:rPr>
        <w:t xml:space="preserve">Количество, процент </w:t>
      </w:r>
      <w:r w:rsidR="00F97E81" w:rsidRPr="00082C6B">
        <w:rPr>
          <w:rFonts w:ascii="Times New Roman" w:hAnsi="Times New Roman"/>
          <w:color w:val="000000"/>
          <w:sz w:val="28"/>
          <w:szCs w:val="28"/>
        </w:rPr>
        <w:t>семян редиса</w:t>
      </w:r>
      <w:r w:rsidR="00F97E81" w:rsidRPr="00082C6B">
        <w:rPr>
          <w:rFonts w:ascii="Times New Roman" w:hAnsi="Times New Roman"/>
          <w:color w:val="FF0000"/>
          <w:sz w:val="28"/>
          <w:szCs w:val="28"/>
        </w:rPr>
        <w:t xml:space="preserve"> </w:t>
      </w:r>
      <w:r w:rsidR="00F97E81" w:rsidRPr="00082C6B">
        <w:rPr>
          <w:rFonts w:ascii="Times New Roman" w:hAnsi="Times New Roman"/>
          <w:sz w:val="28"/>
          <w:szCs w:val="28"/>
        </w:rPr>
        <w:t xml:space="preserve">под действием концентрата биогумуса червей вида </w:t>
      </w:r>
      <w:r w:rsidR="0095526A" w:rsidRPr="00082C6B">
        <w:rPr>
          <w:rFonts w:ascii="Times New Roman" w:hAnsi="Times New Roman"/>
          <w:b/>
          <w:i/>
          <w:sz w:val="28"/>
          <w:szCs w:val="28"/>
        </w:rPr>
        <w:t>Владимирский С</w:t>
      </w:r>
      <w:r w:rsidRPr="00082C6B">
        <w:rPr>
          <w:rFonts w:ascii="Times New Roman" w:hAnsi="Times New Roman"/>
          <w:b/>
          <w:i/>
          <w:sz w:val="28"/>
          <w:szCs w:val="28"/>
        </w:rPr>
        <w:t>таратель</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4"/>
        <w:gridCol w:w="1477"/>
        <w:gridCol w:w="643"/>
        <w:gridCol w:w="643"/>
        <w:gridCol w:w="643"/>
        <w:gridCol w:w="643"/>
        <w:gridCol w:w="647"/>
        <w:gridCol w:w="1931"/>
        <w:gridCol w:w="1416"/>
      </w:tblGrid>
      <w:tr w:rsidR="00DE104E" w:rsidRPr="00082C6B" w14:paraId="0E4F7509" w14:textId="77777777" w:rsidTr="0021007D">
        <w:trPr>
          <w:trHeight w:val="1084"/>
        </w:trPr>
        <w:tc>
          <w:tcPr>
            <w:tcW w:w="1324" w:type="dxa"/>
            <w:shd w:val="clear" w:color="auto" w:fill="auto"/>
          </w:tcPr>
          <w:p w14:paraId="5E9C2A1B"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День поставки</w:t>
            </w:r>
          </w:p>
          <w:p w14:paraId="28082B05"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эксперимента</w:t>
            </w:r>
          </w:p>
        </w:tc>
        <w:tc>
          <w:tcPr>
            <w:tcW w:w="1477" w:type="dxa"/>
            <w:shd w:val="clear" w:color="auto" w:fill="auto"/>
          </w:tcPr>
          <w:p w14:paraId="5C673728"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Показатель</w:t>
            </w:r>
          </w:p>
        </w:tc>
        <w:tc>
          <w:tcPr>
            <w:tcW w:w="643" w:type="dxa"/>
            <w:shd w:val="clear" w:color="auto" w:fill="auto"/>
          </w:tcPr>
          <w:p w14:paraId="7EBBD949"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№1</w:t>
            </w:r>
          </w:p>
        </w:tc>
        <w:tc>
          <w:tcPr>
            <w:tcW w:w="643" w:type="dxa"/>
            <w:shd w:val="clear" w:color="auto" w:fill="auto"/>
          </w:tcPr>
          <w:p w14:paraId="078BCAF8"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№2</w:t>
            </w:r>
          </w:p>
        </w:tc>
        <w:tc>
          <w:tcPr>
            <w:tcW w:w="643" w:type="dxa"/>
            <w:shd w:val="clear" w:color="auto" w:fill="auto"/>
          </w:tcPr>
          <w:p w14:paraId="18F652E7"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№3</w:t>
            </w:r>
          </w:p>
        </w:tc>
        <w:tc>
          <w:tcPr>
            <w:tcW w:w="643" w:type="dxa"/>
            <w:shd w:val="clear" w:color="auto" w:fill="auto"/>
          </w:tcPr>
          <w:p w14:paraId="3CD73458"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№4</w:t>
            </w:r>
          </w:p>
        </w:tc>
        <w:tc>
          <w:tcPr>
            <w:tcW w:w="647" w:type="dxa"/>
            <w:shd w:val="clear" w:color="auto" w:fill="auto"/>
          </w:tcPr>
          <w:p w14:paraId="26FFF84D"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№5</w:t>
            </w:r>
          </w:p>
        </w:tc>
        <w:tc>
          <w:tcPr>
            <w:tcW w:w="1931" w:type="dxa"/>
            <w:shd w:val="clear" w:color="auto" w:fill="auto"/>
          </w:tcPr>
          <w:p w14:paraId="44E55DC4"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Среднее значение и отклонение от средней величины</w:t>
            </w:r>
          </w:p>
        </w:tc>
        <w:tc>
          <w:tcPr>
            <w:tcW w:w="1416" w:type="dxa"/>
            <w:shd w:val="clear" w:color="auto" w:fill="auto"/>
          </w:tcPr>
          <w:p w14:paraId="2E4B0018"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Контроль</w:t>
            </w:r>
          </w:p>
        </w:tc>
      </w:tr>
      <w:tr w:rsidR="00DE104E" w:rsidRPr="00082C6B" w14:paraId="655C87FC" w14:textId="77777777" w:rsidTr="0021007D">
        <w:trPr>
          <w:trHeight w:val="1084"/>
        </w:trPr>
        <w:tc>
          <w:tcPr>
            <w:tcW w:w="1324" w:type="dxa"/>
            <w:vMerge w:val="restart"/>
            <w:shd w:val="clear" w:color="auto" w:fill="auto"/>
          </w:tcPr>
          <w:p w14:paraId="1949855B"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2 день</w:t>
            </w:r>
          </w:p>
        </w:tc>
        <w:tc>
          <w:tcPr>
            <w:tcW w:w="1477" w:type="dxa"/>
            <w:shd w:val="clear" w:color="auto" w:fill="auto"/>
          </w:tcPr>
          <w:p w14:paraId="348DB88B"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Кол-во проросших семян (шт.)</w:t>
            </w:r>
          </w:p>
        </w:tc>
        <w:tc>
          <w:tcPr>
            <w:tcW w:w="643" w:type="dxa"/>
            <w:shd w:val="clear" w:color="auto" w:fill="auto"/>
          </w:tcPr>
          <w:p w14:paraId="3BED8716"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13</w:t>
            </w:r>
          </w:p>
        </w:tc>
        <w:tc>
          <w:tcPr>
            <w:tcW w:w="643" w:type="dxa"/>
            <w:shd w:val="clear" w:color="auto" w:fill="auto"/>
          </w:tcPr>
          <w:p w14:paraId="2264219F"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10</w:t>
            </w:r>
          </w:p>
        </w:tc>
        <w:tc>
          <w:tcPr>
            <w:tcW w:w="643" w:type="dxa"/>
            <w:shd w:val="clear" w:color="auto" w:fill="auto"/>
          </w:tcPr>
          <w:p w14:paraId="766AA74D"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10</w:t>
            </w:r>
          </w:p>
        </w:tc>
        <w:tc>
          <w:tcPr>
            <w:tcW w:w="643" w:type="dxa"/>
            <w:shd w:val="clear" w:color="auto" w:fill="auto"/>
          </w:tcPr>
          <w:p w14:paraId="74A12D4E"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3</w:t>
            </w:r>
          </w:p>
        </w:tc>
        <w:tc>
          <w:tcPr>
            <w:tcW w:w="647" w:type="dxa"/>
            <w:shd w:val="clear" w:color="auto" w:fill="auto"/>
          </w:tcPr>
          <w:p w14:paraId="6653FEBF"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9</w:t>
            </w:r>
          </w:p>
        </w:tc>
        <w:tc>
          <w:tcPr>
            <w:tcW w:w="1931" w:type="dxa"/>
            <w:tcBorders>
              <w:top w:val="single" w:sz="4" w:space="0" w:color="000000"/>
              <w:left w:val="single" w:sz="4" w:space="0" w:color="000000"/>
              <w:bottom w:val="single" w:sz="4" w:space="0" w:color="000000"/>
              <w:right w:val="single" w:sz="4" w:space="0" w:color="000000"/>
            </w:tcBorders>
          </w:tcPr>
          <w:p w14:paraId="3F60D781"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9±3,67</w:t>
            </w:r>
          </w:p>
        </w:tc>
        <w:tc>
          <w:tcPr>
            <w:tcW w:w="1416" w:type="dxa"/>
            <w:tcBorders>
              <w:top w:val="single" w:sz="4" w:space="0" w:color="000000"/>
              <w:left w:val="single" w:sz="4" w:space="0" w:color="000000"/>
              <w:bottom w:val="single" w:sz="4" w:space="0" w:color="000000"/>
              <w:right w:val="single" w:sz="4" w:space="0" w:color="000000"/>
            </w:tcBorders>
          </w:tcPr>
          <w:p w14:paraId="01383BD8"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19</w:t>
            </w:r>
          </w:p>
        </w:tc>
      </w:tr>
      <w:tr w:rsidR="00DE104E" w:rsidRPr="00082C6B" w14:paraId="50D66F8D" w14:textId="77777777" w:rsidTr="0021007D">
        <w:trPr>
          <w:trHeight w:val="1381"/>
        </w:trPr>
        <w:tc>
          <w:tcPr>
            <w:tcW w:w="1324" w:type="dxa"/>
            <w:vMerge/>
            <w:shd w:val="clear" w:color="auto" w:fill="auto"/>
          </w:tcPr>
          <w:p w14:paraId="29D9C96F" w14:textId="77777777" w:rsidR="00DE104E" w:rsidRPr="00082C6B" w:rsidRDefault="00DE104E" w:rsidP="00082C6B">
            <w:pPr>
              <w:spacing w:after="0" w:line="240" w:lineRule="auto"/>
              <w:rPr>
                <w:rFonts w:ascii="Times New Roman" w:hAnsi="Times New Roman"/>
                <w:sz w:val="24"/>
                <w:szCs w:val="24"/>
              </w:rPr>
            </w:pPr>
          </w:p>
        </w:tc>
        <w:tc>
          <w:tcPr>
            <w:tcW w:w="1477" w:type="dxa"/>
            <w:shd w:val="clear" w:color="auto" w:fill="auto"/>
          </w:tcPr>
          <w:p w14:paraId="23116212"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Процент всхожести от общего числа семян (%)</w:t>
            </w:r>
          </w:p>
        </w:tc>
        <w:tc>
          <w:tcPr>
            <w:tcW w:w="643" w:type="dxa"/>
            <w:shd w:val="clear" w:color="auto" w:fill="auto"/>
          </w:tcPr>
          <w:p w14:paraId="6CEC0F99"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65</w:t>
            </w:r>
          </w:p>
        </w:tc>
        <w:tc>
          <w:tcPr>
            <w:tcW w:w="643" w:type="dxa"/>
            <w:shd w:val="clear" w:color="auto" w:fill="auto"/>
          </w:tcPr>
          <w:p w14:paraId="371F503A"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50</w:t>
            </w:r>
          </w:p>
        </w:tc>
        <w:tc>
          <w:tcPr>
            <w:tcW w:w="643" w:type="dxa"/>
            <w:shd w:val="clear" w:color="auto" w:fill="auto"/>
          </w:tcPr>
          <w:p w14:paraId="47558D6C"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50</w:t>
            </w:r>
          </w:p>
        </w:tc>
        <w:tc>
          <w:tcPr>
            <w:tcW w:w="643" w:type="dxa"/>
            <w:shd w:val="clear" w:color="auto" w:fill="auto"/>
          </w:tcPr>
          <w:p w14:paraId="381F4599"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15</w:t>
            </w:r>
          </w:p>
        </w:tc>
        <w:tc>
          <w:tcPr>
            <w:tcW w:w="647" w:type="dxa"/>
            <w:shd w:val="clear" w:color="auto" w:fill="auto"/>
          </w:tcPr>
          <w:p w14:paraId="22BDBE7F"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25</w:t>
            </w:r>
          </w:p>
        </w:tc>
        <w:tc>
          <w:tcPr>
            <w:tcW w:w="1931" w:type="dxa"/>
            <w:tcBorders>
              <w:top w:val="single" w:sz="4" w:space="0" w:color="000000"/>
              <w:left w:val="single" w:sz="4" w:space="0" w:color="000000"/>
              <w:bottom w:val="single" w:sz="4" w:space="0" w:color="000000"/>
              <w:right w:val="single" w:sz="4" w:space="0" w:color="000000"/>
            </w:tcBorders>
          </w:tcPr>
          <w:p w14:paraId="6441E5A7"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45±18,37</w:t>
            </w:r>
          </w:p>
        </w:tc>
        <w:tc>
          <w:tcPr>
            <w:tcW w:w="1416" w:type="dxa"/>
            <w:tcBorders>
              <w:top w:val="single" w:sz="4" w:space="0" w:color="000000"/>
              <w:left w:val="single" w:sz="4" w:space="0" w:color="000000"/>
              <w:bottom w:val="single" w:sz="4" w:space="0" w:color="000000"/>
              <w:right w:val="single" w:sz="4" w:space="0" w:color="000000"/>
            </w:tcBorders>
          </w:tcPr>
          <w:p w14:paraId="4F141780"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95</w:t>
            </w:r>
          </w:p>
        </w:tc>
      </w:tr>
      <w:tr w:rsidR="00DE104E" w:rsidRPr="00082C6B" w14:paraId="3803D056" w14:textId="77777777" w:rsidTr="0021007D">
        <w:trPr>
          <w:trHeight w:val="1084"/>
        </w:trPr>
        <w:tc>
          <w:tcPr>
            <w:tcW w:w="1324" w:type="dxa"/>
            <w:vMerge w:val="restart"/>
            <w:shd w:val="clear" w:color="auto" w:fill="auto"/>
          </w:tcPr>
          <w:p w14:paraId="4D825D32"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3 день</w:t>
            </w:r>
          </w:p>
        </w:tc>
        <w:tc>
          <w:tcPr>
            <w:tcW w:w="1477" w:type="dxa"/>
            <w:shd w:val="clear" w:color="auto" w:fill="auto"/>
          </w:tcPr>
          <w:p w14:paraId="1D3E335D"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Кол-во проросших семян</w:t>
            </w:r>
          </w:p>
        </w:tc>
        <w:tc>
          <w:tcPr>
            <w:tcW w:w="643" w:type="dxa"/>
            <w:shd w:val="clear" w:color="auto" w:fill="auto"/>
          </w:tcPr>
          <w:p w14:paraId="76453559"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15</w:t>
            </w:r>
          </w:p>
        </w:tc>
        <w:tc>
          <w:tcPr>
            <w:tcW w:w="643" w:type="dxa"/>
            <w:shd w:val="clear" w:color="auto" w:fill="auto"/>
          </w:tcPr>
          <w:p w14:paraId="581C8ADF"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14</w:t>
            </w:r>
          </w:p>
        </w:tc>
        <w:tc>
          <w:tcPr>
            <w:tcW w:w="643" w:type="dxa"/>
            <w:shd w:val="clear" w:color="auto" w:fill="auto"/>
          </w:tcPr>
          <w:p w14:paraId="5A086A72"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11</w:t>
            </w:r>
          </w:p>
        </w:tc>
        <w:tc>
          <w:tcPr>
            <w:tcW w:w="643" w:type="dxa"/>
            <w:shd w:val="clear" w:color="auto" w:fill="auto"/>
          </w:tcPr>
          <w:p w14:paraId="0FE884AA"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6</w:t>
            </w:r>
          </w:p>
        </w:tc>
        <w:tc>
          <w:tcPr>
            <w:tcW w:w="647" w:type="dxa"/>
            <w:shd w:val="clear" w:color="auto" w:fill="auto"/>
          </w:tcPr>
          <w:p w14:paraId="66361ACA"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12</w:t>
            </w:r>
          </w:p>
        </w:tc>
        <w:tc>
          <w:tcPr>
            <w:tcW w:w="1931" w:type="dxa"/>
            <w:tcBorders>
              <w:top w:val="single" w:sz="4" w:space="0" w:color="000000"/>
              <w:left w:val="single" w:sz="4" w:space="0" w:color="000000"/>
              <w:bottom w:val="single" w:sz="4" w:space="0" w:color="000000"/>
              <w:right w:val="single" w:sz="4" w:space="0" w:color="000000"/>
            </w:tcBorders>
          </w:tcPr>
          <w:p w14:paraId="44AE9797"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11,6±3,5</w:t>
            </w:r>
          </w:p>
        </w:tc>
        <w:tc>
          <w:tcPr>
            <w:tcW w:w="1416" w:type="dxa"/>
            <w:tcBorders>
              <w:top w:val="single" w:sz="4" w:space="0" w:color="000000"/>
              <w:left w:val="single" w:sz="4" w:space="0" w:color="000000"/>
              <w:bottom w:val="single" w:sz="4" w:space="0" w:color="000000"/>
              <w:right w:val="single" w:sz="4" w:space="0" w:color="000000"/>
            </w:tcBorders>
          </w:tcPr>
          <w:p w14:paraId="78FA5E62"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20</w:t>
            </w:r>
          </w:p>
        </w:tc>
      </w:tr>
      <w:tr w:rsidR="00DE104E" w:rsidRPr="00082C6B" w14:paraId="2BB968FC" w14:textId="77777777" w:rsidTr="0021007D">
        <w:trPr>
          <w:trHeight w:val="1663"/>
        </w:trPr>
        <w:tc>
          <w:tcPr>
            <w:tcW w:w="1324" w:type="dxa"/>
            <w:vMerge/>
            <w:shd w:val="clear" w:color="auto" w:fill="auto"/>
          </w:tcPr>
          <w:p w14:paraId="055C3B1A" w14:textId="77777777" w:rsidR="00DE104E" w:rsidRPr="00082C6B" w:rsidRDefault="00DE104E" w:rsidP="00082C6B">
            <w:pPr>
              <w:spacing w:after="0" w:line="240" w:lineRule="auto"/>
              <w:rPr>
                <w:rFonts w:ascii="Times New Roman" w:hAnsi="Times New Roman"/>
                <w:sz w:val="24"/>
                <w:szCs w:val="24"/>
              </w:rPr>
            </w:pPr>
          </w:p>
        </w:tc>
        <w:tc>
          <w:tcPr>
            <w:tcW w:w="1477" w:type="dxa"/>
            <w:shd w:val="clear" w:color="auto" w:fill="auto"/>
          </w:tcPr>
          <w:p w14:paraId="3E540F57" w14:textId="77777777" w:rsidR="00DE104E" w:rsidRPr="00082C6B" w:rsidRDefault="00DE104E" w:rsidP="00082C6B">
            <w:pPr>
              <w:spacing w:after="0" w:line="240" w:lineRule="auto"/>
              <w:rPr>
                <w:rFonts w:ascii="Times New Roman" w:hAnsi="Times New Roman"/>
                <w:sz w:val="24"/>
                <w:szCs w:val="24"/>
              </w:rPr>
            </w:pPr>
            <w:r w:rsidRPr="00082C6B">
              <w:rPr>
                <w:rFonts w:ascii="Times New Roman" w:hAnsi="Times New Roman"/>
                <w:sz w:val="24"/>
                <w:szCs w:val="24"/>
              </w:rPr>
              <w:t>Процент всхожести от общего числа семян (%)</w:t>
            </w:r>
          </w:p>
        </w:tc>
        <w:tc>
          <w:tcPr>
            <w:tcW w:w="643" w:type="dxa"/>
            <w:shd w:val="clear" w:color="auto" w:fill="auto"/>
          </w:tcPr>
          <w:p w14:paraId="39DD4D9B"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75</w:t>
            </w:r>
          </w:p>
        </w:tc>
        <w:tc>
          <w:tcPr>
            <w:tcW w:w="643" w:type="dxa"/>
            <w:shd w:val="clear" w:color="auto" w:fill="auto"/>
          </w:tcPr>
          <w:p w14:paraId="79F6F458"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70</w:t>
            </w:r>
          </w:p>
        </w:tc>
        <w:tc>
          <w:tcPr>
            <w:tcW w:w="643" w:type="dxa"/>
            <w:shd w:val="clear" w:color="auto" w:fill="auto"/>
          </w:tcPr>
          <w:p w14:paraId="1208C749"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55</w:t>
            </w:r>
          </w:p>
        </w:tc>
        <w:tc>
          <w:tcPr>
            <w:tcW w:w="643" w:type="dxa"/>
            <w:shd w:val="clear" w:color="auto" w:fill="auto"/>
          </w:tcPr>
          <w:p w14:paraId="75D203F9"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30</w:t>
            </w:r>
          </w:p>
        </w:tc>
        <w:tc>
          <w:tcPr>
            <w:tcW w:w="647" w:type="dxa"/>
            <w:shd w:val="clear" w:color="auto" w:fill="auto"/>
          </w:tcPr>
          <w:p w14:paraId="14EF5A1A"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60</w:t>
            </w:r>
          </w:p>
        </w:tc>
        <w:tc>
          <w:tcPr>
            <w:tcW w:w="1931" w:type="dxa"/>
            <w:tcBorders>
              <w:top w:val="single" w:sz="4" w:space="0" w:color="000000"/>
              <w:left w:val="single" w:sz="4" w:space="0" w:color="000000"/>
              <w:bottom w:val="single" w:sz="4" w:space="0" w:color="000000"/>
              <w:right w:val="single" w:sz="4" w:space="0" w:color="000000"/>
            </w:tcBorders>
          </w:tcPr>
          <w:p w14:paraId="3D6047A0"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58±17,54</w:t>
            </w:r>
          </w:p>
        </w:tc>
        <w:tc>
          <w:tcPr>
            <w:tcW w:w="1416" w:type="dxa"/>
            <w:tcBorders>
              <w:top w:val="single" w:sz="4" w:space="0" w:color="000000"/>
              <w:left w:val="single" w:sz="4" w:space="0" w:color="000000"/>
              <w:bottom w:val="single" w:sz="4" w:space="0" w:color="000000"/>
              <w:right w:val="single" w:sz="4" w:space="0" w:color="000000"/>
            </w:tcBorders>
          </w:tcPr>
          <w:p w14:paraId="31A89719"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100</w:t>
            </w:r>
          </w:p>
        </w:tc>
      </w:tr>
      <w:tr w:rsidR="00DE104E" w:rsidRPr="00082C6B" w14:paraId="7556802C" w14:textId="77777777" w:rsidTr="00BC5461">
        <w:trPr>
          <w:trHeight w:val="549"/>
        </w:trPr>
        <w:tc>
          <w:tcPr>
            <w:tcW w:w="1324" w:type="dxa"/>
            <w:vMerge w:val="restart"/>
            <w:shd w:val="clear" w:color="auto" w:fill="auto"/>
          </w:tcPr>
          <w:p w14:paraId="02FD494B" w14:textId="77777777" w:rsidR="00DE104E" w:rsidRPr="00082C6B" w:rsidRDefault="00DE104E" w:rsidP="00082C6B">
            <w:pPr>
              <w:spacing w:after="0" w:line="240" w:lineRule="auto"/>
              <w:jc w:val="center"/>
              <w:rPr>
                <w:rFonts w:ascii="Times New Roman" w:hAnsi="Times New Roman"/>
                <w:sz w:val="24"/>
                <w:szCs w:val="24"/>
              </w:rPr>
            </w:pPr>
            <w:r w:rsidRPr="00082C6B">
              <w:rPr>
                <w:rFonts w:ascii="Times New Roman" w:hAnsi="Times New Roman"/>
                <w:sz w:val="24"/>
                <w:szCs w:val="24"/>
              </w:rPr>
              <w:t xml:space="preserve">ИТОГО за весь период </w:t>
            </w:r>
          </w:p>
        </w:tc>
        <w:tc>
          <w:tcPr>
            <w:tcW w:w="4696" w:type="dxa"/>
            <w:gridSpan w:val="6"/>
            <w:shd w:val="clear" w:color="auto" w:fill="auto"/>
          </w:tcPr>
          <w:p w14:paraId="49F16922" w14:textId="77777777" w:rsidR="00DE104E" w:rsidRPr="00082C6B" w:rsidRDefault="00DE104E" w:rsidP="00082C6B">
            <w:pPr>
              <w:spacing w:after="0" w:line="240" w:lineRule="auto"/>
              <w:contextualSpacing/>
              <w:rPr>
                <w:rFonts w:ascii="Times New Roman" w:hAnsi="Times New Roman"/>
                <w:sz w:val="24"/>
                <w:szCs w:val="24"/>
              </w:rPr>
            </w:pPr>
            <w:r w:rsidRPr="00082C6B">
              <w:rPr>
                <w:rFonts w:ascii="Times New Roman" w:hAnsi="Times New Roman"/>
                <w:sz w:val="24"/>
                <w:szCs w:val="24"/>
              </w:rPr>
              <w:t>1.Количество проросших семян за весь период</w:t>
            </w:r>
          </w:p>
          <w:p w14:paraId="4D5B219C" w14:textId="77777777" w:rsidR="00DE104E" w:rsidRPr="00082C6B" w:rsidRDefault="00DE104E" w:rsidP="00082C6B">
            <w:pPr>
              <w:spacing w:after="0" w:line="240" w:lineRule="auto"/>
              <w:contextualSpacing/>
              <w:rPr>
                <w:rFonts w:ascii="Times New Roman" w:hAnsi="Times New Roman"/>
                <w:sz w:val="24"/>
                <w:szCs w:val="24"/>
              </w:rPr>
            </w:pPr>
          </w:p>
        </w:tc>
        <w:tc>
          <w:tcPr>
            <w:tcW w:w="1931" w:type="dxa"/>
            <w:tcBorders>
              <w:top w:val="single" w:sz="4" w:space="0" w:color="000000"/>
              <w:left w:val="single" w:sz="4" w:space="0" w:color="000000"/>
              <w:bottom w:val="single" w:sz="4" w:space="0" w:color="000000"/>
              <w:right w:val="single" w:sz="4" w:space="0" w:color="000000"/>
            </w:tcBorders>
          </w:tcPr>
          <w:p w14:paraId="3C252980"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58</w:t>
            </w:r>
          </w:p>
        </w:tc>
        <w:tc>
          <w:tcPr>
            <w:tcW w:w="1416" w:type="dxa"/>
            <w:tcBorders>
              <w:top w:val="single" w:sz="4" w:space="0" w:color="000000"/>
              <w:left w:val="single" w:sz="4" w:space="0" w:color="000000"/>
              <w:bottom w:val="single" w:sz="4" w:space="0" w:color="000000"/>
              <w:right w:val="single" w:sz="4" w:space="0" w:color="000000"/>
            </w:tcBorders>
          </w:tcPr>
          <w:p w14:paraId="78B5E671"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20</w:t>
            </w:r>
          </w:p>
        </w:tc>
      </w:tr>
      <w:tr w:rsidR="00DE104E" w:rsidRPr="00082C6B" w14:paraId="1D65B6CD" w14:textId="77777777" w:rsidTr="00BC5461">
        <w:trPr>
          <w:trHeight w:val="549"/>
        </w:trPr>
        <w:tc>
          <w:tcPr>
            <w:tcW w:w="1324" w:type="dxa"/>
            <w:vMerge/>
            <w:shd w:val="clear" w:color="auto" w:fill="auto"/>
          </w:tcPr>
          <w:p w14:paraId="12801365" w14:textId="77777777" w:rsidR="00DE104E" w:rsidRPr="00082C6B" w:rsidRDefault="00DE104E" w:rsidP="00082C6B">
            <w:pPr>
              <w:spacing w:after="0" w:line="240" w:lineRule="auto"/>
              <w:rPr>
                <w:rFonts w:ascii="Times New Roman" w:hAnsi="Times New Roman"/>
                <w:sz w:val="24"/>
                <w:szCs w:val="24"/>
              </w:rPr>
            </w:pPr>
          </w:p>
        </w:tc>
        <w:tc>
          <w:tcPr>
            <w:tcW w:w="4696" w:type="dxa"/>
            <w:gridSpan w:val="6"/>
            <w:shd w:val="clear" w:color="auto" w:fill="auto"/>
          </w:tcPr>
          <w:p w14:paraId="5674C376" w14:textId="77777777" w:rsidR="00DE104E" w:rsidRPr="00082C6B" w:rsidRDefault="00DE104E" w:rsidP="00082C6B">
            <w:pPr>
              <w:spacing w:after="0" w:line="240" w:lineRule="auto"/>
              <w:contextualSpacing/>
              <w:rPr>
                <w:rFonts w:ascii="Times New Roman" w:hAnsi="Times New Roman"/>
                <w:sz w:val="24"/>
                <w:szCs w:val="24"/>
              </w:rPr>
            </w:pPr>
            <w:r w:rsidRPr="00082C6B">
              <w:rPr>
                <w:rFonts w:ascii="Times New Roman" w:hAnsi="Times New Roman"/>
                <w:sz w:val="24"/>
                <w:szCs w:val="24"/>
              </w:rPr>
              <w:t>2.Процент всхожести семян за весь период</w:t>
            </w:r>
          </w:p>
          <w:p w14:paraId="587B616E" w14:textId="77777777" w:rsidR="00DE104E" w:rsidRPr="00082C6B" w:rsidRDefault="00DE104E" w:rsidP="00082C6B">
            <w:pPr>
              <w:spacing w:after="0" w:line="240" w:lineRule="auto"/>
              <w:contextualSpacing/>
              <w:rPr>
                <w:rFonts w:ascii="Times New Roman" w:hAnsi="Times New Roman"/>
                <w:sz w:val="24"/>
                <w:szCs w:val="24"/>
              </w:rPr>
            </w:pPr>
          </w:p>
        </w:tc>
        <w:tc>
          <w:tcPr>
            <w:tcW w:w="1931" w:type="dxa"/>
            <w:tcBorders>
              <w:top w:val="single" w:sz="4" w:space="0" w:color="000000"/>
              <w:left w:val="single" w:sz="4" w:space="0" w:color="000000"/>
              <w:bottom w:val="single" w:sz="4" w:space="0" w:color="000000"/>
              <w:right w:val="single" w:sz="4" w:space="0" w:color="000000"/>
            </w:tcBorders>
          </w:tcPr>
          <w:p w14:paraId="10559174" w14:textId="77777777" w:rsidR="00DE104E" w:rsidRPr="00082C6B" w:rsidRDefault="0021007D" w:rsidP="00082C6B">
            <w:pPr>
              <w:spacing w:after="0" w:line="240" w:lineRule="auto"/>
              <w:jc w:val="center"/>
              <w:rPr>
                <w:rFonts w:ascii="Times New Roman" w:hAnsi="Times New Roman"/>
                <w:color w:val="000000"/>
                <w:sz w:val="24"/>
                <w:szCs w:val="24"/>
              </w:rPr>
            </w:pPr>
            <w:r w:rsidRPr="00082C6B">
              <w:rPr>
                <w:rFonts w:ascii="Times New Roman" w:hAnsi="Times New Roman"/>
                <w:color w:val="000000"/>
                <w:sz w:val="24"/>
                <w:szCs w:val="24"/>
              </w:rPr>
              <w:t>58</w:t>
            </w:r>
          </w:p>
        </w:tc>
        <w:tc>
          <w:tcPr>
            <w:tcW w:w="1416" w:type="dxa"/>
            <w:tcBorders>
              <w:top w:val="single" w:sz="4" w:space="0" w:color="000000"/>
              <w:left w:val="single" w:sz="4" w:space="0" w:color="000000"/>
              <w:bottom w:val="single" w:sz="4" w:space="0" w:color="000000"/>
              <w:right w:val="single" w:sz="4" w:space="0" w:color="000000"/>
            </w:tcBorders>
          </w:tcPr>
          <w:p w14:paraId="3DB9D679" w14:textId="77777777" w:rsidR="00DE104E" w:rsidRPr="00082C6B" w:rsidRDefault="0021007D" w:rsidP="00082C6B">
            <w:pPr>
              <w:spacing w:after="0" w:line="240" w:lineRule="auto"/>
              <w:jc w:val="center"/>
              <w:rPr>
                <w:rFonts w:ascii="Times New Roman" w:hAnsi="Times New Roman"/>
                <w:sz w:val="24"/>
                <w:szCs w:val="24"/>
              </w:rPr>
            </w:pPr>
            <w:r w:rsidRPr="00082C6B">
              <w:rPr>
                <w:rFonts w:ascii="Times New Roman" w:hAnsi="Times New Roman"/>
                <w:sz w:val="24"/>
                <w:szCs w:val="24"/>
              </w:rPr>
              <w:t>90</w:t>
            </w:r>
          </w:p>
        </w:tc>
      </w:tr>
    </w:tbl>
    <w:p w14:paraId="62229DF4" w14:textId="77777777" w:rsidR="00DE104E" w:rsidRPr="000E5E56" w:rsidRDefault="00DE104E" w:rsidP="00184146">
      <w:pPr>
        <w:spacing w:after="0" w:line="360" w:lineRule="auto"/>
        <w:jc w:val="both"/>
        <w:rPr>
          <w:rFonts w:ascii="Times New Roman" w:hAnsi="Times New Roman"/>
          <w:sz w:val="28"/>
          <w:szCs w:val="28"/>
        </w:rPr>
      </w:pPr>
    </w:p>
    <w:p w14:paraId="44806B7C" w14:textId="6EF5B124" w:rsidR="00460249" w:rsidRPr="00082C6B" w:rsidRDefault="00460249" w:rsidP="00184146">
      <w:pPr>
        <w:spacing w:after="0" w:line="360" w:lineRule="auto"/>
        <w:jc w:val="both"/>
        <w:rPr>
          <w:rFonts w:ascii="Times New Roman" w:hAnsi="Times New Roman"/>
          <w:b/>
          <w:sz w:val="28"/>
          <w:szCs w:val="28"/>
        </w:rPr>
      </w:pPr>
      <w:r w:rsidRPr="00082C6B">
        <w:rPr>
          <w:rFonts w:ascii="Times New Roman" w:hAnsi="Times New Roman"/>
          <w:b/>
          <w:sz w:val="28"/>
          <w:szCs w:val="28"/>
        </w:rPr>
        <w:t xml:space="preserve">Приложение </w:t>
      </w:r>
      <w:r w:rsidR="004B5D6E">
        <w:rPr>
          <w:rFonts w:ascii="Times New Roman" w:hAnsi="Times New Roman"/>
          <w:b/>
          <w:sz w:val="28"/>
          <w:szCs w:val="28"/>
        </w:rPr>
        <w:t>4</w:t>
      </w:r>
      <w:r w:rsidRPr="00082C6B">
        <w:rPr>
          <w:rFonts w:ascii="Times New Roman" w:hAnsi="Times New Roman"/>
          <w:b/>
          <w:sz w:val="28"/>
          <w:szCs w:val="28"/>
        </w:rPr>
        <w:t>. Фотографии опытных грядок</w:t>
      </w:r>
    </w:p>
    <w:p w14:paraId="0DA8529C" w14:textId="77777777" w:rsidR="00460249" w:rsidRPr="000E5E56" w:rsidRDefault="00460249" w:rsidP="00184146">
      <w:pPr>
        <w:spacing w:after="0" w:line="360" w:lineRule="auto"/>
        <w:jc w:val="both"/>
        <w:rPr>
          <w:rFonts w:ascii="Times New Roman" w:hAnsi="Times New Roman"/>
          <w:color w:val="000000"/>
          <w:sz w:val="28"/>
          <w:szCs w:val="28"/>
          <w:shd w:val="clear" w:color="auto" w:fill="FFFFFF"/>
        </w:rPr>
      </w:pPr>
    </w:p>
    <w:tbl>
      <w:tblPr>
        <w:tblStyle w:val="ae"/>
        <w:tblW w:w="0" w:type="auto"/>
        <w:tblLook w:val="04A0" w:firstRow="1" w:lastRow="0" w:firstColumn="1" w:lastColumn="0" w:noHBand="0" w:noVBand="1"/>
      </w:tblPr>
      <w:tblGrid>
        <w:gridCol w:w="4672"/>
        <w:gridCol w:w="4673"/>
      </w:tblGrid>
      <w:tr w:rsidR="00460249" w:rsidRPr="000E5E56" w14:paraId="3D30D5CF" w14:textId="77777777" w:rsidTr="005E4617">
        <w:tc>
          <w:tcPr>
            <w:tcW w:w="4672" w:type="dxa"/>
          </w:tcPr>
          <w:p w14:paraId="0D75E6FE" w14:textId="77777777" w:rsidR="00460249" w:rsidRPr="000E5E56" w:rsidRDefault="00460249"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sz w:val="28"/>
                <w:szCs w:val="28"/>
                <w:lang w:eastAsia="ru-RU"/>
              </w:rPr>
              <w:drawing>
                <wp:inline distT="0" distB="0" distL="0" distR="0" wp14:anchorId="380D1C20" wp14:editId="69FCC267">
                  <wp:extent cx="2087880" cy="2781300"/>
                  <wp:effectExtent l="0" t="0" r="7620" b="0"/>
                  <wp:docPr id="71" name="Рисунок 71" descr="https://sun9-32.userapi.com/impg/jVOlEhwLvYSRyhVpK0dVBxzHbeSYnB-K2WrDBA/eCl9f90oJBE.jpg?size=1440x1919&amp;quality=95&amp;sign=751ab70ea31cb9762035eda7eda6402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32.userapi.com/impg/jVOlEhwLvYSRyhVpK0dVBxzHbeSYnB-K2WrDBA/eCl9f90oJBE.jpg?size=1440x1919&amp;quality=95&amp;sign=751ab70ea31cb9762035eda7eda6402e&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8530" cy="2782166"/>
                          </a:xfrm>
                          <a:prstGeom prst="rect">
                            <a:avLst/>
                          </a:prstGeom>
                          <a:noFill/>
                          <a:ln>
                            <a:noFill/>
                          </a:ln>
                        </pic:spPr>
                      </pic:pic>
                    </a:graphicData>
                  </a:graphic>
                </wp:inline>
              </w:drawing>
            </w:r>
          </w:p>
        </w:tc>
        <w:tc>
          <w:tcPr>
            <w:tcW w:w="4673" w:type="dxa"/>
          </w:tcPr>
          <w:p w14:paraId="7F2B5A36" w14:textId="77777777" w:rsidR="00460249" w:rsidRPr="000E5E56" w:rsidRDefault="00460249"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color w:val="000000"/>
                <w:sz w:val="28"/>
                <w:szCs w:val="28"/>
                <w:shd w:val="clear" w:color="auto" w:fill="FFFFFF"/>
                <w:lang w:eastAsia="ru-RU"/>
              </w:rPr>
              <w:drawing>
                <wp:inline distT="0" distB="0" distL="0" distR="0" wp14:anchorId="20BACDE6" wp14:editId="3979BA49">
                  <wp:extent cx="2087901" cy="2781300"/>
                  <wp:effectExtent l="0" t="0" r="7620" b="0"/>
                  <wp:docPr id="72" name="Рисунок 72" descr="https://sun9-81.userapi.com/impg/MxRFIUqeVozNZbK7U-c9Fh451wJMPf_xgKevjA/C5qdRp5pbxE.jpg?size=1440x1919&amp;quality=95&amp;sign=844c06eef5986b2d17b5080ad5c335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81.userapi.com/impg/MxRFIUqeVozNZbK7U-c9Fh451wJMPf_xgKevjA/C5qdRp5pbxE.jpg?size=1440x1919&amp;quality=95&amp;sign=844c06eef5986b2d17b5080ad5c335c8&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0746" cy="2785090"/>
                          </a:xfrm>
                          <a:prstGeom prst="rect">
                            <a:avLst/>
                          </a:prstGeom>
                          <a:noFill/>
                          <a:ln>
                            <a:noFill/>
                          </a:ln>
                        </pic:spPr>
                      </pic:pic>
                    </a:graphicData>
                  </a:graphic>
                </wp:inline>
              </w:drawing>
            </w:r>
          </w:p>
        </w:tc>
      </w:tr>
      <w:tr w:rsidR="00460249" w:rsidRPr="000E5E56" w14:paraId="53DBC709" w14:textId="77777777" w:rsidTr="005E4617">
        <w:tc>
          <w:tcPr>
            <w:tcW w:w="4672" w:type="dxa"/>
          </w:tcPr>
          <w:p w14:paraId="15873A59" w14:textId="1F1FFCA6" w:rsidR="00460249" w:rsidRPr="000E5E56" w:rsidRDefault="00460249"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Фото 10.</w:t>
            </w:r>
            <w:r w:rsidR="00066FF3">
              <w:rPr>
                <w:rFonts w:ascii="Times New Roman" w:hAnsi="Times New Roman"/>
                <w:color w:val="000000"/>
                <w:sz w:val="28"/>
                <w:szCs w:val="28"/>
                <w:shd w:val="clear" w:color="auto" w:fill="FFFFFF"/>
              </w:rPr>
              <w:t xml:space="preserve"> </w:t>
            </w:r>
            <w:r w:rsidRPr="000E5E56">
              <w:rPr>
                <w:rFonts w:ascii="Times New Roman" w:hAnsi="Times New Roman"/>
                <w:color w:val="000000"/>
                <w:sz w:val="28"/>
                <w:szCs w:val="28"/>
                <w:shd w:val="clear" w:color="auto" w:fill="FFFFFF"/>
              </w:rPr>
              <w:t>Опытная грядка Красный калифорнийский червь</w:t>
            </w:r>
          </w:p>
        </w:tc>
        <w:tc>
          <w:tcPr>
            <w:tcW w:w="4673" w:type="dxa"/>
          </w:tcPr>
          <w:p w14:paraId="7FD61B21" w14:textId="292C2CF8" w:rsidR="00460249" w:rsidRPr="000E5E56" w:rsidRDefault="00460249"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Фото 11.</w:t>
            </w:r>
            <w:r w:rsidR="00066FF3">
              <w:rPr>
                <w:rFonts w:ascii="Times New Roman" w:hAnsi="Times New Roman"/>
                <w:color w:val="000000"/>
                <w:sz w:val="28"/>
                <w:szCs w:val="28"/>
                <w:shd w:val="clear" w:color="auto" w:fill="FFFFFF"/>
              </w:rPr>
              <w:t xml:space="preserve"> </w:t>
            </w:r>
            <w:r w:rsidRPr="000E5E56">
              <w:rPr>
                <w:rFonts w:ascii="Times New Roman" w:hAnsi="Times New Roman"/>
                <w:color w:val="000000"/>
                <w:sz w:val="28"/>
                <w:szCs w:val="28"/>
                <w:shd w:val="clear" w:color="auto" w:fill="FFFFFF"/>
              </w:rPr>
              <w:t>Опытная грядка червь Владимирский старатель</w:t>
            </w:r>
          </w:p>
        </w:tc>
      </w:tr>
      <w:tr w:rsidR="00460249" w:rsidRPr="000E5E56" w14:paraId="1F502344" w14:textId="77777777" w:rsidTr="005E4617">
        <w:tc>
          <w:tcPr>
            <w:tcW w:w="4672" w:type="dxa"/>
          </w:tcPr>
          <w:p w14:paraId="316F7C76" w14:textId="77777777" w:rsidR="00460249" w:rsidRPr="000E5E56" w:rsidRDefault="00460249"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sz w:val="28"/>
                <w:szCs w:val="28"/>
                <w:lang w:eastAsia="ru-RU"/>
              </w:rPr>
              <w:lastRenderedPageBreak/>
              <w:drawing>
                <wp:inline distT="0" distB="0" distL="0" distR="0" wp14:anchorId="0DEC522C" wp14:editId="3E1918AF">
                  <wp:extent cx="2152650" cy="2872507"/>
                  <wp:effectExtent l="0" t="0" r="0" b="4445"/>
                  <wp:docPr id="73" name="Рисунок 73" descr="https://sun9-86.userapi.com/impg/mPpCIqdguV0BEkoV3hKoWjbMmZa4nzWmdca3LQ/4IU6HvtU3ds.jpg?size=1440x1919&amp;quality=95&amp;sign=46e296c2906f9e23747d6a5f725ba8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un9-86.userapi.com/impg/mPpCIqdguV0BEkoV3hKoWjbMmZa4nzWmdca3LQ/4IU6HvtU3ds.jpg?size=1440x1919&amp;quality=95&amp;sign=46e296c2906f9e23747d6a5f725ba88b&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3917" cy="2874198"/>
                          </a:xfrm>
                          <a:prstGeom prst="rect">
                            <a:avLst/>
                          </a:prstGeom>
                          <a:noFill/>
                          <a:ln>
                            <a:noFill/>
                          </a:ln>
                        </pic:spPr>
                      </pic:pic>
                    </a:graphicData>
                  </a:graphic>
                </wp:inline>
              </w:drawing>
            </w:r>
          </w:p>
        </w:tc>
        <w:tc>
          <w:tcPr>
            <w:tcW w:w="4673" w:type="dxa"/>
          </w:tcPr>
          <w:p w14:paraId="1D068CB1" w14:textId="77777777" w:rsidR="00460249" w:rsidRPr="000E5E56" w:rsidRDefault="00460249"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noProof/>
                <w:sz w:val="28"/>
                <w:szCs w:val="28"/>
                <w:lang w:eastAsia="ru-RU"/>
              </w:rPr>
              <w:drawing>
                <wp:inline distT="0" distB="0" distL="0" distR="0" wp14:anchorId="63D4BBFA" wp14:editId="733C4DD1">
                  <wp:extent cx="2162175" cy="2885240"/>
                  <wp:effectExtent l="0" t="0" r="0" b="0"/>
                  <wp:docPr id="74" name="Рисунок 74" descr="https://sun9-28.userapi.com/impg/Ado1d75pTYzsC1rrpufG2adHj5VvuCZf2YNh9w/mlcpqUSkW1k.jpg?size=1440x1919&amp;quality=95&amp;sign=2195f4996ec8bfad1046574f9d9c3e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sun9-28.userapi.com/impg/Ado1d75pTYzsC1rrpufG2adHj5VvuCZf2YNh9w/mlcpqUSkW1k.jpg?size=1440x1919&amp;quality=95&amp;sign=2195f4996ec8bfad1046574f9d9c3e73&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8058" cy="2893090"/>
                          </a:xfrm>
                          <a:prstGeom prst="rect">
                            <a:avLst/>
                          </a:prstGeom>
                          <a:noFill/>
                          <a:ln>
                            <a:noFill/>
                          </a:ln>
                        </pic:spPr>
                      </pic:pic>
                    </a:graphicData>
                  </a:graphic>
                </wp:inline>
              </w:drawing>
            </w:r>
          </w:p>
        </w:tc>
      </w:tr>
      <w:tr w:rsidR="00460249" w:rsidRPr="000E5E56" w14:paraId="1C6E84FD" w14:textId="77777777" w:rsidTr="005E4617">
        <w:tc>
          <w:tcPr>
            <w:tcW w:w="4672" w:type="dxa"/>
          </w:tcPr>
          <w:p w14:paraId="6065ADAF" w14:textId="77777777" w:rsidR="00460249" w:rsidRPr="000E5E56" w:rsidRDefault="00460249"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 xml:space="preserve">Фото 12. Опытная грядка червь </w:t>
            </w:r>
            <w:proofErr w:type="spellStart"/>
            <w:r w:rsidRPr="000E5E56">
              <w:rPr>
                <w:rFonts w:ascii="Times New Roman" w:hAnsi="Times New Roman"/>
                <w:color w:val="000000"/>
                <w:sz w:val="28"/>
                <w:szCs w:val="28"/>
                <w:shd w:val="clear" w:color="auto" w:fill="FFFFFF"/>
              </w:rPr>
              <w:t>Дендробена</w:t>
            </w:r>
            <w:proofErr w:type="spellEnd"/>
            <w:r w:rsidRPr="000E5E56">
              <w:rPr>
                <w:rFonts w:ascii="Times New Roman" w:hAnsi="Times New Roman"/>
                <w:color w:val="000000"/>
                <w:sz w:val="28"/>
                <w:szCs w:val="28"/>
                <w:shd w:val="clear" w:color="auto" w:fill="FFFFFF"/>
              </w:rPr>
              <w:t xml:space="preserve"> венета</w:t>
            </w:r>
          </w:p>
        </w:tc>
        <w:tc>
          <w:tcPr>
            <w:tcW w:w="4673" w:type="dxa"/>
          </w:tcPr>
          <w:p w14:paraId="37C50571" w14:textId="77777777" w:rsidR="00460249" w:rsidRPr="000E5E56" w:rsidRDefault="00460249" w:rsidP="00184146">
            <w:pPr>
              <w:spacing w:after="0" w:line="360" w:lineRule="auto"/>
              <w:jc w:val="center"/>
              <w:rPr>
                <w:rFonts w:ascii="Times New Roman" w:hAnsi="Times New Roman"/>
                <w:color w:val="000000"/>
                <w:sz w:val="28"/>
                <w:szCs w:val="28"/>
                <w:shd w:val="clear" w:color="auto" w:fill="FFFFFF"/>
              </w:rPr>
            </w:pPr>
            <w:r w:rsidRPr="000E5E56">
              <w:rPr>
                <w:rFonts w:ascii="Times New Roman" w:hAnsi="Times New Roman"/>
                <w:color w:val="000000"/>
                <w:sz w:val="28"/>
                <w:szCs w:val="28"/>
                <w:shd w:val="clear" w:color="auto" w:fill="FFFFFF"/>
              </w:rPr>
              <w:t>Фото 13. Контрольная грядка</w:t>
            </w:r>
          </w:p>
        </w:tc>
      </w:tr>
    </w:tbl>
    <w:p w14:paraId="2B1C34CA" w14:textId="002E11AC" w:rsidR="00FB763E" w:rsidRDefault="00460249" w:rsidP="004B5D6E">
      <w:pPr>
        <w:spacing w:after="0" w:line="360" w:lineRule="auto"/>
        <w:jc w:val="both"/>
        <w:rPr>
          <w:noProof/>
          <w:lang w:eastAsia="ru-RU"/>
        </w:rPr>
        <w:sectPr w:rsidR="00FB763E" w:rsidSect="00FB763E">
          <w:headerReference w:type="default" r:id="rId36"/>
          <w:type w:val="continuous"/>
          <w:pgSz w:w="11906" w:h="16838"/>
          <w:pgMar w:top="1134" w:right="850" w:bottom="1134" w:left="1701" w:header="708" w:footer="708" w:gutter="0"/>
          <w:cols w:space="708"/>
          <w:docGrid w:linePitch="360"/>
        </w:sectPr>
      </w:pPr>
      <w:r w:rsidRPr="000E5E56">
        <w:rPr>
          <w:rFonts w:ascii="Times New Roman" w:hAnsi="Times New Roman"/>
          <w:color w:val="000000"/>
          <w:sz w:val="28"/>
          <w:szCs w:val="28"/>
          <w:shd w:val="clear" w:color="auto" w:fill="FFFFFF"/>
        </w:rPr>
        <w:t xml:space="preserve">      </w:t>
      </w:r>
    </w:p>
    <w:p w14:paraId="7421E04D" w14:textId="77777777" w:rsidR="001A0C57" w:rsidRDefault="001A0C57" w:rsidP="00184146">
      <w:pPr>
        <w:spacing w:after="0" w:line="360" w:lineRule="auto"/>
        <w:rPr>
          <w:noProof/>
          <w:lang w:eastAsia="ru-RU"/>
        </w:rPr>
      </w:pPr>
    </w:p>
    <w:p w14:paraId="52A6EFA5" w14:textId="77777777" w:rsidR="009743FF" w:rsidRDefault="009743FF" w:rsidP="00184146">
      <w:pPr>
        <w:spacing w:after="0" w:line="360" w:lineRule="auto"/>
        <w:rPr>
          <w:noProof/>
          <w:lang w:eastAsia="ru-RU"/>
        </w:rPr>
      </w:pPr>
    </w:p>
    <w:p w14:paraId="7C680E20" w14:textId="77777777" w:rsidR="001A0C57" w:rsidRDefault="001A0C57" w:rsidP="00184146">
      <w:pPr>
        <w:spacing w:after="0" w:line="360" w:lineRule="auto"/>
        <w:jc w:val="both"/>
        <w:rPr>
          <w:noProof/>
          <w:lang w:eastAsia="ru-RU"/>
        </w:rPr>
      </w:pPr>
    </w:p>
    <w:p w14:paraId="3EF2DEC1" w14:textId="77777777" w:rsidR="001A0C57" w:rsidRDefault="001A0C57" w:rsidP="00184146">
      <w:pPr>
        <w:spacing w:after="0" w:line="360" w:lineRule="auto"/>
        <w:rPr>
          <w:noProof/>
          <w:lang w:eastAsia="ru-RU"/>
        </w:rPr>
      </w:pPr>
    </w:p>
    <w:p w14:paraId="06587925" w14:textId="77777777" w:rsidR="001A0C57" w:rsidRDefault="001A0C57" w:rsidP="00184146">
      <w:pPr>
        <w:spacing w:after="0" w:line="360" w:lineRule="auto"/>
        <w:jc w:val="both"/>
        <w:rPr>
          <w:rFonts w:ascii="Times New Roman" w:hAnsi="Times New Roman"/>
          <w:b/>
          <w:sz w:val="28"/>
          <w:szCs w:val="28"/>
        </w:rPr>
      </w:pPr>
      <w:r>
        <w:rPr>
          <w:rFonts w:ascii="Times New Roman" w:hAnsi="Times New Roman"/>
          <w:b/>
          <w:sz w:val="28"/>
          <w:szCs w:val="28"/>
        </w:rPr>
        <w:t xml:space="preserve">                                                                                                             </w:t>
      </w:r>
    </w:p>
    <w:sectPr w:rsidR="001A0C57" w:rsidSect="004D0341">
      <w:type w:val="continuous"/>
      <w:pgSz w:w="11906" w:h="16838"/>
      <w:pgMar w:top="1134" w:right="850" w:bottom="1134"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C052C" w14:textId="77777777" w:rsidR="00554B57" w:rsidRDefault="00554B57" w:rsidP="003774CB">
      <w:pPr>
        <w:spacing w:after="0" w:line="240" w:lineRule="auto"/>
      </w:pPr>
      <w:r>
        <w:separator/>
      </w:r>
    </w:p>
  </w:endnote>
  <w:endnote w:type="continuationSeparator" w:id="0">
    <w:p w14:paraId="1084B3F4" w14:textId="77777777" w:rsidR="00554B57" w:rsidRDefault="00554B57" w:rsidP="00377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DejaVu Sans">
    <w:altName w:val="Arial"/>
    <w:charset w:val="CC"/>
    <w:family w:val="swiss"/>
    <w:pitch w:val="variable"/>
    <w:sig w:usb0="00000000" w:usb1="5200F5FF" w:usb2="00042021" w:usb3="00000000" w:csb0="000001B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B982B" w14:textId="77777777" w:rsidR="00554B57" w:rsidRDefault="00554B57" w:rsidP="003774CB">
      <w:pPr>
        <w:spacing w:after="0" w:line="240" w:lineRule="auto"/>
      </w:pPr>
      <w:r>
        <w:separator/>
      </w:r>
    </w:p>
  </w:footnote>
  <w:footnote w:type="continuationSeparator" w:id="0">
    <w:p w14:paraId="5DD32B69" w14:textId="77777777" w:rsidR="00554B57" w:rsidRDefault="00554B57" w:rsidP="003774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994CD" w14:textId="77777777" w:rsidR="00554B57" w:rsidRDefault="00554B57" w:rsidP="00877BE6">
    <w:pPr>
      <w:pStyle w:val="a5"/>
      <w:jc w:val="center"/>
    </w:pPr>
    <w:r>
      <w:fldChar w:fldCharType="begin"/>
    </w:r>
    <w:r>
      <w:instrText>PAGE   \* MERGEFORMAT</w:instrText>
    </w:r>
    <w:r>
      <w:fldChar w:fldCharType="separate"/>
    </w:r>
    <w:r w:rsidR="00D2710E" w:rsidRPr="00D2710E">
      <w:rPr>
        <w:noProof/>
        <w:lang w:val="ru-RU"/>
      </w:rPr>
      <w:t>22</w:t>
    </w:r>
    <w:r>
      <w:fldChar w:fldCharType="end"/>
    </w:r>
  </w:p>
  <w:p w14:paraId="298E4CCC" w14:textId="77777777" w:rsidR="00554B57" w:rsidRDefault="00554B57" w:rsidP="00877BE6">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1" w15:restartNumberingAfterBreak="0">
    <w:nsid w:val="05DB4573"/>
    <w:multiLevelType w:val="multilevel"/>
    <w:tmpl w:val="141E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43C2B"/>
    <w:multiLevelType w:val="hybridMultilevel"/>
    <w:tmpl w:val="7018B0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3A6407"/>
    <w:multiLevelType w:val="hybridMultilevel"/>
    <w:tmpl w:val="DA3A88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8D2414"/>
    <w:multiLevelType w:val="hybridMultilevel"/>
    <w:tmpl w:val="8952B044"/>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 w15:restartNumberingAfterBreak="0">
    <w:nsid w:val="0DAB17C8"/>
    <w:multiLevelType w:val="hybridMultilevel"/>
    <w:tmpl w:val="D31C9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D856F4"/>
    <w:multiLevelType w:val="multilevel"/>
    <w:tmpl w:val="32AA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B770AE"/>
    <w:multiLevelType w:val="hybridMultilevel"/>
    <w:tmpl w:val="D706B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E611A6"/>
    <w:multiLevelType w:val="hybridMultilevel"/>
    <w:tmpl w:val="8BFE0F56"/>
    <w:lvl w:ilvl="0" w:tplc="EB6ACD8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9306F5"/>
    <w:multiLevelType w:val="multilevel"/>
    <w:tmpl w:val="49E2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15D20"/>
    <w:multiLevelType w:val="hybridMultilevel"/>
    <w:tmpl w:val="6FEE8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DD263B"/>
    <w:multiLevelType w:val="hybridMultilevel"/>
    <w:tmpl w:val="7F00C902"/>
    <w:lvl w:ilvl="0" w:tplc="010A1BEC">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12" w15:restartNumberingAfterBreak="0">
    <w:nsid w:val="2A1F2F76"/>
    <w:multiLevelType w:val="multilevel"/>
    <w:tmpl w:val="FFFFFFFF"/>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E1C3190"/>
    <w:multiLevelType w:val="hybridMultilevel"/>
    <w:tmpl w:val="4BB0F138"/>
    <w:lvl w:ilvl="0" w:tplc="9894FDE2">
      <w:start w:val="1"/>
      <w:numFmt w:val="decimal"/>
      <w:lvlText w:val="%1."/>
      <w:lvlJc w:val="left"/>
      <w:pPr>
        <w:ind w:left="785" w:hanging="360"/>
      </w:pPr>
      <w:rPr>
        <w:rFonts w:ascii="Calibri" w:eastAsia="Calibri" w:hAnsi="Calibri" w:cs="Times New Roman"/>
        <w:color w:val="auto"/>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30D35814"/>
    <w:multiLevelType w:val="hybridMultilevel"/>
    <w:tmpl w:val="632E3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99732D"/>
    <w:multiLevelType w:val="hybridMultilevel"/>
    <w:tmpl w:val="651A0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C743F9"/>
    <w:multiLevelType w:val="hybridMultilevel"/>
    <w:tmpl w:val="B3A40D7E"/>
    <w:lvl w:ilvl="0" w:tplc="001C9A58">
      <w:start w:val="1"/>
      <w:numFmt w:val="decimal"/>
      <w:lvlText w:val="%1."/>
      <w:lvlJc w:val="left"/>
      <w:pPr>
        <w:ind w:left="1182" w:hanging="360"/>
      </w:pPr>
      <w:rPr>
        <w:rFonts w:ascii="Times New Roman" w:eastAsia="Calibri" w:hAnsi="Times New Roman" w:cs="Times New Roman"/>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17" w15:restartNumberingAfterBreak="0">
    <w:nsid w:val="34236100"/>
    <w:multiLevelType w:val="hybridMultilevel"/>
    <w:tmpl w:val="03843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876E1D"/>
    <w:multiLevelType w:val="hybridMultilevel"/>
    <w:tmpl w:val="6F6E34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E144D7"/>
    <w:multiLevelType w:val="multilevel"/>
    <w:tmpl w:val="4474A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FC1E47"/>
    <w:multiLevelType w:val="multilevel"/>
    <w:tmpl w:val="006CAC3A"/>
    <w:lvl w:ilvl="0">
      <w:start w:val="1"/>
      <w:numFmt w:val="decimal"/>
      <w:lvlText w:val="%1."/>
      <w:lvlJc w:val="left"/>
      <w:pPr>
        <w:ind w:left="1182" w:hanging="360"/>
      </w:pPr>
      <w:rPr>
        <w:rFonts w:hint="default"/>
      </w:rPr>
    </w:lvl>
    <w:lvl w:ilvl="1">
      <w:start w:val="1"/>
      <w:numFmt w:val="decimal"/>
      <w:isLgl/>
      <w:lvlText w:val="%1.%2."/>
      <w:lvlJc w:val="left"/>
      <w:pPr>
        <w:ind w:left="1542" w:hanging="720"/>
      </w:pPr>
      <w:rPr>
        <w:rFonts w:hint="default"/>
        <w:b/>
      </w:rPr>
    </w:lvl>
    <w:lvl w:ilvl="2">
      <w:start w:val="1"/>
      <w:numFmt w:val="decimal"/>
      <w:isLgl/>
      <w:lvlText w:val="%1.%2.%3."/>
      <w:lvlJc w:val="left"/>
      <w:pPr>
        <w:ind w:left="1542" w:hanging="720"/>
      </w:pPr>
      <w:rPr>
        <w:rFonts w:hint="default"/>
        <w:b/>
      </w:rPr>
    </w:lvl>
    <w:lvl w:ilvl="3">
      <w:start w:val="1"/>
      <w:numFmt w:val="decimal"/>
      <w:isLgl/>
      <w:lvlText w:val="%1.%2.%3.%4."/>
      <w:lvlJc w:val="left"/>
      <w:pPr>
        <w:ind w:left="1902" w:hanging="1080"/>
      </w:pPr>
      <w:rPr>
        <w:rFonts w:hint="default"/>
        <w:b/>
      </w:rPr>
    </w:lvl>
    <w:lvl w:ilvl="4">
      <w:start w:val="1"/>
      <w:numFmt w:val="decimal"/>
      <w:isLgl/>
      <w:lvlText w:val="%1.%2.%3.%4.%5."/>
      <w:lvlJc w:val="left"/>
      <w:pPr>
        <w:ind w:left="1902" w:hanging="1080"/>
      </w:pPr>
      <w:rPr>
        <w:rFonts w:hint="default"/>
        <w:b/>
      </w:rPr>
    </w:lvl>
    <w:lvl w:ilvl="5">
      <w:start w:val="1"/>
      <w:numFmt w:val="decimal"/>
      <w:isLgl/>
      <w:lvlText w:val="%1.%2.%3.%4.%5.%6."/>
      <w:lvlJc w:val="left"/>
      <w:pPr>
        <w:ind w:left="2262" w:hanging="1440"/>
      </w:pPr>
      <w:rPr>
        <w:rFonts w:hint="default"/>
        <w:b/>
      </w:rPr>
    </w:lvl>
    <w:lvl w:ilvl="6">
      <w:start w:val="1"/>
      <w:numFmt w:val="decimal"/>
      <w:isLgl/>
      <w:lvlText w:val="%1.%2.%3.%4.%5.%6.%7."/>
      <w:lvlJc w:val="left"/>
      <w:pPr>
        <w:ind w:left="2622" w:hanging="180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2982" w:hanging="2160"/>
      </w:pPr>
      <w:rPr>
        <w:rFonts w:hint="default"/>
        <w:b/>
      </w:rPr>
    </w:lvl>
  </w:abstractNum>
  <w:abstractNum w:abstractNumId="21" w15:restartNumberingAfterBreak="0">
    <w:nsid w:val="54B57431"/>
    <w:multiLevelType w:val="hybridMultilevel"/>
    <w:tmpl w:val="8466A1EA"/>
    <w:lvl w:ilvl="0" w:tplc="0419000B">
      <w:start w:val="1"/>
      <w:numFmt w:val="bullet"/>
      <w:lvlText w:val=""/>
      <w:lvlJc w:val="left"/>
      <w:pPr>
        <w:ind w:left="1542" w:hanging="360"/>
      </w:pPr>
      <w:rPr>
        <w:rFonts w:ascii="Wingdings" w:hAnsi="Wingdings"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22" w15:restartNumberingAfterBreak="0">
    <w:nsid w:val="55B96339"/>
    <w:multiLevelType w:val="hybridMultilevel"/>
    <w:tmpl w:val="8B6AF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41A0663"/>
    <w:multiLevelType w:val="hybridMultilevel"/>
    <w:tmpl w:val="65587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B15D18"/>
    <w:multiLevelType w:val="hybridMultilevel"/>
    <w:tmpl w:val="61B4A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2434393"/>
    <w:multiLevelType w:val="multilevel"/>
    <w:tmpl w:val="3FC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DE571B"/>
    <w:multiLevelType w:val="multilevel"/>
    <w:tmpl w:val="F8AC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num>
  <w:num w:numId="2">
    <w:abstractNumId w:val="0"/>
  </w:num>
  <w:num w:numId="3">
    <w:abstractNumId w:val="10"/>
  </w:num>
  <w:num w:numId="4">
    <w:abstractNumId w:val="12"/>
  </w:num>
  <w:num w:numId="5">
    <w:abstractNumId w:val="25"/>
  </w:num>
  <w:num w:numId="6">
    <w:abstractNumId w:val="15"/>
  </w:num>
  <w:num w:numId="7">
    <w:abstractNumId w:val="20"/>
  </w:num>
  <w:num w:numId="8">
    <w:abstractNumId w:val="4"/>
  </w:num>
  <w:num w:numId="9">
    <w:abstractNumId w:val="7"/>
  </w:num>
  <w:num w:numId="10">
    <w:abstractNumId w:val="14"/>
  </w:num>
  <w:num w:numId="11">
    <w:abstractNumId w:val="23"/>
  </w:num>
  <w:num w:numId="12">
    <w:abstractNumId w:val="16"/>
  </w:num>
  <w:num w:numId="13">
    <w:abstractNumId w:val="17"/>
  </w:num>
  <w:num w:numId="14">
    <w:abstractNumId w:val="11"/>
  </w:num>
  <w:num w:numId="15">
    <w:abstractNumId w:val="21"/>
  </w:num>
  <w:num w:numId="16">
    <w:abstractNumId w:val="26"/>
  </w:num>
  <w:num w:numId="17">
    <w:abstractNumId w:val="5"/>
  </w:num>
  <w:num w:numId="18">
    <w:abstractNumId w:val="3"/>
  </w:num>
  <w:num w:numId="19">
    <w:abstractNumId w:val="18"/>
  </w:num>
  <w:num w:numId="20">
    <w:abstractNumId w:val="2"/>
  </w:num>
  <w:num w:numId="21">
    <w:abstractNumId w:val="13"/>
  </w:num>
  <w:num w:numId="22">
    <w:abstractNumId w:val="22"/>
  </w:num>
  <w:num w:numId="23">
    <w:abstractNumId w:val="19"/>
  </w:num>
  <w:num w:numId="2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9A1"/>
    <w:rsid w:val="00001D34"/>
    <w:rsid w:val="0000524E"/>
    <w:rsid w:val="00005A32"/>
    <w:rsid w:val="00005E17"/>
    <w:rsid w:val="00006622"/>
    <w:rsid w:val="000163B8"/>
    <w:rsid w:val="000204E1"/>
    <w:rsid w:val="00020F92"/>
    <w:rsid w:val="0002174F"/>
    <w:rsid w:val="00021C88"/>
    <w:rsid w:val="00023007"/>
    <w:rsid w:val="00024005"/>
    <w:rsid w:val="00026419"/>
    <w:rsid w:val="0003015B"/>
    <w:rsid w:val="00030437"/>
    <w:rsid w:val="0003268D"/>
    <w:rsid w:val="0003298D"/>
    <w:rsid w:val="00033345"/>
    <w:rsid w:val="0003455A"/>
    <w:rsid w:val="00037BE0"/>
    <w:rsid w:val="0005236A"/>
    <w:rsid w:val="000538A7"/>
    <w:rsid w:val="00054797"/>
    <w:rsid w:val="00057D78"/>
    <w:rsid w:val="0006264D"/>
    <w:rsid w:val="00066FF3"/>
    <w:rsid w:val="00072CBC"/>
    <w:rsid w:val="00073646"/>
    <w:rsid w:val="00074FCD"/>
    <w:rsid w:val="00080888"/>
    <w:rsid w:val="000810AA"/>
    <w:rsid w:val="00081A71"/>
    <w:rsid w:val="00082C6B"/>
    <w:rsid w:val="00082D4F"/>
    <w:rsid w:val="00084660"/>
    <w:rsid w:val="000903A7"/>
    <w:rsid w:val="00091699"/>
    <w:rsid w:val="0009246A"/>
    <w:rsid w:val="00092662"/>
    <w:rsid w:val="00093A73"/>
    <w:rsid w:val="000943DE"/>
    <w:rsid w:val="0009488E"/>
    <w:rsid w:val="0009758F"/>
    <w:rsid w:val="00097FF2"/>
    <w:rsid w:val="000A1BBB"/>
    <w:rsid w:val="000A2ED8"/>
    <w:rsid w:val="000A31F7"/>
    <w:rsid w:val="000A36D6"/>
    <w:rsid w:val="000A36E2"/>
    <w:rsid w:val="000B1BA1"/>
    <w:rsid w:val="000B5D04"/>
    <w:rsid w:val="000B6418"/>
    <w:rsid w:val="000D454E"/>
    <w:rsid w:val="000D53C9"/>
    <w:rsid w:val="000D558D"/>
    <w:rsid w:val="000D5E9E"/>
    <w:rsid w:val="000D6F82"/>
    <w:rsid w:val="000D71A2"/>
    <w:rsid w:val="000E0315"/>
    <w:rsid w:val="000E48B0"/>
    <w:rsid w:val="000E5C59"/>
    <w:rsid w:val="000E5E56"/>
    <w:rsid w:val="000E7723"/>
    <w:rsid w:val="000F50CB"/>
    <w:rsid w:val="000F5430"/>
    <w:rsid w:val="000F6542"/>
    <w:rsid w:val="000F788F"/>
    <w:rsid w:val="00101D34"/>
    <w:rsid w:val="00102267"/>
    <w:rsid w:val="00105986"/>
    <w:rsid w:val="0011314B"/>
    <w:rsid w:val="001137D1"/>
    <w:rsid w:val="00116598"/>
    <w:rsid w:val="00120721"/>
    <w:rsid w:val="001232DD"/>
    <w:rsid w:val="001244F2"/>
    <w:rsid w:val="001313DC"/>
    <w:rsid w:val="001339E2"/>
    <w:rsid w:val="00133D0E"/>
    <w:rsid w:val="00134731"/>
    <w:rsid w:val="0013758F"/>
    <w:rsid w:val="00137B23"/>
    <w:rsid w:val="00137CBD"/>
    <w:rsid w:val="001431CE"/>
    <w:rsid w:val="00143AAB"/>
    <w:rsid w:val="0014717B"/>
    <w:rsid w:val="00151D48"/>
    <w:rsid w:val="00153DEE"/>
    <w:rsid w:val="00154E3A"/>
    <w:rsid w:val="00157181"/>
    <w:rsid w:val="0015759B"/>
    <w:rsid w:val="00161F97"/>
    <w:rsid w:val="00165A5C"/>
    <w:rsid w:val="00167A4F"/>
    <w:rsid w:val="001731E7"/>
    <w:rsid w:val="00173476"/>
    <w:rsid w:val="00173673"/>
    <w:rsid w:val="00173FAA"/>
    <w:rsid w:val="001757E4"/>
    <w:rsid w:val="00175B2B"/>
    <w:rsid w:val="001767B7"/>
    <w:rsid w:val="00176DF0"/>
    <w:rsid w:val="001816AB"/>
    <w:rsid w:val="00184146"/>
    <w:rsid w:val="0018490A"/>
    <w:rsid w:val="00185DE6"/>
    <w:rsid w:val="00190D8B"/>
    <w:rsid w:val="001922FC"/>
    <w:rsid w:val="0019581D"/>
    <w:rsid w:val="00197A40"/>
    <w:rsid w:val="001A05CF"/>
    <w:rsid w:val="001A0C57"/>
    <w:rsid w:val="001A20F1"/>
    <w:rsid w:val="001A5BBD"/>
    <w:rsid w:val="001A7438"/>
    <w:rsid w:val="001B612A"/>
    <w:rsid w:val="001B7642"/>
    <w:rsid w:val="001C4061"/>
    <w:rsid w:val="001C7F2F"/>
    <w:rsid w:val="001D12AB"/>
    <w:rsid w:val="001D1AA1"/>
    <w:rsid w:val="001D2114"/>
    <w:rsid w:val="001E1585"/>
    <w:rsid w:val="001E618A"/>
    <w:rsid w:val="001E7246"/>
    <w:rsid w:val="001E7FC9"/>
    <w:rsid w:val="001F0ACE"/>
    <w:rsid w:val="001F179F"/>
    <w:rsid w:val="001F2667"/>
    <w:rsid w:val="001F2BFF"/>
    <w:rsid w:val="001F2E2E"/>
    <w:rsid w:val="001F3C4A"/>
    <w:rsid w:val="001F43EF"/>
    <w:rsid w:val="001F6884"/>
    <w:rsid w:val="001F6994"/>
    <w:rsid w:val="0020064E"/>
    <w:rsid w:val="00200F16"/>
    <w:rsid w:val="00202268"/>
    <w:rsid w:val="00203922"/>
    <w:rsid w:val="00204753"/>
    <w:rsid w:val="0020532F"/>
    <w:rsid w:val="002060A6"/>
    <w:rsid w:val="0021007D"/>
    <w:rsid w:val="00211485"/>
    <w:rsid w:val="00211834"/>
    <w:rsid w:val="00212678"/>
    <w:rsid w:val="00220369"/>
    <w:rsid w:val="00220505"/>
    <w:rsid w:val="00230BC0"/>
    <w:rsid w:val="00231CD7"/>
    <w:rsid w:val="00232149"/>
    <w:rsid w:val="00233083"/>
    <w:rsid w:val="002353BF"/>
    <w:rsid w:val="00236E54"/>
    <w:rsid w:val="002375E8"/>
    <w:rsid w:val="00237B5B"/>
    <w:rsid w:val="00240115"/>
    <w:rsid w:val="00243210"/>
    <w:rsid w:val="00243AA9"/>
    <w:rsid w:val="00254049"/>
    <w:rsid w:val="00256120"/>
    <w:rsid w:val="00264FD0"/>
    <w:rsid w:val="00267B2A"/>
    <w:rsid w:val="00276C54"/>
    <w:rsid w:val="00276D8B"/>
    <w:rsid w:val="00283909"/>
    <w:rsid w:val="002849C7"/>
    <w:rsid w:val="00290410"/>
    <w:rsid w:val="0029390C"/>
    <w:rsid w:val="002939C9"/>
    <w:rsid w:val="00294930"/>
    <w:rsid w:val="002A1FAA"/>
    <w:rsid w:val="002A4D7F"/>
    <w:rsid w:val="002B2A1D"/>
    <w:rsid w:val="002B629C"/>
    <w:rsid w:val="002C017E"/>
    <w:rsid w:val="002C0252"/>
    <w:rsid w:val="002C064D"/>
    <w:rsid w:val="002C0B52"/>
    <w:rsid w:val="002C29B7"/>
    <w:rsid w:val="002C2A9B"/>
    <w:rsid w:val="002C7829"/>
    <w:rsid w:val="002D33A9"/>
    <w:rsid w:val="002D604A"/>
    <w:rsid w:val="002D78E6"/>
    <w:rsid w:val="002E1098"/>
    <w:rsid w:val="002E1E5D"/>
    <w:rsid w:val="002F3F89"/>
    <w:rsid w:val="002F5DF3"/>
    <w:rsid w:val="002F665A"/>
    <w:rsid w:val="002F6B31"/>
    <w:rsid w:val="00301D1F"/>
    <w:rsid w:val="00306F2F"/>
    <w:rsid w:val="003105B1"/>
    <w:rsid w:val="00315EEE"/>
    <w:rsid w:val="00320869"/>
    <w:rsid w:val="00322B9A"/>
    <w:rsid w:val="00332315"/>
    <w:rsid w:val="00333F6C"/>
    <w:rsid w:val="0033439E"/>
    <w:rsid w:val="00336A69"/>
    <w:rsid w:val="00336C6B"/>
    <w:rsid w:val="00336CA0"/>
    <w:rsid w:val="00342408"/>
    <w:rsid w:val="00345384"/>
    <w:rsid w:val="0034681A"/>
    <w:rsid w:val="003510D1"/>
    <w:rsid w:val="00354FC8"/>
    <w:rsid w:val="00361C2D"/>
    <w:rsid w:val="003648CC"/>
    <w:rsid w:val="00364DFD"/>
    <w:rsid w:val="00371C39"/>
    <w:rsid w:val="00371FF9"/>
    <w:rsid w:val="0037510A"/>
    <w:rsid w:val="00375C89"/>
    <w:rsid w:val="003774CB"/>
    <w:rsid w:val="00377A31"/>
    <w:rsid w:val="00380119"/>
    <w:rsid w:val="0038106F"/>
    <w:rsid w:val="0038319E"/>
    <w:rsid w:val="00383E48"/>
    <w:rsid w:val="00384D8D"/>
    <w:rsid w:val="00391FD6"/>
    <w:rsid w:val="00393703"/>
    <w:rsid w:val="00395570"/>
    <w:rsid w:val="003A79FC"/>
    <w:rsid w:val="003B00D9"/>
    <w:rsid w:val="003B4132"/>
    <w:rsid w:val="003B43D8"/>
    <w:rsid w:val="003B6E0E"/>
    <w:rsid w:val="003C46DC"/>
    <w:rsid w:val="003C4B5D"/>
    <w:rsid w:val="003C7F92"/>
    <w:rsid w:val="003D0C49"/>
    <w:rsid w:val="003D37A8"/>
    <w:rsid w:val="003D62D3"/>
    <w:rsid w:val="003E6CB9"/>
    <w:rsid w:val="003F0B18"/>
    <w:rsid w:val="003F367E"/>
    <w:rsid w:val="003F68F5"/>
    <w:rsid w:val="004003F1"/>
    <w:rsid w:val="00400533"/>
    <w:rsid w:val="00401BD7"/>
    <w:rsid w:val="004028CF"/>
    <w:rsid w:val="00403D12"/>
    <w:rsid w:val="00410C19"/>
    <w:rsid w:val="004167F6"/>
    <w:rsid w:val="00422136"/>
    <w:rsid w:val="0042542F"/>
    <w:rsid w:val="00426AF2"/>
    <w:rsid w:val="00427550"/>
    <w:rsid w:val="00430417"/>
    <w:rsid w:val="00444D67"/>
    <w:rsid w:val="0044682A"/>
    <w:rsid w:val="00456F87"/>
    <w:rsid w:val="00460249"/>
    <w:rsid w:val="004619FF"/>
    <w:rsid w:val="00462675"/>
    <w:rsid w:val="00464264"/>
    <w:rsid w:val="00467C6D"/>
    <w:rsid w:val="004813F8"/>
    <w:rsid w:val="00483754"/>
    <w:rsid w:val="00486443"/>
    <w:rsid w:val="00487083"/>
    <w:rsid w:val="0049045E"/>
    <w:rsid w:val="00491241"/>
    <w:rsid w:val="00494D83"/>
    <w:rsid w:val="004A27C2"/>
    <w:rsid w:val="004A605D"/>
    <w:rsid w:val="004A63B7"/>
    <w:rsid w:val="004B02AD"/>
    <w:rsid w:val="004B42FE"/>
    <w:rsid w:val="004B4DDE"/>
    <w:rsid w:val="004B59B9"/>
    <w:rsid w:val="004B5D6E"/>
    <w:rsid w:val="004C1096"/>
    <w:rsid w:val="004C746B"/>
    <w:rsid w:val="004D0341"/>
    <w:rsid w:val="004D080B"/>
    <w:rsid w:val="004D26BE"/>
    <w:rsid w:val="004D6983"/>
    <w:rsid w:val="004D6BAC"/>
    <w:rsid w:val="004F187E"/>
    <w:rsid w:val="004F4785"/>
    <w:rsid w:val="004F491E"/>
    <w:rsid w:val="004F5734"/>
    <w:rsid w:val="00502CF8"/>
    <w:rsid w:val="00507172"/>
    <w:rsid w:val="0051530B"/>
    <w:rsid w:val="00515D17"/>
    <w:rsid w:val="00517180"/>
    <w:rsid w:val="005215DF"/>
    <w:rsid w:val="00530DA2"/>
    <w:rsid w:val="0053198C"/>
    <w:rsid w:val="00533F05"/>
    <w:rsid w:val="005415CF"/>
    <w:rsid w:val="00541F95"/>
    <w:rsid w:val="0054222A"/>
    <w:rsid w:val="00546481"/>
    <w:rsid w:val="00547067"/>
    <w:rsid w:val="00553AF4"/>
    <w:rsid w:val="005547E2"/>
    <w:rsid w:val="00554B57"/>
    <w:rsid w:val="005576EA"/>
    <w:rsid w:val="00562044"/>
    <w:rsid w:val="005667E5"/>
    <w:rsid w:val="005733B4"/>
    <w:rsid w:val="00576E7D"/>
    <w:rsid w:val="00577B14"/>
    <w:rsid w:val="00577C65"/>
    <w:rsid w:val="005800AD"/>
    <w:rsid w:val="00581BDD"/>
    <w:rsid w:val="00583C69"/>
    <w:rsid w:val="00585A90"/>
    <w:rsid w:val="00587034"/>
    <w:rsid w:val="00590F07"/>
    <w:rsid w:val="005913F7"/>
    <w:rsid w:val="00593AFD"/>
    <w:rsid w:val="0059452B"/>
    <w:rsid w:val="005969BA"/>
    <w:rsid w:val="005974F5"/>
    <w:rsid w:val="005A4734"/>
    <w:rsid w:val="005A74B6"/>
    <w:rsid w:val="005B0CC3"/>
    <w:rsid w:val="005B7332"/>
    <w:rsid w:val="005C06C5"/>
    <w:rsid w:val="005C06D4"/>
    <w:rsid w:val="005C0F3C"/>
    <w:rsid w:val="005D0AB2"/>
    <w:rsid w:val="005D0D22"/>
    <w:rsid w:val="005D21BA"/>
    <w:rsid w:val="005D2EAA"/>
    <w:rsid w:val="005D33A7"/>
    <w:rsid w:val="005D35BA"/>
    <w:rsid w:val="005D3742"/>
    <w:rsid w:val="005D3F34"/>
    <w:rsid w:val="005D4C86"/>
    <w:rsid w:val="005D55D6"/>
    <w:rsid w:val="005D64D8"/>
    <w:rsid w:val="005D69BC"/>
    <w:rsid w:val="005E0BCC"/>
    <w:rsid w:val="005E0C6A"/>
    <w:rsid w:val="005E15F4"/>
    <w:rsid w:val="005E27E8"/>
    <w:rsid w:val="005E4617"/>
    <w:rsid w:val="005E531B"/>
    <w:rsid w:val="005E5C68"/>
    <w:rsid w:val="005E5DBB"/>
    <w:rsid w:val="005E70EC"/>
    <w:rsid w:val="005E7132"/>
    <w:rsid w:val="005E7F95"/>
    <w:rsid w:val="005F08D0"/>
    <w:rsid w:val="005F0C4D"/>
    <w:rsid w:val="005F2B32"/>
    <w:rsid w:val="005F57EA"/>
    <w:rsid w:val="00604C17"/>
    <w:rsid w:val="00605452"/>
    <w:rsid w:val="00611AF2"/>
    <w:rsid w:val="00611F74"/>
    <w:rsid w:val="00614520"/>
    <w:rsid w:val="00614897"/>
    <w:rsid w:val="00616451"/>
    <w:rsid w:val="00617176"/>
    <w:rsid w:val="00622A65"/>
    <w:rsid w:val="00624DEA"/>
    <w:rsid w:val="00630362"/>
    <w:rsid w:val="006321E1"/>
    <w:rsid w:val="006340F3"/>
    <w:rsid w:val="006352C5"/>
    <w:rsid w:val="00635AAA"/>
    <w:rsid w:val="00635B6C"/>
    <w:rsid w:val="006406D7"/>
    <w:rsid w:val="0064329A"/>
    <w:rsid w:val="006463F3"/>
    <w:rsid w:val="00651EEF"/>
    <w:rsid w:val="00656CFE"/>
    <w:rsid w:val="0066047D"/>
    <w:rsid w:val="00660BD4"/>
    <w:rsid w:val="00665FB7"/>
    <w:rsid w:val="00674867"/>
    <w:rsid w:val="00676054"/>
    <w:rsid w:val="00681574"/>
    <w:rsid w:val="0068326D"/>
    <w:rsid w:val="00686AF7"/>
    <w:rsid w:val="00686C4E"/>
    <w:rsid w:val="00687E3C"/>
    <w:rsid w:val="00690333"/>
    <w:rsid w:val="0069075B"/>
    <w:rsid w:val="00692DD8"/>
    <w:rsid w:val="00695AD4"/>
    <w:rsid w:val="006966A9"/>
    <w:rsid w:val="006A0969"/>
    <w:rsid w:val="006A16BA"/>
    <w:rsid w:val="006A3BE9"/>
    <w:rsid w:val="006A64EC"/>
    <w:rsid w:val="006A6AD0"/>
    <w:rsid w:val="006B10B1"/>
    <w:rsid w:val="006B1971"/>
    <w:rsid w:val="006B3873"/>
    <w:rsid w:val="006B72E5"/>
    <w:rsid w:val="006C1BB9"/>
    <w:rsid w:val="006C1C24"/>
    <w:rsid w:val="006C6A11"/>
    <w:rsid w:val="006C7C5A"/>
    <w:rsid w:val="006E0602"/>
    <w:rsid w:val="006E4714"/>
    <w:rsid w:val="006E5194"/>
    <w:rsid w:val="006E6241"/>
    <w:rsid w:val="006E62F1"/>
    <w:rsid w:val="006F4419"/>
    <w:rsid w:val="007045CD"/>
    <w:rsid w:val="00713954"/>
    <w:rsid w:val="00716051"/>
    <w:rsid w:val="00725531"/>
    <w:rsid w:val="007402C1"/>
    <w:rsid w:val="00742E50"/>
    <w:rsid w:val="00746ED1"/>
    <w:rsid w:val="007477C3"/>
    <w:rsid w:val="00747A4B"/>
    <w:rsid w:val="007528E7"/>
    <w:rsid w:val="0075349F"/>
    <w:rsid w:val="0075374D"/>
    <w:rsid w:val="0075425B"/>
    <w:rsid w:val="00757746"/>
    <w:rsid w:val="00761062"/>
    <w:rsid w:val="00761922"/>
    <w:rsid w:val="007629A6"/>
    <w:rsid w:val="00762F32"/>
    <w:rsid w:val="00765384"/>
    <w:rsid w:val="0076752F"/>
    <w:rsid w:val="00773C8A"/>
    <w:rsid w:val="007742F5"/>
    <w:rsid w:val="00774F4F"/>
    <w:rsid w:val="00775D70"/>
    <w:rsid w:val="00777DCC"/>
    <w:rsid w:val="007863D8"/>
    <w:rsid w:val="007877A9"/>
    <w:rsid w:val="0079364F"/>
    <w:rsid w:val="0079576B"/>
    <w:rsid w:val="00795BC6"/>
    <w:rsid w:val="00797B3B"/>
    <w:rsid w:val="007A0190"/>
    <w:rsid w:val="007A3EA3"/>
    <w:rsid w:val="007A53FD"/>
    <w:rsid w:val="007B0C64"/>
    <w:rsid w:val="007B0CAD"/>
    <w:rsid w:val="007B1190"/>
    <w:rsid w:val="007B667A"/>
    <w:rsid w:val="007B745D"/>
    <w:rsid w:val="007B7598"/>
    <w:rsid w:val="007C6A78"/>
    <w:rsid w:val="007C6EAD"/>
    <w:rsid w:val="007C7A49"/>
    <w:rsid w:val="007D32AE"/>
    <w:rsid w:val="007D71BE"/>
    <w:rsid w:val="007E210E"/>
    <w:rsid w:val="007E5A50"/>
    <w:rsid w:val="007E6466"/>
    <w:rsid w:val="007E67B7"/>
    <w:rsid w:val="007F1005"/>
    <w:rsid w:val="007F4FC5"/>
    <w:rsid w:val="007F54FA"/>
    <w:rsid w:val="00802AFB"/>
    <w:rsid w:val="00802C72"/>
    <w:rsid w:val="00802E5B"/>
    <w:rsid w:val="0080566F"/>
    <w:rsid w:val="00811144"/>
    <w:rsid w:val="00811430"/>
    <w:rsid w:val="008118D2"/>
    <w:rsid w:val="0081199E"/>
    <w:rsid w:val="00812B84"/>
    <w:rsid w:val="00814512"/>
    <w:rsid w:val="008150DA"/>
    <w:rsid w:val="00815671"/>
    <w:rsid w:val="008179B6"/>
    <w:rsid w:val="00820ACE"/>
    <w:rsid w:val="0082377A"/>
    <w:rsid w:val="0082416A"/>
    <w:rsid w:val="00825026"/>
    <w:rsid w:val="00825922"/>
    <w:rsid w:val="00826FD5"/>
    <w:rsid w:val="00827A1E"/>
    <w:rsid w:val="0083054D"/>
    <w:rsid w:val="00833F6B"/>
    <w:rsid w:val="008453BE"/>
    <w:rsid w:val="008459CF"/>
    <w:rsid w:val="00845B94"/>
    <w:rsid w:val="00851487"/>
    <w:rsid w:val="0085490D"/>
    <w:rsid w:val="00856FB5"/>
    <w:rsid w:val="0086389E"/>
    <w:rsid w:val="00863C35"/>
    <w:rsid w:val="008676CD"/>
    <w:rsid w:val="00877BE6"/>
    <w:rsid w:val="008843AB"/>
    <w:rsid w:val="00887676"/>
    <w:rsid w:val="0089126D"/>
    <w:rsid w:val="008923DF"/>
    <w:rsid w:val="00894263"/>
    <w:rsid w:val="0089579B"/>
    <w:rsid w:val="008A42BE"/>
    <w:rsid w:val="008A6339"/>
    <w:rsid w:val="008B0466"/>
    <w:rsid w:val="008B0B15"/>
    <w:rsid w:val="008B1185"/>
    <w:rsid w:val="008B163D"/>
    <w:rsid w:val="008B57A3"/>
    <w:rsid w:val="008C1AC8"/>
    <w:rsid w:val="008D11E9"/>
    <w:rsid w:val="008D1CFF"/>
    <w:rsid w:val="008D6D90"/>
    <w:rsid w:val="008D7990"/>
    <w:rsid w:val="008E022D"/>
    <w:rsid w:val="008E0880"/>
    <w:rsid w:val="008E2A82"/>
    <w:rsid w:val="008E2F46"/>
    <w:rsid w:val="008E3746"/>
    <w:rsid w:val="008E3ED4"/>
    <w:rsid w:val="008E456F"/>
    <w:rsid w:val="008F13AB"/>
    <w:rsid w:val="008F27BF"/>
    <w:rsid w:val="008F3477"/>
    <w:rsid w:val="008F3B6E"/>
    <w:rsid w:val="008F5A60"/>
    <w:rsid w:val="00900B83"/>
    <w:rsid w:val="00901818"/>
    <w:rsid w:val="0090244B"/>
    <w:rsid w:val="0090588E"/>
    <w:rsid w:val="0090657D"/>
    <w:rsid w:val="00914581"/>
    <w:rsid w:val="00914A44"/>
    <w:rsid w:val="00917AB2"/>
    <w:rsid w:val="00917E0E"/>
    <w:rsid w:val="009274B9"/>
    <w:rsid w:val="00931BAC"/>
    <w:rsid w:val="00936AA5"/>
    <w:rsid w:val="00937587"/>
    <w:rsid w:val="00944800"/>
    <w:rsid w:val="00945752"/>
    <w:rsid w:val="00945F90"/>
    <w:rsid w:val="0095526A"/>
    <w:rsid w:val="0095614C"/>
    <w:rsid w:val="009568A8"/>
    <w:rsid w:val="00957BA0"/>
    <w:rsid w:val="00960787"/>
    <w:rsid w:val="009627C0"/>
    <w:rsid w:val="00964677"/>
    <w:rsid w:val="009651C5"/>
    <w:rsid w:val="009743FF"/>
    <w:rsid w:val="0097460C"/>
    <w:rsid w:val="0098190F"/>
    <w:rsid w:val="00983E19"/>
    <w:rsid w:val="009845A6"/>
    <w:rsid w:val="00986E45"/>
    <w:rsid w:val="009900E8"/>
    <w:rsid w:val="009936CE"/>
    <w:rsid w:val="00994F9E"/>
    <w:rsid w:val="00995BC3"/>
    <w:rsid w:val="009A032A"/>
    <w:rsid w:val="009A0DB5"/>
    <w:rsid w:val="009A24D2"/>
    <w:rsid w:val="009B0793"/>
    <w:rsid w:val="009B0A17"/>
    <w:rsid w:val="009B191F"/>
    <w:rsid w:val="009B2A9A"/>
    <w:rsid w:val="009B631A"/>
    <w:rsid w:val="009C42A9"/>
    <w:rsid w:val="009D1A0E"/>
    <w:rsid w:val="009D2878"/>
    <w:rsid w:val="009D549C"/>
    <w:rsid w:val="009D7715"/>
    <w:rsid w:val="009E3D10"/>
    <w:rsid w:val="009E746C"/>
    <w:rsid w:val="009E7620"/>
    <w:rsid w:val="009F1586"/>
    <w:rsid w:val="009F276B"/>
    <w:rsid w:val="009F3810"/>
    <w:rsid w:val="009F7B64"/>
    <w:rsid w:val="00A0086D"/>
    <w:rsid w:val="00A02B03"/>
    <w:rsid w:val="00A032C8"/>
    <w:rsid w:val="00A05A31"/>
    <w:rsid w:val="00A14B58"/>
    <w:rsid w:val="00A15420"/>
    <w:rsid w:val="00A2326F"/>
    <w:rsid w:val="00A27126"/>
    <w:rsid w:val="00A27A30"/>
    <w:rsid w:val="00A30DB6"/>
    <w:rsid w:val="00A31516"/>
    <w:rsid w:val="00A42830"/>
    <w:rsid w:val="00A46DBC"/>
    <w:rsid w:val="00A46F05"/>
    <w:rsid w:val="00A5183F"/>
    <w:rsid w:val="00A52839"/>
    <w:rsid w:val="00A536F0"/>
    <w:rsid w:val="00A61740"/>
    <w:rsid w:val="00A617BE"/>
    <w:rsid w:val="00A71F58"/>
    <w:rsid w:val="00A819FC"/>
    <w:rsid w:val="00A865F3"/>
    <w:rsid w:val="00A87353"/>
    <w:rsid w:val="00A9441D"/>
    <w:rsid w:val="00AA2B8B"/>
    <w:rsid w:val="00AA36CA"/>
    <w:rsid w:val="00AB5BC5"/>
    <w:rsid w:val="00AC148A"/>
    <w:rsid w:val="00AC2595"/>
    <w:rsid w:val="00AC454C"/>
    <w:rsid w:val="00AC470F"/>
    <w:rsid w:val="00AD0979"/>
    <w:rsid w:val="00AD517D"/>
    <w:rsid w:val="00AE2D9A"/>
    <w:rsid w:val="00AF07FE"/>
    <w:rsid w:val="00AF24FD"/>
    <w:rsid w:val="00AF4B9E"/>
    <w:rsid w:val="00AF7838"/>
    <w:rsid w:val="00B11CAF"/>
    <w:rsid w:val="00B11FE7"/>
    <w:rsid w:val="00B15B16"/>
    <w:rsid w:val="00B16B25"/>
    <w:rsid w:val="00B178A6"/>
    <w:rsid w:val="00B208AC"/>
    <w:rsid w:val="00B24010"/>
    <w:rsid w:val="00B24884"/>
    <w:rsid w:val="00B260D0"/>
    <w:rsid w:val="00B30117"/>
    <w:rsid w:val="00B30590"/>
    <w:rsid w:val="00B3318F"/>
    <w:rsid w:val="00B40910"/>
    <w:rsid w:val="00B435A8"/>
    <w:rsid w:val="00B438D1"/>
    <w:rsid w:val="00B44864"/>
    <w:rsid w:val="00B4742B"/>
    <w:rsid w:val="00B47C3A"/>
    <w:rsid w:val="00B611E5"/>
    <w:rsid w:val="00B617CA"/>
    <w:rsid w:val="00B61DB9"/>
    <w:rsid w:val="00B63745"/>
    <w:rsid w:val="00B66808"/>
    <w:rsid w:val="00B66D9A"/>
    <w:rsid w:val="00B7252A"/>
    <w:rsid w:val="00B72F12"/>
    <w:rsid w:val="00B73BAB"/>
    <w:rsid w:val="00B74FA7"/>
    <w:rsid w:val="00B817C8"/>
    <w:rsid w:val="00B81E04"/>
    <w:rsid w:val="00B829E8"/>
    <w:rsid w:val="00B83F78"/>
    <w:rsid w:val="00B87F69"/>
    <w:rsid w:val="00B92148"/>
    <w:rsid w:val="00B92E6A"/>
    <w:rsid w:val="00B944CC"/>
    <w:rsid w:val="00B950C4"/>
    <w:rsid w:val="00B972C2"/>
    <w:rsid w:val="00BA5584"/>
    <w:rsid w:val="00BB14CB"/>
    <w:rsid w:val="00BB1C1A"/>
    <w:rsid w:val="00BB3572"/>
    <w:rsid w:val="00BB3B2C"/>
    <w:rsid w:val="00BB5F44"/>
    <w:rsid w:val="00BB7D72"/>
    <w:rsid w:val="00BC2BB2"/>
    <w:rsid w:val="00BC333A"/>
    <w:rsid w:val="00BC5461"/>
    <w:rsid w:val="00BC5CE2"/>
    <w:rsid w:val="00BC7F88"/>
    <w:rsid w:val="00BD0C1D"/>
    <w:rsid w:val="00BD1013"/>
    <w:rsid w:val="00BD2AD4"/>
    <w:rsid w:val="00BD3665"/>
    <w:rsid w:val="00BD7140"/>
    <w:rsid w:val="00BE021E"/>
    <w:rsid w:val="00BE529C"/>
    <w:rsid w:val="00BE5310"/>
    <w:rsid w:val="00BE5B60"/>
    <w:rsid w:val="00BF2F6B"/>
    <w:rsid w:val="00BF44DE"/>
    <w:rsid w:val="00BF5D9C"/>
    <w:rsid w:val="00BF625A"/>
    <w:rsid w:val="00C02CD3"/>
    <w:rsid w:val="00C05FD0"/>
    <w:rsid w:val="00C12502"/>
    <w:rsid w:val="00C14A94"/>
    <w:rsid w:val="00C158A8"/>
    <w:rsid w:val="00C16D04"/>
    <w:rsid w:val="00C21172"/>
    <w:rsid w:val="00C23959"/>
    <w:rsid w:val="00C30447"/>
    <w:rsid w:val="00C30999"/>
    <w:rsid w:val="00C342C4"/>
    <w:rsid w:val="00C36AE0"/>
    <w:rsid w:val="00C375AC"/>
    <w:rsid w:val="00C47CDA"/>
    <w:rsid w:val="00C510BD"/>
    <w:rsid w:val="00C534F1"/>
    <w:rsid w:val="00C53705"/>
    <w:rsid w:val="00C55314"/>
    <w:rsid w:val="00C571BD"/>
    <w:rsid w:val="00C640CB"/>
    <w:rsid w:val="00C64960"/>
    <w:rsid w:val="00C64F8D"/>
    <w:rsid w:val="00C672D9"/>
    <w:rsid w:val="00C72CB2"/>
    <w:rsid w:val="00C76213"/>
    <w:rsid w:val="00C77736"/>
    <w:rsid w:val="00C8004D"/>
    <w:rsid w:val="00C8031C"/>
    <w:rsid w:val="00C81C1C"/>
    <w:rsid w:val="00C85FAC"/>
    <w:rsid w:val="00C86F50"/>
    <w:rsid w:val="00C911D1"/>
    <w:rsid w:val="00C941B8"/>
    <w:rsid w:val="00CA0811"/>
    <w:rsid w:val="00CA35EF"/>
    <w:rsid w:val="00CA7650"/>
    <w:rsid w:val="00CC0BFD"/>
    <w:rsid w:val="00CC2545"/>
    <w:rsid w:val="00CC51A8"/>
    <w:rsid w:val="00CC696C"/>
    <w:rsid w:val="00CC6D95"/>
    <w:rsid w:val="00CD090D"/>
    <w:rsid w:val="00CE5DFD"/>
    <w:rsid w:val="00CE6EC0"/>
    <w:rsid w:val="00CE7223"/>
    <w:rsid w:val="00CF1766"/>
    <w:rsid w:val="00CF18B4"/>
    <w:rsid w:val="00CF312C"/>
    <w:rsid w:val="00CF366B"/>
    <w:rsid w:val="00CF63AD"/>
    <w:rsid w:val="00D10EF6"/>
    <w:rsid w:val="00D11514"/>
    <w:rsid w:val="00D128A1"/>
    <w:rsid w:val="00D13150"/>
    <w:rsid w:val="00D16D11"/>
    <w:rsid w:val="00D21162"/>
    <w:rsid w:val="00D224D0"/>
    <w:rsid w:val="00D236D5"/>
    <w:rsid w:val="00D256F6"/>
    <w:rsid w:val="00D26201"/>
    <w:rsid w:val="00D26A4B"/>
    <w:rsid w:val="00D2710E"/>
    <w:rsid w:val="00D303D1"/>
    <w:rsid w:val="00D35D75"/>
    <w:rsid w:val="00D419A1"/>
    <w:rsid w:val="00D42F48"/>
    <w:rsid w:val="00D52591"/>
    <w:rsid w:val="00D53D03"/>
    <w:rsid w:val="00D6011D"/>
    <w:rsid w:val="00D60C12"/>
    <w:rsid w:val="00D62BA1"/>
    <w:rsid w:val="00D67E0B"/>
    <w:rsid w:val="00D7378D"/>
    <w:rsid w:val="00D74F21"/>
    <w:rsid w:val="00D81EE0"/>
    <w:rsid w:val="00D858BF"/>
    <w:rsid w:val="00D86752"/>
    <w:rsid w:val="00D908B8"/>
    <w:rsid w:val="00D91649"/>
    <w:rsid w:val="00D9648D"/>
    <w:rsid w:val="00DA0610"/>
    <w:rsid w:val="00DA319F"/>
    <w:rsid w:val="00DA5EEC"/>
    <w:rsid w:val="00DA7F0E"/>
    <w:rsid w:val="00DB03CE"/>
    <w:rsid w:val="00DB1B1B"/>
    <w:rsid w:val="00DB4CDC"/>
    <w:rsid w:val="00DC3112"/>
    <w:rsid w:val="00DC498E"/>
    <w:rsid w:val="00DC4C47"/>
    <w:rsid w:val="00DC79DE"/>
    <w:rsid w:val="00DD118B"/>
    <w:rsid w:val="00DD15CB"/>
    <w:rsid w:val="00DD341B"/>
    <w:rsid w:val="00DE104E"/>
    <w:rsid w:val="00DE558B"/>
    <w:rsid w:val="00DF38A0"/>
    <w:rsid w:val="00E00E6A"/>
    <w:rsid w:val="00E011A8"/>
    <w:rsid w:val="00E01751"/>
    <w:rsid w:val="00E01AE6"/>
    <w:rsid w:val="00E02A23"/>
    <w:rsid w:val="00E0302E"/>
    <w:rsid w:val="00E075EA"/>
    <w:rsid w:val="00E10290"/>
    <w:rsid w:val="00E110C2"/>
    <w:rsid w:val="00E11245"/>
    <w:rsid w:val="00E119AC"/>
    <w:rsid w:val="00E138A3"/>
    <w:rsid w:val="00E14845"/>
    <w:rsid w:val="00E15DAF"/>
    <w:rsid w:val="00E16925"/>
    <w:rsid w:val="00E211EE"/>
    <w:rsid w:val="00E23876"/>
    <w:rsid w:val="00E34264"/>
    <w:rsid w:val="00E36A20"/>
    <w:rsid w:val="00E43376"/>
    <w:rsid w:val="00E43FF6"/>
    <w:rsid w:val="00E45029"/>
    <w:rsid w:val="00E45AEB"/>
    <w:rsid w:val="00E46871"/>
    <w:rsid w:val="00E503E4"/>
    <w:rsid w:val="00E50557"/>
    <w:rsid w:val="00E53773"/>
    <w:rsid w:val="00E63CE0"/>
    <w:rsid w:val="00E66594"/>
    <w:rsid w:val="00E769C2"/>
    <w:rsid w:val="00E77492"/>
    <w:rsid w:val="00E77DE5"/>
    <w:rsid w:val="00E81BD4"/>
    <w:rsid w:val="00E85A7F"/>
    <w:rsid w:val="00E86382"/>
    <w:rsid w:val="00E8799E"/>
    <w:rsid w:val="00E93511"/>
    <w:rsid w:val="00E94BE8"/>
    <w:rsid w:val="00E96BF5"/>
    <w:rsid w:val="00EA0E13"/>
    <w:rsid w:val="00EA31CA"/>
    <w:rsid w:val="00EA35E1"/>
    <w:rsid w:val="00EA4A14"/>
    <w:rsid w:val="00EA4D09"/>
    <w:rsid w:val="00EB350D"/>
    <w:rsid w:val="00EB5EB2"/>
    <w:rsid w:val="00EB7B6D"/>
    <w:rsid w:val="00EB7FE3"/>
    <w:rsid w:val="00EC41D4"/>
    <w:rsid w:val="00EC4428"/>
    <w:rsid w:val="00EC7293"/>
    <w:rsid w:val="00EC7CC6"/>
    <w:rsid w:val="00ED11AB"/>
    <w:rsid w:val="00ED2CA9"/>
    <w:rsid w:val="00ED6AD7"/>
    <w:rsid w:val="00EE04B6"/>
    <w:rsid w:val="00EE2299"/>
    <w:rsid w:val="00EE3D89"/>
    <w:rsid w:val="00EE7697"/>
    <w:rsid w:val="00EE76E2"/>
    <w:rsid w:val="00EF34D5"/>
    <w:rsid w:val="00EF6527"/>
    <w:rsid w:val="00EF6FA8"/>
    <w:rsid w:val="00EF7484"/>
    <w:rsid w:val="00F00ADF"/>
    <w:rsid w:val="00F11057"/>
    <w:rsid w:val="00F11302"/>
    <w:rsid w:val="00F160BB"/>
    <w:rsid w:val="00F216BB"/>
    <w:rsid w:val="00F21A0A"/>
    <w:rsid w:val="00F225CC"/>
    <w:rsid w:val="00F23626"/>
    <w:rsid w:val="00F239E5"/>
    <w:rsid w:val="00F3231D"/>
    <w:rsid w:val="00F3423B"/>
    <w:rsid w:val="00F345E6"/>
    <w:rsid w:val="00F354CC"/>
    <w:rsid w:val="00F41531"/>
    <w:rsid w:val="00F42401"/>
    <w:rsid w:val="00F42EDC"/>
    <w:rsid w:val="00F44891"/>
    <w:rsid w:val="00F513DE"/>
    <w:rsid w:val="00F52756"/>
    <w:rsid w:val="00F63094"/>
    <w:rsid w:val="00F63B1E"/>
    <w:rsid w:val="00F65164"/>
    <w:rsid w:val="00F66084"/>
    <w:rsid w:val="00F66C8B"/>
    <w:rsid w:val="00F66DDF"/>
    <w:rsid w:val="00F71777"/>
    <w:rsid w:val="00F74F17"/>
    <w:rsid w:val="00F76F88"/>
    <w:rsid w:val="00F830BE"/>
    <w:rsid w:val="00F87A6A"/>
    <w:rsid w:val="00F9132C"/>
    <w:rsid w:val="00F92453"/>
    <w:rsid w:val="00F93A3A"/>
    <w:rsid w:val="00F97E81"/>
    <w:rsid w:val="00FA426E"/>
    <w:rsid w:val="00FA75F2"/>
    <w:rsid w:val="00FB3AF0"/>
    <w:rsid w:val="00FB4300"/>
    <w:rsid w:val="00FB4669"/>
    <w:rsid w:val="00FB6472"/>
    <w:rsid w:val="00FB6C47"/>
    <w:rsid w:val="00FB763E"/>
    <w:rsid w:val="00FC1E2C"/>
    <w:rsid w:val="00FC4FB4"/>
    <w:rsid w:val="00FD090C"/>
    <w:rsid w:val="00FE0B30"/>
    <w:rsid w:val="00FE0B9A"/>
    <w:rsid w:val="00FE1847"/>
    <w:rsid w:val="00FE1B35"/>
    <w:rsid w:val="00FE31B2"/>
    <w:rsid w:val="00FE3738"/>
    <w:rsid w:val="00FE425B"/>
    <w:rsid w:val="00FF6AFB"/>
    <w:rsid w:val="00FF6D9B"/>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91F2284"/>
  <w15:docId w15:val="{4F8AD1F0-EEB1-4073-9CE6-B1203DD66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19A1"/>
    <w:pPr>
      <w:spacing w:after="200" w:line="276" w:lineRule="auto"/>
    </w:pPr>
    <w:rPr>
      <w:rFonts w:ascii="Calibri" w:eastAsia="Calibri" w:hAnsi="Calibri"/>
      <w:sz w:val="22"/>
      <w:szCs w:val="22"/>
      <w:lang w:eastAsia="en-US"/>
    </w:rPr>
  </w:style>
  <w:style w:type="paragraph" w:styleId="1">
    <w:name w:val="heading 1"/>
    <w:basedOn w:val="a"/>
    <w:next w:val="a"/>
    <w:link w:val="10"/>
    <w:uiPriority w:val="9"/>
    <w:qFormat/>
    <w:rsid w:val="00AF07FE"/>
    <w:pPr>
      <w:keepNext/>
      <w:keepLines/>
      <w:spacing w:before="480" w:after="0"/>
      <w:outlineLvl w:val="0"/>
    </w:pPr>
    <w:rPr>
      <w:rFonts w:ascii="Cambria" w:eastAsia="Times New Roman" w:hAnsi="Cambria"/>
      <w:b/>
      <w:bCs/>
      <w:color w:val="365F91"/>
      <w:sz w:val="28"/>
      <w:szCs w:val="28"/>
      <w:lang w:val="x-none"/>
    </w:rPr>
  </w:style>
  <w:style w:type="paragraph" w:styleId="2">
    <w:name w:val="heading 2"/>
    <w:basedOn w:val="a"/>
    <w:next w:val="a"/>
    <w:link w:val="20"/>
    <w:qFormat/>
    <w:rsid w:val="00AD517D"/>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semiHidden/>
    <w:unhideWhenUsed/>
    <w:qFormat/>
    <w:rsid w:val="0066047D"/>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C0B52"/>
    <w:rPr>
      <w:color w:val="0000FF"/>
      <w:u w:val="single"/>
    </w:rPr>
  </w:style>
  <w:style w:type="character" w:customStyle="1" w:styleId="apple-converted-space">
    <w:name w:val="apple-converted-space"/>
    <w:basedOn w:val="a0"/>
    <w:rsid w:val="002C0B52"/>
  </w:style>
  <w:style w:type="paragraph" w:customStyle="1" w:styleId="txt">
    <w:name w:val="txt"/>
    <w:basedOn w:val="a"/>
    <w:rsid w:val="002C0B52"/>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rmal (Web)"/>
    <w:basedOn w:val="a"/>
    <w:uiPriority w:val="99"/>
    <w:unhideWhenUsed/>
    <w:rsid w:val="002C0B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uiPriority w:val="9"/>
    <w:rsid w:val="00AF07FE"/>
    <w:rPr>
      <w:rFonts w:ascii="Cambria" w:hAnsi="Cambria"/>
      <w:b/>
      <w:bCs/>
      <w:color w:val="365F91"/>
      <w:sz w:val="28"/>
      <w:szCs w:val="28"/>
      <w:lang w:eastAsia="en-US"/>
    </w:rPr>
  </w:style>
  <w:style w:type="character" w:customStyle="1" w:styleId="20">
    <w:name w:val="Заголовок 2 Знак"/>
    <w:link w:val="2"/>
    <w:rsid w:val="00AD517D"/>
    <w:rPr>
      <w:rFonts w:ascii="Cambria" w:eastAsia="Times New Roman" w:hAnsi="Cambria" w:cs="Times New Roman"/>
      <w:b/>
      <w:bCs/>
      <w:i/>
      <w:iCs/>
      <w:sz w:val="28"/>
      <w:szCs w:val="28"/>
      <w:lang w:eastAsia="en-US"/>
    </w:rPr>
  </w:style>
  <w:style w:type="character" w:customStyle="1" w:styleId="translation-chunk">
    <w:name w:val="translation-chunk"/>
    <w:basedOn w:val="a0"/>
    <w:rsid w:val="009E3D10"/>
  </w:style>
  <w:style w:type="character" w:customStyle="1" w:styleId="art-postheader">
    <w:name w:val="art-postheader"/>
    <w:basedOn w:val="a0"/>
    <w:rsid w:val="009A032A"/>
  </w:style>
  <w:style w:type="paragraph" w:styleId="a5">
    <w:name w:val="header"/>
    <w:basedOn w:val="a"/>
    <w:link w:val="a6"/>
    <w:uiPriority w:val="99"/>
    <w:rsid w:val="003774CB"/>
    <w:pPr>
      <w:tabs>
        <w:tab w:val="center" w:pos="4677"/>
        <w:tab w:val="right" w:pos="9355"/>
      </w:tabs>
    </w:pPr>
    <w:rPr>
      <w:lang w:val="x-none"/>
    </w:rPr>
  </w:style>
  <w:style w:type="character" w:customStyle="1" w:styleId="a6">
    <w:name w:val="Верхний колонтитул Знак"/>
    <w:link w:val="a5"/>
    <w:uiPriority w:val="99"/>
    <w:rsid w:val="003774CB"/>
    <w:rPr>
      <w:rFonts w:ascii="Calibri" w:eastAsia="Calibri" w:hAnsi="Calibri"/>
      <w:sz w:val="22"/>
      <w:szCs w:val="22"/>
      <w:lang w:eastAsia="en-US"/>
    </w:rPr>
  </w:style>
  <w:style w:type="paragraph" w:styleId="a7">
    <w:name w:val="footer"/>
    <w:basedOn w:val="a"/>
    <w:link w:val="a8"/>
    <w:uiPriority w:val="99"/>
    <w:rsid w:val="003774CB"/>
    <w:pPr>
      <w:tabs>
        <w:tab w:val="center" w:pos="4677"/>
        <w:tab w:val="right" w:pos="9355"/>
      </w:tabs>
    </w:pPr>
    <w:rPr>
      <w:lang w:val="x-none"/>
    </w:rPr>
  </w:style>
  <w:style w:type="character" w:customStyle="1" w:styleId="a8">
    <w:name w:val="Нижний колонтитул Знак"/>
    <w:link w:val="a7"/>
    <w:uiPriority w:val="99"/>
    <w:rsid w:val="003774CB"/>
    <w:rPr>
      <w:rFonts w:ascii="Calibri" w:eastAsia="Calibri" w:hAnsi="Calibri"/>
      <w:sz w:val="22"/>
      <w:szCs w:val="22"/>
      <w:lang w:eastAsia="en-US"/>
    </w:rPr>
  </w:style>
  <w:style w:type="character" w:styleId="a9">
    <w:name w:val="page number"/>
    <w:rsid w:val="00190D8B"/>
  </w:style>
  <w:style w:type="paragraph" w:styleId="aa">
    <w:name w:val="List Paragraph"/>
    <w:basedOn w:val="a"/>
    <w:uiPriority w:val="34"/>
    <w:qFormat/>
    <w:rsid w:val="00AF24FD"/>
    <w:pPr>
      <w:ind w:left="720"/>
      <w:contextualSpacing/>
    </w:pPr>
  </w:style>
  <w:style w:type="character" w:styleId="ab">
    <w:name w:val="Emphasis"/>
    <w:uiPriority w:val="20"/>
    <w:qFormat/>
    <w:rsid w:val="0054222A"/>
    <w:rPr>
      <w:i/>
      <w:iCs/>
    </w:rPr>
  </w:style>
  <w:style w:type="character" w:styleId="ac">
    <w:name w:val="Strong"/>
    <w:uiPriority w:val="22"/>
    <w:qFormat/>
    <w:rsid w:val="0054222A"/>
    <w:rPr>
      <w:b/>
      <w:bCs/>
    </w:rPr>
  </w:style>
  <w:style w:type="character" w:styleId="ad">
    <w:name w:val="FollowedHyperlink"/>
    <w:rsid w:val="005D69BC"/>
    <w:rPr>
      <w:color w:val="954F72"/>
      <w:u w:val="single"/>
    </w:rPr>
  </w:style>
  <w:style w:type="table" w:styleId="ae">
    <w:name w:val="Table Grid"/>
    <w:basedOn w:val="a1"/>
    <w:uiPriority w:val="59"/>
    <w:rsid w:val="008150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7B64"/>
    <w:pPr>
      <w:autoSpaceDE w:val="0"/>
      <w:autoSpaceDN w:val="0"/>
      <w:adjustRightInd w:val="0"/>
    </w:pPr>
    <w:rPr>
      <w:color w:val="000000"/>
      <w:sz w:val="24"/>
      <w:szCs w:val="24"/>
    </w:rPr>
  </w:style>
  <w:style w:type="paragraph" w:customStyle="1" w:styleId="af">
    <w:name w:val="Базовый"/>
    <w:rsid w:val="00811430"/>
    <w:pPr>
      <w:tabs>
        <w:tab w:val="left" w:pos="709"/>
      </w:tabs>
      <w:suppressAutoHyphens/>
      <w:spacing w:after="200" w:line="276" w:lineRule="atLeast"/>
    </w:pPr>
    <w:rPr>
      <w:rFonts w:ascii="Calibri" w:eastAsia="DejaVu Sans" w:hAnsi="Calibri" w:cs="Calibri"/>
      <w:color w:val="00000A"/>
      <w:sz w:val="22"/>
      <w:szCs w:val="22"/>
      <w:lang w:eastAsia="en-US"/>
    </w:rPr>
  </w:style>
  <w:style w:type="character" w:customStyle="1" w:styleId="30">
    <w:name w:val="Заголовок 3 Знак"/>
    <w:link w:val="3"/>
    <w:semiHidden/>
    <w:rsid w:val="0066047D"/>
    <w:rPr>
      <w:rFonts w:ascii="Calibri Light" w:eastAsia="Times New Roman" w:hAnsi="Calibri Light" w:cs="Times New Roman"/>
      <w:b/>
      <w:bCs/>
      <w:sz w:val="26"/>
      <w:szCs w:val="26"/>
      <w:lang w:eastAsia="en-US"/>
    </w:rPr>
  </w:style>
  <w:style w:type="paragraph" w:styleId="HTML">
    <w:name w:val="HTML Preformatted"/>
    <w:basedOn w:val="a"/>
    <w:link w:val="HTML0"/>
    <w:uiPriority w:val="99"/>
    <w:unhideWhenUsed/>
    <w:rsid w:val="00660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66047D"/>
    <w:rPr>
      <w:rFonts w:ascii="Courier New" w:hAnsi="Courier New" w:cs="Courier New"/>
    </w:rPr>
  </w:style>
  <w:style w:type="paragraph" w:customStyle="1" w:styleId="paragraph">
    <w:name w:val="paragraph"/>
    <w:basedOn w:val="a"/>
    <w:rsid w:val="00EF6527"/>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No Spacing"/>
    <w:uiPriority w:val="1"/>
    <w:qFormat/>
    <w:rsid w:val="00914A44"/>
    <w:rPr>
      <w:sz w:val="24"/>
      <w:szCs w:val="22"/>
    </w:rPr>
  </w:style>
  <w:style w:type="character" w:styleId="af1">
    <w:name w:val="annotation reference"/>
    <w:rsid w:val="00151D48"/>
    <w:rPr>
      <w:sz w:val="16"/>
      <w:szCs w:val="16"/>
    </w:rPr>
  </w:style>
  <w:style w:type="paragraph" w:styleId="af2">
    <w:name w:val="annotation text"/>
    <w:basedOn w:val="a"/>
    <w:link w:val="af3"/>
    <w:rsid w:val="00151D48"/>
    <w:rPr>
      <w:sz w:val="20"/>
      <w:szCs w:val="20"/>
    </w:rPr>
  </w:style>
  <w:style w:type="character" w:customStyle="1" w:styleId="af3">
    <w:name w:val="Текст примечания Знак"/>
    <w:link w:val="af2"/>
    <w:rsid w:val="00151D48"/>
    <w:rPr>
      <w:rFonts w:ascii="Calibri" w:eastAsia="Calibri" w:hAnsi="Calibri"/>
      <w:lang w:eastAsia="en-US"/>
    </w:rPr>
  </w:style>
  <w:style w:type="paragraph" w:styleId="af4">
    <w:name w:val="annotation subject"/>
    <w:basedOn w:val="af2"/>
    <w:next w:val="af2"/>
    <w:link w:val="af5"/>
    <w:rsid w:val="00151D48"/>
    <w:rPr>
      <w:b/>
      <w:bCs/>
    </w:rPr>
  </w:style>
  <w:style w:type="character" w:customStyle="1" w:styleId="af5">
    <w:name w:val="Тема примечания Знак"/>
    <w:link w:val="af4"/>
    <w:rsid w:val="00151D48"/>
    <w:rPr>
      <w:rFonts w:ascii="Calibri" w:eastAsia="Calibri" w:hAnsi="Calibri"/>
      <w:b/>
      <w:bCs/>
      <w:lang w:eastAsia="en-US"/>
    </w:rPr>
  </w:style>
  <w:style w:type="paragraph" w:styleId="af6">
    <w:name w:val="Balloon Text"/>
    <w:basedOn w:val="a"/>
    <w:link w:val="af7"/>
    <w:rsid w:val="00151D48"/>
    <w:pPr>
      <w:spacing w:after="0" w:line="240" w:lineRule="auto"/>
    </w:pPr>
    <w:rPr>
      <w:rFonts w:ascii="Segoe UI" w:hAnsi="Segoe UI" w:cs="Segoe UI"/>
      <w:sz w:val="18"/>
      <w:szCs w:val="18"/>
    </w:rPr>
  </w:style>
  <w:style w:type="character" w:customStyle="1" w:styleId="af7">
    <w:name w:val="Текст выноски Знак"/>
    <w:link w:val="af6"/>
    <w:rsid w:val="00151D48"/>
    <w:rPr>
      <w:rFonts w:ascii="Segoe UI" w:eastAsia="Calibri" w:hAnsi="Segoe UI" w:cs="Segoe UI"/>
      <w:sz w:val="18"/>
      <w:szCs w:val="18"/>
      <w:lang w:eastAsia="en-US"/>
    </w:rPr>
  </w:style>
  <w:style w:type="paragraph" w:styleId="af8">
    <w:name w:val="caption"/>
    <w:basedOn w:val="a"/>
    <w:next w:val="a"/>
    <w:unhideWhenUsed/>
    <w:qFormat/>
    <w:rsid w:val="00887676"/>
    <w:rPr>
      <w:b/>
      <w:bCs/>
      <w:sz w:val="20"/>
      <w:szCs w:val="20"/>
    </w:rPr>
  </w:style>
  <w:style w:type="paragraph" w:styleId="af9">
    <w:name w:val="Body Text"/>
    <w:basedOn w:val="a"/>
    <w:link w:val="afa"/>
    <w:uiPriority w:val="1"/>
    <w:qFormat/>
    <w:rsid w:val="00AF7838"/>
    <w:pPr>
      <w:widowControl w:val="0"/>
      <w:autoSpaceDE w:val="0"/>
      <w:autoSpaceDN w:val="0"/>
      <w:adjustRightInd w:val="0"/>
      <w:spacing w:after="0" w:line="240" w:lineRule="auto"/>
    </w:pPr>
    <w:rPr>
      <w:rFonts w:ascii="Times New Roman" w:eastAsia="Times New Roman" w:hAnsi="Times New Roman"/>
      <w:sz w:val="28"/>
      <w:szCs w:val="28"/>
      <w:lang w:eastAsia="ru-RU"/>
    </w:rPr>
  </w:style>
  <w:style w:type="character" w:customStyle="1" w:styleId="afa">
    <w:name w:val="Основной текст Знак"/>
    <w:link w:val="af9"/>
    <w:uiPriority w:val="1"/>
    <w:rsid w:val="00AF7838"/>
    <w:rPr>
      <w:rFonts w:eastAsia="Times New Roman"/>
      <w:sz w:val="28"/>
      <w:szCs w:val="28"/>
    </w:rPr>
  </w:style>
  <w:style w:type="character" w:customStyle="1" w:styleId="hl">
    <w:name w:val="hl"/>
    <w:rsid w:val="00A52839"/>
  </w:style>
  <w:style w:type="character" w:customStyle="1" w:styleId="11">
    <w:name w:val="Неразрешенное упоминание1"/>
    <w:uiPriority w:val="99"/>
    <w:semiHidden/>
    <w:unhideWhenUsed/>
    <w:rsid w:val="00143A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83218">
      <w:bodyDiv w:val="1"/>
      <w:marLeft w:val="0"/>
      <w:marRight w:val="0"/>
      <w:marTop w:val="0"/>
      <w:marBottom w:val="0"/>
      <w:divBdr>
        <w:top w:val="none" w:sz="0" w:space="0" w:color="auto"/>
        <w:left w:val="none" w:sz="0" w:space="0" w:color="auto"/>
        <w:bottom w:val="none" w:sz="0" w:space="0" w:color="auto"/>
        <w:right w:val="none" w:sz="0" w:space="0" w:color="auto"/>
      </w:divBdr>
    </w:div>
    <w:div w:id="119037385">
      <w:bodyDiv w:val="1"/>
      <w:marLeft w:val="0"/>
      <w:marRight w:val="0"/>
      <w:marTop w:val="0"/>
      <w:marBottom w:val="0"/>
      <w:divBdr>
        <w:top w:val="none" w:sz="0" w:space="0" w:color="auto"/>
        <w:left w:val="none" w:sz="0" w:space="0" w:color="auto"/>
        <w:bottom w:val="none" w:sz="0" w:space="0" w:color="auto"/>
        <w:right w:val="none" w:sz="0" w:space="0" w:color="auto"/>
      </w:divBdr>
    </w:div>
    <w:div w:id="142743248">
      <w:bodyDiv w:val="1"/>
      <w:marLeft w:val="0"/>
      <w:marRight w:val="0"/>
      <w:marTop w:val="0"/>
      <w:marBottom w:val="0"/>
      <w:divBdr>
        <w:top w:val="none" w:sz="0" w:space="0" w:color="auto"/>
        <w:left w:val="none" w:sz="0" w:space="0" w:color="auto"/>
        <w:bottom w:val="none" w:sz="0" w:space="0" w:color="auto"/>
        <w:right w:val="none" w:sz="0" w:space="0" w:color="auto"/>
      </w:divBdr>
    </w:div>
    <w:div w:id="214856695">
      <w:bodyDiv w:val="1"/>
      <w:marLeft w:val="0"/>
      <w:marRight w:val="0"/>
      <w:marTop w:val="0"/>
      <w:marBottom w:val="0"/>
      <w:divBdr>
        <w:top w:val="none" w:sz="0" w:space="0" w:color="auto"/>
        <w:left w:val="none" w:sz="0" w:space="0" w:color="auto"/>
        <w:bottom w:val="none" w:sz="0" w:space="0" w:color="auto"/>
        <w:right w:val="none" w:sz="0" w:space="0" w:color="auto"/>
      </w:divBdr>
    </w:div>
    <w:div w:id="333186479">
      <w:bodyDiv w:val="1"/>
      <w:marLeft w:val="0"/>
      <w:marRight w:val="0"/>
      <w:marTop w:val="0"/>
      <w:marBottom w:val="0"/>
      <w:divBdr>
        <w:top w:val="none" w:sz="0" w:space="0" w:color="auto"/>
        <w:left w:val="none" w:sz="0" w:space="0" w:color="auto"/>
        <w:bottom w:val="none" w:sz="0" w:space="0" w:color="auto"/>
        <w:right w:val="none" w:sz="0" w:space="0" w:color="auto"/>
      </w:divBdr>
    </w:div>
    <w:div w:id="399593768">
      <w:bodyDiv w:val="1"/>
      <w:marLeft w:val="0"/>
      <w:marRight w:val="0"/>
      <w:marTop w:val="0"/>
      <w:marBottom w:val="0"/>
      <w:divBdr>
        <w:top w:val="none" w:sz="0" w:space="0" w:color="auto"/>
        <w:left w:val="none" w:sz="0" w:space="0" w:color="auto"/>
        <w:bottom w:val="none" w:sz="0" w:space="0" w:color="auto"/>
        <w:right w:val="none" w:sz="0" w:space="0" w:color="auto"/>
      </w:divBdr>
    </w:div>
    <w:div w:id="408042698">
      <w:bodyDiv w:val="1"/>
      <w:marLeft w:val="0"/>
      <w:marRight w:val="0"/>
      <w:marTop w:val="0"/>
      <w:marBottom w:val="0"/>
      <w:divBdr>
        <w:top w:val="none" w:sz="0" w:space="0" w:color="auto"/>
        <w:left w:val="none" w:sz="0" w:space="0" w:color="auto"/>
        <w:bottom w:val="none" w:sz="0" w:space="0" w:color="auto"/>
        <w:right w:val="none" w:sz="0" w:space="0" w:color="auto"/>
      </w:divBdr>
    </w:div>
    <w:div w:id="432017388">
      <w:bodyDiv w:val="1"/>
      <w:marLeft w:val="0"/>
      <w:marRight w:val="0"/>
      <w:marTop w:val="0"/>
      <w:marBottom w:val="0"/>
      <w:divBdr>
        <w:top w:val="none" w:sz="0" w:space="0" w:color="auto"/>
        <w:left w:val="none" w:sz="0" w:space="0" w:color="auto"/>
        <w:bottom w:val="none" w:sz="0" w:space="0" w:color="auto"/>
        <w:right w:val="none" w:sz="0" w:space="0" w:color="auto"/>
      </w:divBdr>
    </w:div>
    <w:div w:id="448474099">
      <w:bodyDiv w:val="1"/>
      <w:marLeft w:val="0"/>
      <w:marRight w:val="0"/>
      <w:marTop w:val="0"/>
      <w:marBottom w:val="0"/>
      <w:divBdr>
        <w:top w:val="none" w:sz="0" w:space="0" w:color="auto"/>
        <w:left w:val="none" w:sz="0" w:space="0" w:color="auto"/>
        <w:bottom w:val="none" w:sz="0" w:space="0" w:color="auto"/>
        <w:right w:val="none" w:sz="0" w:space="0" w:color="auto"/>
      </w:divBdr>
    </w:div>
    <w:div w:id="454374216">
      <w:bodyDiv w:val="1"/>
      <w:marLeft w:val="0"/>
      <w:marRight w:val="0"/>
      <w:marTop w:val="0"/>
      <w:marBottom w:val="0"/>
      <w:divBdr>
        <w:top w:val="none" w:sz="0" w:space="0" w:color="auto"/>
        <w:left w:val="none" w:sz="0" w:space="0" w:color="auto"/>
        <w:bottom w:val="none" w:sz="0" w:space="0" w:color="auto"/>
        <w:right w:val="none" w:sz="0" w:space="0" w:color="auto"/>
      </w:divBdr>
      <w:divsChild>
        <w:div w:id="100414492">
          <w:marLeft w:val="0"/>
          <w:marRight w:val="0"/>
          <w:marTop w:val="0"/>
          <w:marBottom w:val="0"/>
          <w:divBdr>
            <w:top w:val="none" w:sz="0" w:space="0" w:color="auto"/>
            <w:left w:val="none" w:sz="0" w:space="0" w:color="auto"/>
            <w:bottom w:val="none" w:sz="0" w:space="0" w:color="auto"/>
            <w:right w:val="none" w:sz="0" w:space="0" w:color="auto"/>
          </w:divBdr>
          <w:divsChild>
            <w:div w:id="5934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30076">
      <w:bodyDiv w:val="1"/>
      <w:marLeft w:val="0"/>
      <w:marRight w:val="0"/>
      <w:marTop w:val="0"/>
      <w:marBottom w:val="0"/>
      <w:divBdr>
        <w:top w:val="none" w:sz="0" w:space="0" w:color="auto"/>
        <w:left w:val="none" w:sz="0" w:space="0" w:color="auto"/>
        <w:bottom w:val="none" w:sz="0" w:space="0" w:color="auto"/>
        <w:right w:val="none" w:sz="0" w:space="0" w:color="auto"/>
      </w:divBdr>
    </w:div>
    <w:div w:id="600527260">
      <w:bodyDiv w:val="1"/>
      <w:marLeft w:val="0"/>
      <w:marRight w:val="0"/>
      <w:marTop w:val="0"/>
      <w:marBottom w:val="0"/>
      <w:divBdr>
        <w:top w:val="none" w:sz="0" w:space="0" w:color="auto"/>
        <w:left w:val="none" w:sz="0" w:space="0" w:color="auto"/>
        <w:bottom w:val="none" w:sz="0" w:space="0" w:color="auto"/>
        <w:right w:val="none" w:sz="0" w:space="0" w:color="auto"/>
      </w:divBdr>
    </w:div>
    <w:div w:id="623968364">
      <w:bodyDiv w:val="1"/>
      <w:marLeft w:val="0"/>
      <w:marRight w:val="0"/>
      <w:marTop w:val="0"/>
      <w:marBottom w:val="0"/>
      <w:divBdr>
        <w:top w:val="none" w:sz="0" w:space="0" w:color="auto"/>
        <w:left w:val="none" w:sz="0" w:space="0" w:color="auto"/>
        <w:bottom w:val="none" w:sz="0" w:space="0" w:color="auto"/>
        <w:right w:val="none" w:sz="0" w:space="0" w:color="auto"/>
      </w:divBdr>
    </w:div>
    <w:div w:id="641925298">
      <w:bodyDiv w:val="1"/>
      <w:marLeft w:val="0"/>
      <w:marRight w:val="0"/>
      <w:marTop w:val="0"/>
      <w:marBottom w:val="0"/>
      <w:divBdr>
        <w:top w:val="none" w:sz="0" w:space="0" w:color="auto"/>
        <w:left w:val="none" w:sz="0" w:space="0" w:color="auto"/>
        <w:bottom w:val="none" w:sz="0" w:space="0" w:color="auto"/>
        <w:right w:val="none" w:sz="0" w:space="0" w:color="auto"/>
      </w:divBdr>
    </w:div>
    <w:div w:id="681979275">
      <w:bodyDiv w:val="1"/>
      <w:marLeft w:val="0"/>
      <w:marRight w:val="0"/>
      <w:marTop w:val="0"/>
      <w:marBottom w:val="0"/>
      <w:divBdr>
        <w:top w:val="none" w:sz="0" w:space="0" w:color="auto"/>
        <w:left w:val="none" w:sz="0" w:space="0" w:color="auto"/>
        <w:bottom w:val="none" w:sz="0" w:space="0" w:color="auto"/>
        <w:right w:val="none" w:sz="0" w:space="0" w:color="auto"/>
      </w:divBdr>
    </w:div>
    <w:div w:id="691147827">
      <w:bodyDiv w:val="1"/>
      <w:marLeft w:val="0"/>
      <w:marRight w:val="0"/>
      <w:marTop w:val="0"/>
      <w:marBottom w:val="0"/>
      <w:divBdr>
        <w:top w:val="none" w:sz="0" w:space="0" w:color="auto"/>
        <w:left w:val="none" w:sz="0" w:space="0" w:color="auto"/>
        <w:bottom w:val="none" w:sz="0" w:space="0" w:color="auto"/>
        <w:right w:val="none" w:sz="0" w:space="0" w:color="auto"/>
      </w:divBdr>
    </w:div>
    <w:div w:id="696395945">
      <w:bodyDiv w:val="1"/>
      <w:marLeft w:val="0"/>
      <w:marRight w:val="0"/>
      <w:marTop w:val="0"/>
      <w:marBottom w:val="0"/>
      <w:divBdr>
        <w:top w:val="none" w:sz="0" w:space="0" w:color="auto"/>
        <w:left w:val="none" w:sz="0" w:space="0" w:color="auto"/>
        <w:bottom w:val="none" w:sz="0" w:space="0" w:color="auto"/>
        <w:right w:val="none" w:sz="0" w:space="0" w:color="auto"/>
      </w:divBdr>
    </w:div>
    <w:div w:id="740248756">
      <w:bodyDiv w:val="1"/>
      <w:marLeft w:val="0"/>
      <w:marRight w:val="0"/>
      <w:marTop w:val="0"/>
      <w:marBottom w:val="0"/>
      <w:divBdr>
        <w:top w:val="none" w:sz="0" w:space="0" w:color="auto"/>
        <w:left w:val="none" w:sz="0" w:space="0" w:color="auto"/>
        <w:bottom w:val="none" w:sz="0" w:space="0" w:color="auto"/>
        <w:right w:val="none" w:sz="0" w:space="0" w:color="auto"/>
      </w:divBdr>
    </w:div>
    <w:div w:id="747339650">
      <w:bodyDiv w:val="1"/>
      <w:marLeft w:val="0"/>
      <w:marRight w:val="0"/>
      <w:marTop w:val="0"/>
      <w:marBottom w:val="0"/>
      <w:divBdr>
        <w:top w:val="none" w:sz="0" w:space="0" w:color="auto"/>
        <w:left w:val="none" w:sz="0" w:space="0" w:color="auto"/>
        <w:bottom w:val="none" w:sz="0" w:space="0" w:color="auto"/>
        <w:right w:val="none" w:sz="0" w:space="0" w:color="auto"/>
      </w:divBdr>
      <w:divsChild>
        <w:div w:id="108791106">
          <w:marLeft w:val="0"/>
          <w:marRight w:val="0"/>
          <w:marTop w:val="0"/>
          <w:marBottom w:val="0"/>
          <w:divBdr>
            <w:top w:val="none" w:sz="0" w:space="0" w:color="auto"/>
            <w:left w:val="none" w:sz="0" w:space="0" w:color="auto"/>
            <w:bottom w:val="none" w:sz="0" w:space="0" w:color="auto"/>
            <w:right w:val="none" w:sz="0" w:space="0" w:color="auto"/>
          </w:divBdr>
          <w:divsChild>
            <w:div w:id="1062405280">
              <w:marLeft w:val="0"/>
              <w:marRight w:val="0"/>
              <w:marTop w:val="0"/>
              <w:marBottom w:val="0"/>
              <w:divBdr>
                <w:top w:val="none" w:sz="0" w:space="0" w:color="auto"/>
                <w:left w:val="none" w:sz="0" w:space="0" w:color="auto"/>
                <w:bottom w:val="none" w:sz="0" w:space="0" w:color="auto"/>
                <w:right w:val="none" w:sz="0" w:space="0" w:color="auto"/>
              </w:divBdr>
              <w:divsChild>
                <w:div w:id="488330304">
                  <w:marLeft w:val="0"/>
                  <w:marRight w:val="0"/>
                  <w:marTop w:val="0"/>
                  <w:marBottom w:val="0"/>
                  <w:divBdr>
                    <w:top w:val="none" w:sz="0" w:space="0" w:color="auto"/>
                    <w:left w:val="none" w:sz="0" w:space="0" w:color="auto"/>
                    <w:bottom w:val="none" w:sz="0" w:space="0" w:color="auto"/>
                    <w:right w:val="none" w:sz="0" w:space="0" w:color="auto"/>
                  </w:divBdr>
                  <w:divsChild>
                    <w:div w:id="1623346549">
                      <w:marLeft w:val="0"/>
                      <w:marRight w:val="0"/>
                      <w:marTop w:val="0"/>
                      <w:marBottom w:val="0"/>
                      <w:divBdr>
                        <w:top w:val="none" w:sz="0" w:space="0" w:color="auto"/>
                        <w:left w:val="none" w:sz="0" w:space="0" w:color="auto"/>
                        <w:bottom w:val="none" w:sz="0" w:space="0" w:color="auto"/>
                        <w:right w:val="none" w:sz="0" w:space="0" w:color="auto"/>
                      </w:divBdr>
                      <w:divsChild>
                        <w:div w:id="348023745">
                          <w:marLeft w:val="0"/>
                          <w:marRight w:val="0"/>
                          <w:marTop w:val="0"/>
                          <w:marBottom w:val="0"/>
                          <w:divBdr>
                            <w:top w:val="none" w:sz="0" w:space="0" w:color="auto"/>
                            <w:left w:val="none" w:sz="0" w:space="0" w:color="auto"/>
                            <w:bottom w:val="none" w:sz="0" w:space="0" w:color="auto"/>
                            <w:right w:val="none" w:sz="0" w:space="0" w:color="auto"/>
                          </w:divBdr>
                          <w:divsChild>
                            <w:div w:id="984433973">
                              <w:marLeft w:val="0"/>
                              <w:marRight w:val="0"/>
                              <w:marTop w:val="0"/>
                              <w:marBottom w:val="0"/>
                              <w:divBdr>
                                <w:top w:val="none" w:sz="0" w:space="0" w:color="auto"/>
                                <w:left w:val="none" w:sz="0" w:space="0" w:color="auto"/>
                                <w:bottom w:val="none" w:sz="0" w:space="0" w:color="auto"/>
                                <w:right w:val="none" w:sz="0" w:space="0" w:color="auto"/>
                              </w:divBdr>
                              <w:divsChild>
                                <w:div w:id="605424839">
                                  <w:marLeft w:val="0"/>
                                  <w:marRight w:val="0"/>
                                  <w:marTop w:val="0"/>
                                  <w:marBottom w:val="0"/>
                                  <w:divBdr>
                                    <w:top w:val="none" w:sz="0" w:space="0" w:color="auto"/>
                                    <w:left w:val="none" w:sz="0" w:space="0" w:color="auto"/>
                                    <w:bottom w:val="none" w:sz="0" w:space="0" w:color="auto"/>
                                    <w:right w:val="none" w:sz="0" w:space="0" w:color="auto"/>
                                  </w:divBdr>
                                  <w:divsChild>
                                    <w:div w:id="15531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23500">
          <w:marLeft w:val="0"/>
          <w:marRight w:val="0"/>
          <w:marTop w:val="0"/>
          <w:marBottom w:val="0"/>
          <w:divBdr>
            <w:top w:val="none" w:sz="0" w:space="0" w:color="auto"/>
            <w:left w:val="none" w:sz="0" w:space="0" w:color="auto"/>
            <w:bottom w:val="none" w:sz="0" w:space="0" w:color="auto"/>
            <w:right w:val="none" w:sz="0" w:space="0" w:color="auto"/>
          </w:divBdr>
          <w:divsChild>
            <w:div w:id="259724576">
              <w:marLeft w:val="0"/>
              <w:marRight w:val="0"/>
              <w:marTop w:val="0"/>
              <w:marBottom w:val="0"/>
              <w:divBdr>
                <w:top w:val="none" w:sz="0" w:space="0" w:color="auto"/>
                <w:left w:val="none" w:sz="0" w:space="0" w:color="auto"/>
                <w:bottom w:val="none" w:sz="0" w:space="0" w:color="auto"/>
                <w:right w:val="none" w:sz="0" w:space="0" w:color="auto"/>
              </w:divBdr>
              <w:divsChild>
                <w:div w:id="726606117">
                  <w:marLeft w:val="0"/>
                  <w:marRight w:val="0"/>
                  <w:marTop w:val="0"/>
                  <w:marBottom w:val="0"/>
                  <w:divBdr>
                    <w:top w:val="none" w:sz="0" w:space="0" w:color="auto"/>
                    <w:left w:val="none" w:sz="0" w:space="0" w:color="auto"/>
                    <w:bottom w:val="none" w:sz="0" w:space="0" w:color="auto"/>
                    <w:right w:val="none" w:sz="0" w:space="0" w:color="auto"/>
                  </w:divBdr>
                  <w:divsChild>
                    <w:div w:id="1047799198">
                      <w:marLeft w:val="0"/>
                      <w:marRight w:val="0"/>
                      <w:marTop w:val="0"/>
                      <w:marBottom w:val="0"/>
                      <w:divBdr>
                        <w:top w:val="none" w:sz="0" w:space="0" w:color="auto"/>
                        <w:left w:val="none" w:sz="0" w:space="0" w:color="auto"/>
                        <w:bottom w:val="none" w:sz="0" w:space="0" w:color="auto"/>
                        <w:right w:val="none" w:sz="0" w:space="0" w:color="auto"/>
                      </w:divBdr>
                      <w:divsChild>
                        <w:div w:id="75782432">
                          <w:marLeft w:val="0"/>
                          <w:marRight w:val="0"/>
                          <w:marTop w:val="0"/>
                          <w:marBottom w:val="0"/>
                          <w:divBdr>
                            <w:top w:val="none" w:sz="0" w:space="0" w:color="auto"/>
                            <w:left w:val="none" w:sz="0" w:space="0" w:color="auto"/>
                            <w:bottom w:val="none" w:sz="0" w:space="0" w:color="auto"/>
                            <w:right w:val="none" w:sz="0" w:space="0" w:color="auto"/>
                          </w:divBdr>
                          <w:divsChild>
                            <w:div w:id="1032611437">
                              <w:marLeft w:val="0"/>
                              <w:marRight w:val="0"/>
                              <w:marTop w:val="0"/>
                              <w:marBottom w:val="0"/>
                              <w:divBdr>
                                <w:top w:val="none" w:sz="0" w:space="0" w:color="auto"/>
                                <w:left w:val="none" w:sz="0" w:space="0" w:color="auto"/>
                                <w:bottom w:val="none" w:sz="0" w:space="0" w:color="auto"/>
                                <w:right w:val="none" w:sz="0" w:space="0" w:color="auto"/>
                              </w:divBdr>
                              <w:divsChild>
                                <w:div w:id="2017338866">
                                  <w:marLeft w:val="0"/>
                                  <w:marRight w:val="0"/>
                                  <w:marTop w:val="0"/>
                                  <w:marBottom w:val="0"/>
                                  <w:divBdr>
                                    <w:top w:val="none" w:sz="0" w:space="0" w:color="auto"/>
                                    <w:left w:val="none" w:sz="0" w:space="0" w:color="auto"/>
                                    <w:bottom w:val="none" w:sz="0" w:space="0" w:color="auto"/>
                                    <w:right w:val="none" w:sz="0" w:space="0" w:color="auto"/>
                                  </w:divBdr>
                                  <w:divsChild>
                                    <w:div w:id="4761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392790">
          <w:marLeft w:val="0"/>
          <w:marRight w:val="0"/>
          <w:marTop w:val="0"/>
          <w:marBottom w:val="0"/>
          <w:divBdr>
            <w:top w:val="none" w:sz="0" w:space="0" w:color="auto"/>
            <w:left w:val="none" w:sz="0" w:space="0" w:color="auto"/>
            <w:bottom w:val="none" w:sz="0" w:space="0" w:color="auto"/>
            <w:right w:val="none" w:sz="0" w:space="0" w:color="auto"/>
          </w:divBdr>
          <w:divsChild>
            <w:div w:id="522402213">
              <w:marLeft w:val="0"/>
              <w:marRight w:val="0"/>
              <w:marTop w:val="0"/>
              <w:marBottom w:val="0"/>
              <w:divBdr>
                <w:top w:val="none" w:sz="0" w:space="0" w:color="auto"/>
                <w:left w:val="none" w:sz="0" w:space="0" w:color="auto"/>
                <w:bottom w:val="none" w:sz="0" w:space="0" w:color="auto"/>
                <w:right w:val="none" w:sz="0" w:space="0" w:color="auto"/>
              </w:divBdr>
              <w:divsChild>
                <w:div w:id="159540970">
                  <w:marLeft w:val="0"/>
                  <w:marRight w:val="0"/>
                  <w:marTop w:val="0"/>
                  <w:marBottom w:val="0"/>
                  <w:divBdr>
                    <w:top w:val="none" w:sz="0" w:space="0" w:color="auto"/>
                    <w:left w:val="none" w:sz="0" w:space="0" w:color="auto"/>
                    <w:bottom w:val="none" w:sz="0" w:space="0" w:color="auto"/>
                    <w:right w:val="none" w:sz="0" w:space="0" w:color="auto"/>
                  </w:divBdr>
                  <w:divsChild>
                    <w:div w:id="103815440">
                      <w:marLeft w:val="0"/>
                      <w:marRight w:val="0"/>
                      <w:marTop w:val="0"/>
                      <w:marBottom w:val="0"/>
                      <w:divBdr>
                        <w:top w:val="none" w:sz="0" w:space="0" w:color="auto"/>
                        <w:left w:val="none" w:sz="0" w:space="0" w:color="auto"/>
                        <w:bottom w:val="none" w:sz="0" w:space="0" w:color="auto"/>
                        <w:right w:val="none" w:sz="0" w:space="0" w:color="auto"/>
                      </w:divBdr>
                      <w:divsChild>
                        <w:div w:id="215513360">
                          <w:marLeft w:val="0"/>
                          <w:marRight w:val="0"/>
                          <w:marTop w:val="0"/>
                          <w:marBottom w:val="0"/>
                          <w:divBdr>
                            <w:top w:val="none" w:sz="0" w:space="0" w:color="auto"/>
                            <w:left w:val="none" w:sz="0" w:space="0" w:color="auto"/>
                            <w:bottom w:val="none" w:sz="0" w:space="0" w:color="auto"/>
                            <w:right w:val="none" w:sz="0" w:space="0" w:color="auto"/>
                          </w:divBdr>
                          <w:divsChild>
                            <w:div w:id="796337922">
                              <w:marLeft w:val="0"/>
                              <w:marRight w:val="0"/>
                              <w:marTop w:val="0"/>
                              <w:marBottom w:val="0"/>
                              <w:divBdr>
                                <w:top w:val="none" w:sz="0" w:space="0" w:color="auto"/>
                                <w:left w:val="none" w:sz="0" w:space="0" w:color="auto"/>
                                <w:bottom w:val="none" w:sz="0" w:space="0" w:color="auto"/>
                                <w:right w:val="none" w:sz="0" w:space="0" w:color="auto"/>
                              </w:divBdr>
                              <w:divsChild>
                                <w:div w:id="466050483">
                                  <w:marLeft w:val="0"/>
                                  <w:marRight w:val="0"/>
                                  <w:marTop w:val="0"/>
                                  <w:marBottom w:val="0"/>
                                  <w:divBdr>
                                    <w:top w:val="none" w:sz="0" w:space="0" w:color="auto"/>
                                    <w:left w:val="none" w:sz="0" w:space="0" w:color="auto"/>
                                    <w:bottom w:val="none" w:sz="0" w:space="0" w:color="auto"/>
                                    <w:right w:val="none" w:sz="0" w:space="0" w:color="auto"/>
                                  </w:divBdr>
                                  <w:divsChild>
                                    <w:div w:id="268240687">
                                      <w:marLeft w:val="0"/>
                                      <w:marRight w:val="0"/>
                                      <w:marTop w:val="0"/>
                                      <w:marBottom w:val="0"/>
                                      <w:divBdr>
                                        <w:top w:val="none" w:sz="0" w:space="0" w:color="auto"/>
                                        <w:left w:val="none" w:sz="0" w:space="0" w:color="auto"/>
                                        <w:bottom w:val="none" w:sz="0" w:space="0" w:color="auto"/>
                                        <w:right w:val="none" w:sz="0" w:space="0" w:color="auto"/>
                                      </w:divBdr>
                                      <w:divsChild>
                                        <w:div w:id="117140608">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 w:id="1196699336">
                              <w:marLeft w:val="0"/>
                              <w:marRight w:val="0"/>
                              <w:marTop w:val="0"/>
                              <w:marBottom w:val="150"/>
                              <w:divBdr>
                                <w:top w:val="none" w:sz="0" w:space="0" w:color="auto"/>
                                <w:left w:val="none" w:sz="0" w:space="0" w:color="auto"/>
                                <w:bottom w:val="none" w:sz="0" w:space="0" w:color="auto"/>
                                <w:right w:val="none" w:sz="0" w:space="0" w:color="auto"/>
                              </w:divBdr>
                              <w:divsChild>
                                <w:div w:id="842427762">
                                  <w:marLeft w:val="0"/>
                                  <w:marRight w:val="0"/>
                                  <w:marTop w:val="0"/>
                                  <w:marBottom w:val="0"/>
                                  <w:divBdr>
                                    <w:top w:val="none" w:sz="0" w:space="0" w:color="auto"/>
                                    <w:left w:val="none" w:sz="0" w:space="0" w:color="auto"/>
                                    <w:bottom w:val="none" w:sz="0" w:space="0" w:color="auto"/>
                                    <w:right w:val="none" w:sz="0" w:space="0" w:color="auto"/>
                                  </w:divBdr>
                                  <w:divsChild>
                                    <w:div w:id="11969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05327">
                  <w:marLeft w:val="0"/>
                  <w:marRight w:val="0"/>
                  <w:marTop w:val="0"/>
                  <w:marBottom w:val="0"/>
                  <w:divBdr>
                    <w:top w:val="none" w:sz="0" w:space="0" w:color="auto"/>
                    <w:left w:val="none" w:sz="0" w:space="0" w:color="auto"/>
                    <w:bottom w:val="none" w:sz="0" w:space="0" w:color="auto"/>
                    <w:right w:val="none" w:sz="0" w:space="0" w:color="auto"/>
                  </w:divBdr>
                  <w:divsChild>
                    <w:div w:id="304314265">
                      <w:marLeft w:val="0"/>
                      <w:marRight w:val="0"/>
                      <w:marTop w:val="0"/>
                      <w:marBottom w:val="0"/>
                      <w:divBdr>
                        <w:top w:val="none" w:sz="0" w:space="0" w:color="auto"/>
                        <w:left w:val="none" w:sz="0" w:space="0" w:color="auto"/>
                        <w:bottom w:val="none" w:sz="0" w:space="0" w:color="auto"/>
                        <w:right w:val="none" w:sz="0" w:space="0" w:color="auto"/>
                      </w:divBdr>
                      <w:divsChild>
                        <w:div w:id="1386949225">
                          <w:marLeft w:val="0"/>
                          <w:marRight w:val="0"/>
                          <w:marTop w:val="0"/>
                          <w:marBottom w:val="0"/>
                          <w:divBdr>
                            <w:top w:val="none" w:sz="0" w:space="0" w:color="auto"/>
                            <w:left w:val="none" w:sz="0" w:space="0" w:color="auto"/>
                            <w:bottom w:val="none" w:sz="0" w:space="0" w:color="auto"/>
                            <w:right w:val="none" w:sz="0" w:space="0" w:color="auto"/>
                          </w:divBdr>
                          <w:divsChild>
                            <w:div w:id="794375547">
                              <w:marLeft w:val="0"/>
                              <w:marRight w:val="0"/>
                              <w:marTop w:val="0"/>
                              <w:marBottom w:val="0"/>
                              <w:divBdr>
                                <w:top w:val="threeDEngrave" w:sz="12" w:space="0" w:color="auto"/>
                                <w:left w:val="threeDEngrave" w:sz="12" w:space="0" w:color="auto"/>
                                <w:bottom w:val="threeDEngrave" w:sz="12" w:space="0" w:color="auto"/>
                                <w:right w:val="threeDEngrave" w:sz="12" w:space="0" w:color="auto"/>
                              </w:divBdr>
                              <w:divsChild>
                                <w:div w:id="13199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612975">
          <w:marLeft w:val="0"/>
          <w:marRight w:val="0"/>
          <w:marTop w:val="0"/>
          <w:marBottom w:val="0"/>
          <w:divBdr>
            <w:top w:val="none" w:sz="0" w:space="0" w:color="auto"/>
            <w:left w:val="none" w:sz="0" w:space="0" w:color="auto"/>
            <w:bottom w:val="none" w:sz="0" w:space="0" w:color="auto"/>
            <w:right w:val="none" w:sz="0" w:space="0" w:color="auto"/>
          </w:divBdr>
          <w:divsChild>
            <w:div w:id="2020934366">
              <w:marLeft w:val="0"/>
              <w:marRight w:val="0"/>
              <w:marTop w:val="0"/>
              <w:marBottom w:val="0"/>
              <w:divBdr>
                <w:top w:val="none" w:sz="0" w:space="0" w:color="auto"/>
                <w:left w:val="none" w:sz="0" w:space="0" w:color="auto"/>
                <w:bottom w:val="none" w:sz="0" w:space="0" w:color="auto"/>
                <w:right w:val="none" w:sz="0" w:space="0" w:color="auto"/>
              </w:divBdr>
              <w:divsChild>
                <w:div w:id="606544735">
                  <w:marLeft w:val="0"/>
                  <w:marRight w:val="0"/>
                  <w:marTop w:val="0"/>
                  <w:marBottom w:val="0"/>
                  <w:divBdr>
                    <w:top w:val="none" w:sz="0" w:space="0" w:color="auto"/>
                    <w:left w:val="none" w:sz="0" w:space="0" w:color="auto"/>
                    <w:bottom w:val="none" w:sz="0" w:space="0" w:color="auto"/>
                    <w:right w:val="none" w:sz="0" w:space="0" w:color="auto"/>
                  </w:divBdr>
                  <w:divsChild>
                    <w:div w:id="1553956767">
                      <w:marLeft w:val="0"/>
                      <w:marRight w:val="0"/>
                      <w:marTop w:val="0"/>
                      <w:marBottom w:val="0"/>
                      <w:divBdr>
                        <w:top w:val="none" w:sz="0" w:space="0" w:color="auto"/>
                        <w:left w:val="none" w:sz="0" w:space="0" w:color="auto"/>
                        <w:bottom w:val="none" w:sz="0" w:space="0" w:color="auto"/>
                        <w:right w:val="none" w:sz="0" w:space="0" w:color="auto"/>
                      </w:divBdr>
                      <w:divsChild>
                        <w:div w:id="616330974">
                          <w:marLeft w:val="0"/>
                          <w:marRight w:val="0"/>
                          <w:marTop w:val="0"/>
                          <w:marBottom w:val="0"/>
                          <w:divBdr>
                            <w:top w:val="none" w:sz="0" w:space="0" w:color="auto"/>
                            <w:left w:val="none" w:sz="0" w:space="0" w:color="auto"/>
                            <w:bottom w:val="none" w:sz="0" w:space="0" w:color="auto"/>
                            <w:right w:val="none" w:sz="0" w:space="0" w:color="auto"/>
                          </w:divBdr>
                          <w:divsChild>
                            <w:div w:id="751699616">
                              <w:marLeft w:val="0"/>
                              <w:marRight w:val="0"/>
                              <w:marTop w:val="0"/>
                              <w:marBottom w:val="0"/>
                              <w:divBdr>
                                <w:top w:val="none" w:sz="0" w:space="0" w:color="auto"/>
                                <w:left w:val="none" w:sz="0" w:space="0" w:color="auto"/>
                                <w:bottom w:val="none" w:sz="0" w:space="0" w:color="auto"/>
                                <w:right w:val="none" w:sz="0" w:space="0" w:color="auto"/>
                              </w:divBdr>
                              <w:divsChild>
                                <w:div w:id="1881015561">
                                  <w:marLeft w:val="0"/>
                                  <w:marRight w:val="0"/>
                                  <w:marTop w:val="0"/>
                                  <w:marBottom w:val="0"/>
                                  <w:divBdr>
                                    <w:top w:val="none" w:sz="0" w:space="0" w:color="auto"/>
                                    <w:left w:val="none" w:sz="0" w:space="0" w:color="auto"/>
                                    <w:bottom w:val="none" w:sz="0" w:space="0" w:color="auto"/>
                                    <w:right w:val="none" w:sz="0" w:space="0" w:color="auto"/>
                                  </w:divBdr>
                                  <w:divsChild>
                                    <w:div w:id="7375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41202">
                              <w:marLeft w:val="0"/>
                              <w:marRight w:val="0"/>
                              <w:marTop w:val="0"/>
                              <w:marBottom w:val="150"/>
                              <w:divBdr>
                                <w:top w:val="none" w:sz="0" w:space="0" w:color="auto"/>
                                <w:left w:val="none" w:sz="0" w:space="0" w:color="auto"/>
                                <w:bottom w:val="none" w:sz="0" w:space="0" w:color="auto"/>
                                <w:right w:val="none" w:sz="0" w:space="0" w:color="auto"/>
                              </w:divBdr>
                              <w:divsChild>
                                <w:div w:id="7576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090399">
          <w:marLeft w:val="0"/>
          <w:marRight w:val="0"/>
          <w:marTop w:val="0"/>
          <w:marBottom w:val="0"/>
          <w:divBdr>
            <w:top w:val="none" w:sz="0" w:space="0" w:color="auto"/>
            <w:left w:val="none" w:sz="0" w:space="0" w:color="auto"/>
            <w:bottom w:val="none" w:sz="0" w:space="0" w:color="auto"/>
            <w:right w:val="none" w:sz="0" w:space="0" w:color="auto"/>
          </w:divBdr>
          <w:divsChild>
            <w:div w:id="1021929483">
              <w:marLeft w:val="0"/>
              <w:marRight w:val="0"/>
              <w:marTop w:val="0"/>
              <w:marBottom w:val="0"/>
              <w:divBdr>
                <w:top w:val="none" w:sz="0" w:space="0" w:color="auto"/>
                <w:left w:val="none" w:sz="0" w:space="0" w:color="auto"/>
                <w:bottom w:val="none" w:sz="0" w:space="0" w:color="auto"/>
                <w:right w:val="none" w:sz="0" w:space="0" w:color="auto"/>
              </w:divBdr>
              <w:divsChild>
                <w:div w:id="1279095651">
                  <w:marLeft w:val="0"/>
                  <w:marRight w:val="0"/>
                  <w:marTop w:val="0"/>
                  <w:marBottom w:val="0"/>
                  <w:divBdr>
                    <w:top w:val="none" w:sz="0" w:space="0" w:color="auto"/>
                    <w:left w:val="none" w:sz="0" w:space="0" w:color="auto"/>
                    <w:bottom w:val="none" w:sz="0" w:space="0" w:color="auto"/>
                    <w:right w:val="none" w:sz="0" w:space="0" w:color="auto"/>
                  </w:divBdr>
                  <w:divsChild>
                    <w:div w:id="485825496">
                      <w:marLeft w:val="0"/>
                      <w:marRight w:val="0"/>
                      <w:marTop w:val="0"/>
                      <w:marBottom w:val="0"/>
                      <w:divBdr>
                        <w:top w:val="none" w:sz="0" w:space="0" w:color="auto"/>
                        <w:left w:val="none" w:sz="0" w:space="0" w:color="auto"/>
                        <w:bottom w:val="none" w:sz="0" w:space="0" w:color="auto"/>
                        <w:right w:val="none" w:sz="0" w:space="0" w:color="auto"/>
                      </w:divBdr>
                      <w:divsChild>
                        <w:div w:id="1832793676">
                          <w:marLeft w:val="0"/>
                          <w:marRight w:val="0"/>
                          <w:marTop w:val="0"/>
                          <w:marBottom w:val="0"/>
                          <w:divBdr>
                            <w:top w:val="none" w:sz="0" w:space="0" w:color="auto"/>
                            <w:left w:val="none" w:sz="0" w:space="0" w:color="auto"/>
                            <w:bottom w:val="none" w:sz="0" w:space="0" w:color="auto"/>
                            <w:right w:val="none" w:sz="0" w:space="0" w:color="auto"/>
                          </w:divBdr>
                          <w:divsChild>
                            <w:div w:id="233468418">
                              <w:marLeft w:val="0"/>
                              <w:marRight w:val="0"/>
                              <w:marTop w:val="0"/>
                              <w:marBottom w:val="0"/>
                              <w:divBdr>
                                <w:top w:val="none" w:sz="0" w:space="0" w:color="auto"/>
                                <w:left w:val="none" w:sz="0" w:space="0" w:color="auto"/>
                                <w:bottom w:val="none" w:sz="0" w:space="0" w:color="auto"/>
                                <w:right w:val="none" w:sz="0" w:space="0" w:color="auto"/>
                              </w:divBdr>
                              <w:divsChild>
                                <w:div w:id="159600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442874">
          <w:marLeft w:val="0"/>
          <w:marRight w:val="0"/>
          <w:marTop w:val="0"/>
          <w:marBottom w:val="0"/>
          <w:divBdr>
            <w:top w:val="none" w:sz="0" w:space="0" w:color="auto"/>
            <w:left w:val="none" w:sz="0" w:space="0" w:color="auto"/>
            <w:bottom w:val="none" w:sz="0" w:space="0" w:color="auto"/>
            <w:right w:val="none" w:sz="0" w:space="0" w:color="auto"/>
          </w:divBdr>
          <w:divsChild>
            <w:div w:id="981665143">
              <w:marLeft w:val="0"/>
              <w:marRight w:val="0"/>
              <w:marTop w:val="0"/>
              <w:marBottom w:val="0"/>
              <w:divBdr>
                <w:top w:val="none" w:sz="0" w:space="0" w:color="auto"/>
                <w:left w:val="none" w:sz="0" w:space="0" w:color="auto"/>
                <w:bottom w:val="none" w:sz="0" w:space="0" w:color="auto"/>
                <w:right w:val="none" w:sz="0" w:space="0" w:color="auto"/>
              </w:divBdr>
              <w:divsChild>
                <w:div w:id="663750047">
                  <w:marLeft w:val="0"/>
                  <w:marRight w:val="0"/>
                  <w:marTop w:val="0"/>
                  <w:marBottom w:val="0"/>
                  <w:divBdr>
                    <w:top w:val="none" w:sz="0" w:space="0" w:color="auto"/>
                    <w:left w:val="none" w:sz="0" w:space="0" w:color="auto"/>
                    <w:bottom w:val="none" w:sz="0" w:space="0" w:color="auto"/>
                    <w:right w:val="none" w:sz="0" w:space="0" w:color="auto"/>
                  </w:divBdr>
                  <w:divsChild>
                    <w:div w:id="539706600">
                      <w:marLeft w:val="0"/>
                      <w:marRight w:val="0"/>
                      <w:marTop w:val="0"/>
                      <w:marBottom w:val="0"/>
                      <w:divBdr>
                        <w:top w:val="none" w:sz="0" w:space="0" w:color="auto"/>
                        <w:left w:val="none" w:sz="0" w:space="0" w:color="auto"/>
                        <w:bottom w:val="none" w:sz="0" w:space="0" w:color="auto"/>
                        <w:right w:val="none" w:sz="0" w:space="0" w:color="auto"/>
                      </w:divBdr>
                      <w:divsChild>
                        <w:div w:id="1161430444">
                          <w:marLeft w:val="0"/>
                          <w:marRight w:val="0"/>
                          <w:marTop w:val="0"/>
                          <w:marBottom w:val="0"/>
                          <w:divBdr>
                            <w:top w:val="none" w:sz="0" w:space="0" w:color="auto"/>
                            <w:left w:val="none" w:sz="0" w:space="0" w:color="auto"/>
                            <w:bottom w:val="none" w:sz="0" w:space="0" w:color="auto"/>
                            <w:right w:val="none" w:sz="0" w:space="0" w:color="auto"/>
                          </w:divBdr>
                          <w:divsChild>
                            <w:div w:id="244268235">
                              <w:marLeft w:val="0"/>
                              <w:marRight w:val="0"/>
                              <w:marTop w:val="0"/>
                              <w:marBottom w:val="0"/>
                              <w:divBdr>
                                <w:top w:val="none" w:sz="0" w:space="0" w:color="auto"/>
                                <w:left w:val="none" w:sz="0" w:space="0" w:color="auto"/>
                                <w:bottom w:val="none" w:sz="0" w:space="0" w:color="auto"/>
                                <w:right w:val="none" w:sz="0" w:space="0" w:color="auto"/>
                              </w:divBdr>
                              <w:divsChild>
                                <w:div w:id="203371314">
                                  <w:marLeft w:val="0"/>
                                  <w:marRight w:val="0"/>
                                  <w:marTop w:val="0"/>
                                  <w:marBottom w:val="0"/>
                                  <w:divBdr>
                                    <w:top w:val="none" w:sz="0" w:space="0" w:color="auto"/>
                                    <w:left w:val="none" w:sz="0" w:space="0" w:color="auto"/>
                                    <w:bottom w:val="none" w:sz="0" w:space="0" w:color="auto"/>
                                    <w:right w:val="none" w:sz="0" w:space="0" w:color="auto"/>
                                  </w:divBdr>
                                  <w:divsChild>
                                    <w:div w:id="2438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625923">
          <w:marLeft w:val="0"/>
          <w:marRight w:val="0"/>
          <w:marTop w:val="0"/>
          <w:marBottom w:val="0"/>
          <w:divBdr>
            <w:top w:val="none" w:sz="0" w:space="0" w:color="auto"/>
            <w:left w:val="none" w:sz="0" w:space="0" w:color="auto"/>
            <w:bottom w:val="none" w:sz="0" w:space="0" w:color="auto"/>
            <w:right w:val="none" w:sz="0" w:space="0" w:color="auto"/>
          </w:divBdr>
          <w:divsChild>
            <w:div w:id="680665288">
              <w:marLeft w:val="0"/>
              <w:marRight w:val="0"/>
              <w:marTop w:val="0"/>
              <w:marBottom w:val="0"/>
              <w:divBdr>
                <w:top w:val="none" w:sz="0" w:space="0" w:color="auto"/>
                <w:left w:val="none" w:sz="0" w:space="0" w:color="auto"/>
                <w:bottom w:val="none" w:sz="0" w:space="0" w:color="auto"/>
                <w:right w:val="none" w:sz="0" w:space="0" w:color="auto"/>
              </w:divBdr>
              <w:divsChild>
                <w:div w:id="291641744">
                  <w:marLeft w:val="0"/>
                  <w:marRight w:val="0"/>
                  <w:marTop w:val="0"/>
                  <w:marBottom w:val="0"/>
                  <w:divBdr>
                    <w:top w:val="none" w:sz="0" w:space="0" w:color="auto"/>
                    <w:left w:val="none" w:sz="0" w:space="0" w:color="auto"/>
                    <w:bottom w:val="none" w:sz="0" w:space="0" w:color="auto"/>
                    <w:right w:val="none" w:sz="0" w:space="0" w:color="auto"/>
                  </w:divBdr>
                  <w:divsChild>
                    <w:div w:id="1241061798">
                      <w:marLeft w:val="0"/>
                      <w:marRight w:val="0"/>
                      <w:marTop w:val="0"/>
                      <w:marBottom w:val="0"/>
                      <w:divBdr>
                        <w:top w:val="none" w:sz="0" w:space="0" w:color="auto"/>
                        <w:left w:val="none" w:sz="0" w:space="0" w:color="auto"/>
                        <w:bottom w:val="none" w:sz="0" w:space="0" w:color="auto"/>
                        <w:right w:val="none" w:sz="0" w:space="0" w:color="auto"/>
                      </w:divBdr>
                      <w:divsChild>
                        <w:div w:id="808087445">
                          <w:marLeft w:val="0"/>
                          <w:marRight w:val="0"/>
                          <w:marTop w:val="0"/>
                          <w:marBottom w:val="0"/>
                          <w:divBdr>
                            <w:top w:val="none" w:sz="0" w:space="0" w:color="auto"/>
                            <w:left w:val="none" w:sz="0" w:space="0" w:color="auto"/>
                            <w:bottom w:val="none" w:sz="0" w:space="0" w:color="auto"/>
                            <w:right w:val="none" w:sz="0" w:space="0" w:color="auto"/>
                          </w:divBdr>
                          <w:divsChild>
                            <w:div w:id="1264873654">
                              <w:marLeft w:val="0"/>
                              <w:marRight w:val="0"/>
                              <w:marTop w:val="0"/>
                              <w:marBottom w:val="0"/>
                              <w:divBdr>
                                <w:top w:val="none" w:sz="0" w:space="0" w:color="auto"/>
                                <w:left w:val="none" w:sz="0" w:space="0" w:color="auto"/>
                                <w:bottom w:val="none" w:sz="0" w:space="0" w:color="auto"/>
                                <w:right w:val="none" w:sz="0" w:space="0" w:color="auto"/>
                              </w:divBdr>
                              <w:divsChild>
                                <w:div w:id="1871333967">
                                  <w:marLeft w:val="0"/>
                                  <w:marRight w:val="0"/>
                                  <w:marTop w:val="0"/>
                                  <w:marBottom w:val="0"/>
                                  <w:divBdr>
                                    <w:top w:val="none" w:sz="0" w:space="0" w:color="auto"/>
                                    <w:left w:val="none" w:sz="0" w:space="0" w:color="auto"/>
                                    <w:bottom w:val="none" w:sz="0" w:space="0" w:color="auto"/>
                                    <w:right w:val="none" w:sz="0" w:space="0" w:color="auto"/>
                                  </w:divBdr>
                                  <w:divsChild>
                                    <w:div w:id="13321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522766">
          <w:marLeft w:val="0"/>
          <w:marRight w:val="0"/>
          <w:marTop w:val="0"/>
          <w:marBottom w:val="0"/>
          <w:divBdr>
            <w:top w:val="none" w:sz="0" w:space="0" w:color="auto"/>
            <w:left w:val="none" w:sz="0" w:space="0" w:color="auto"/>
            <w:bottom w:val="none" w:sz="0" w:space="0" w:color="auto"/>
            <w:right w:val="none" w:sz="0" w:space="0" w:color="auto"/>
          </w:divBdr>
          <w:divsChild>
            <w:div w:id="838620380">
              <w:marLeft w:val="0"/>
              <w:marRight w:val="0"/>
              <w:marTop w:val="0"/>
              <w:marBottom w:val="0"/>
              <w:divBdr>
                <w:top w:val="none" w:sz="0" w:space="0" w:color="auto"/>
                <w:left w:val="none" w:sz="0" w:space="0" w:color="auto"/>
                <w:bottom w:val="none" w:sz="0" w:space="0" w:color="auto"/>
                <w:right w:val="none" w:sz="0" w:space="0" w:color="auto"/>
              </w:divBdr>
              <w:divsChild>
                <w:div w:id="193886685">
                  <w:marLeft w:val="0"/>
                  <w:marRight w:val="0"/>
                  <w:marTop w:val="0"/>
                  <w:marBottom w:val="0"/>
                  <w:divBdr>
                    <w:top w:val="none" w:sz="0" w:space="0" w:color="auto"/>
                    <w:left w:val="none" w:sz="0" w:space="0" w:color="auto"/>
                    <w:bottom w:val="none" w:sz="0" w:space="0" w:color="auto"/>
                    <w:right w:val="none" w:sz="0" w:space="0" w:color="auto"/>
                  </w:divBdr>
                  <w:divsChild>
                    <w:div w:id="460541687">
                      <w:marLeft w:val="0"/>
                      <w:marRight w:val="0"/>
                      <w:marTop w:val="0"/>
                      <w:marBottom w:val="0"/>
                      <w:divBdr>
                        <w:top w:val="none" w:sz="0" w:space="0" w:color="auto"/>
                        <w:left w:val="none" w:sz="0" w:space="0" w:color="auto"/>
                        <w:bottom w:val="none" w:sz="0" w:space="0" w:color="auto"/>
                        <w:right w:val="none" w:sz="0" w:space="0" w:color="auto"/>
                      </w:divBdr>
                      <w:divsChild>
                        <w:div w:id="1544632114">
                          <w:marLeft w:val="0"/>
                          <w:marRight w:val="0"/>
                          <w:marTop w:val="0"/>
                          <w:marBottom w:val="0"/>
                          <w:divBdr>
                            <w:top w:val="none" w:sz="0" w:space="0" w:color="auto"/>
                            <w:left w:val="none" w:sz="0" w:space="0" w:color="auto"/>
                            <w:bottom w:val="none" w:sz="0" w:space="0" w:color="auto"/>
                            <w:right w:val="none" w:sz="0" w:space="0" w:color="auto"/>
                          </w:divBdr>
                          <w:divsChild>
                            <w:div w:id="674573761">
                              <w:marLeft w:val="0"/>
                              <w:marRight w:val="0"/>
                              <w:marTop w:val="0"/>
                              <w:marBottom w:val="0"/>
                              <w:divBdr>
                                <w:top w:val="none" w:sz="0" w:space="0" w:color="auto"/>
                                <w:left w:val="none" w:sz="0" w:space="0" w:color="auto"/>
                                <w:bottom w:val="none" w:sz="0" w:space="0" w:color="auto"/>
                                <w:right w:val="none" w:sz="0" w:space="0" w:color="auto"/>
                              </w:divBdr>
                              <w:divsChild>
                                <w:div w:id="903838893">
                                  <w:marLeft w:val="0"/>
                                  <w:marRight w:val="0"/>
                                  <w:marTop w:val="0"/>
                                  <w:marBottom w:val="0"/>
                                  <w:divBdr>
                                    <w:top w:val="none" w:sz="0" w:space="0" w:color="auto"/>
                                    <w:left w:val="none" w:sz="0" w:space="0" w:color="auto"/>
                                    <w:bottom w:val="none" w:sz="0" w:space="0" w:color="auto"/>
                                    <w:right w:val="none" w:sz="0" w:space="0" w:color="auto"/>
                                  </w:divBdr>
                                  <w:divsChild>
                                    <w:div w:id="4428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084101">
          <w:marLeft w:val="0"/>
          <w:marRight w:val="0"/>
          <w:marTop w:val="0"/>
          <w:marBottom w:val="0"/>
          <w:divBdr>
            <w:top w:val="none" w:sz="0" w:space="0" w:color="auto"/>
            <w:left w:val="none" w:sz="0" w:space="0" w:color="auto"/>
            <w:bottom w:val="none" w:sz="0" w:space="0" w:color="auto"/>
            <w:right w:val="none" w:sz="0" w:space="0" w:color="auto"/>
          </w:divBdr>
          <w:divsChild>
            <w:div w:id="2022733894">
              <w:marLeft w:val="0"/>
              <w:marRight w:val="0"/>
              <w:marTop w:val="0"/>
              <w:marBottom w:val="0"/>
              <w:divBdr>
                <w:top w:val="none" w:sz="0" w:space="0" w:color="auto"/>
                <w:left w:val="none" w:sz="0" w:space="0" w:color="auto"/>
                <w:bottom w:val="none" w:sz="0" w:space="0" w:color="auto"/>
                <w:right w:val="none" w:sz="0" w:space="0" w:color="auto"/>
              </w:divBdr>
              <w:divsChild>
                <w:div w:id="1191608138">
                  <w:marLeft w:val="0"/>
                  <w:marRight w:val="0"/>
                  <w:marTop w:val="0"/>
                  <w:marBottom w:val="0"/>
                  <w:divBdr>
                    <w:top w:val="none" w:sz="0" w:space="0" w:color="auto"/>
                    <w:left w:val="none" w:sz="0" w:space="0" w:color="auto"/>
                    <w:bottom w:val="none" w:sz="0" w:space="0" w:color="auto"/>
                    <w:right w:val="none" w:sz="0" w:space="0" w:color="auto"/>
                  </w:divBdr>
                  <w:divsChild>
                    <w:div w:id="454180310">
                      <w:marLeft w:val="0"/>
                      <w:marRight w:val="0"/>
                      <w:marTop w:val="0"/>
                      <w:marBottom w:val="0"/>
                      <w:divBdr>
                        <w:top w:val="none" w:sz="0" w:space="0" w:color="auto"/>
                        <w:left w:val="none" w:sz="0" w:space="0" w:color="auto"/>
                        <w:bottom w:val="none" w:sz="0" w:space="0" w:color="auto"/>
                        <w:right w:val="none" w:sz="0" w:space="0" w:color="auto"/>
                      </w:divBdr>
                      <w:divsChild>
                        <w:div w:id="1153838477">
                          <w:marLeft w:val="0"/>
                          <w:marRight w:val="0"/>
                          <w:marTop w:val="0"/>
                          <w:marBottom w:val="0"/>
                          <w:divBdr>
                            <w:top w:val="none" w:sz="0" w:space="0" w:color="auto"/>
                            <w:left w:val="none" w:sz="0" w:space="0" w:color="auto"/>
                            <w:bottom w:val="none" w:sz="0" w:space="0" w:color="auto"/>
                            <w:right w:val="none" w:sz="0" w:space="0" w:color="auto"/>
                          </w:divBdr>
                          <w:divsChild>
                            <w:div w:id="1640916601">
                              <w:marLeft w:val="0"/>
                              <w:marRight w:val="0"/>
                              <w:marTop w:val="0"/>
                              <w:marBottom w:val="0"/>
                              <w:divBdr>
                                <w:top w:val="none" w:sz="0" w:space="0" w:color="auto"/>
                                <w:left w:val="none" w:sz="0" w:space="0" w:color="auto"/>
                                <w:bottom w:val="none" w:sz="0" w:space="0" w:color="auto"/>
                                <w:right w:val="none" w:sz="0" w:space="0" w:color="auto"/>
                              </w:divBdr>
                              <w:divsChild>
                                <w:div w:id="49425640">
                                  <w:marLeft w:val="0"/>
                                  <w:marRight w:val="0"/>
                                  <w:marTop w:val="0"/>
                                  <w:marBottom w:val="0"/>
                                  <w:divBdr>
                                    <w:top w:val="none" w:sz="0" w:space="0" w:color="auto"/>
                                    <w:left w:val="none" w:sz="0" w:space="0" w:color="auto"/>
                                    <w:bottom w:val="none" w:sz="0" w:space="0" w:color="auto"/>
                                    <w:right w:val="none" w:sz="0" w:space="0" w:color="auto"/>
                                  </w:divBdr>
                                  <w:divsChild>
                                    <w:div w:id="47094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549807">
          <w:marLeft w:val="0"/>
          <w:marRight w:val="0"/>
          <w:marTop w:val="0"/>
          <w:marBottom w:val="0"/>
          <w:divBdr>
            <w:top w:val="none" w:sz="0" w:space="0" w:color="auto"/>
            <w:left w:val="none" w:sz="0" w:space="0" w:color="auto"/>
            <w:bottom w:val="none" w:sz="0" w:space="0" w:color="auto"/>
            <w:right w:val="none" w:sz="0" w:space="0" w:color="auto"/>
          </w:divBdr>
          <w:divsChild>
            <w:div w:id="368074269">
              <w:marLeft w:val="0"/>
              <w:marRight w:val="0"/>
              <w:marTop w:val="0"/>
              <w:marBottom w:val="0"/>
              <w:divBdr>
                <w:top w:val="none" w:sz="0" w:space="0" w:color="auto"/>
                <w:left w:val="none" w:sz="0" w:space="0" w:color="auto"/>
                <w:bottom w:val="none" w:sz="0" w:space="0" w:color="auto"/>
                <w:right w:val="none" w:sz="0" w:space="0" w:color="auto"/>
              </w:divBdr>
              <w:divsChild>
                <w:div w:id="1355382503">
                  <w:marLeft w:val="0"/>
                  <w:marRight w:val="0"/>
                  <w:marTop w:val="0"/>
                  <w:marBottom w:val="0"/>
                  <w:divBdr>
                    <w:top w:val="none" w:sz="0" w:space="0" w:color="auto"/>
                    <w:left w:val="none" w:sz="0" w:space="0" w:color="auto"/>
                    <w:bottom w:val="none" w:sz="0" w:space="0" w:color="auto"/>
                    <w:right w:val="none" w:sz="0" w:space="0" w:color="auto"/>
                  </w:divBdr>
                  <w:divsChild>
                    <w:div w:id="1602760055">
                      <w:marLeft w:val="0"/>
                      <w:marRight w:val="0"/>
                      <w:marTop w:val="0"/>
                      <w:marBottom w:val="0"/>
                      <w:divBdr>
                        <w:top w:val="none" w:sz="0" w:space="0" w:color="auto"/>
                        <w:left w:val="none" w:sz="0" w:space="0" w:color="auto"/>
                        <w:bottom w:val="none" w:sz="0" w:space="0" w:color="auto"/>
                        <w:right w:val="none" w:sz="0" w:space="0" w:color="auto"/>
                      </w:divBdr>
                      <w:divsChild>
                        <w:div w:id="959457652">
                          <w:marLeft w:val="0"/>
                          <w:marRight w:val="0"/>
                          <w:marTop w:val="0"/>
                          <w:marBottom w:val="0"/>
                          <w:divBdr>
                            <w:top w:val="none" w:sz="0" w:space="0" w:color="auto"/>
                            <w:left w:val="none" w:sz="0" w:space="0" w:color="auto"/>
                            <w:bottom w:val="none" w:sz="0" w:space="0" w:color="auto"/>
                            <w:right w:val="none" w:sz="0" w:space="0" w:color="auto"/>
                          </w:divBdr>
                          <w:divsChild>
                            <w:div w:id="2116437722">
                              <w:marLeft w:val="0"/>
                              <w:marRight w:val="0"/>
                              <w:marTop w:val="0"/>
                              <w:marBottom w:val="0"/>
                              <w:divBdr>
                                <w:top w:val="none" w:sz="0" w:space="0" w:color="auto"/>
                                <w:left w:val="none" w:sz="0" w:space="0" w:color="auto"/>
                                <w:bottom w:val="none" w:sz="0" w:space="0" w:color="auto"/>
                                <w:right w:val="none" w:sz="0" w:space="0" w:color="auto"/>
                              </w:divBdr>
                              <w:divsChild>
                                <w:div w:id="975449298">
                                  <w:marLeft w:val="0"/>
                                  <w:marRight w:val="0"/>
                                  <w:marTop w:val="0"/>
                                  <w:marBottom w:val="0"/>
                                  <w:divBdr>
                                    <w:top w:val="none" w:sz="0" w:space="0" w:color="auto"/>
                                    <w:left w:val="none" w:sz="0" w:space="0" w:color="auto"/>
                                    <w:bottom w:val="none" w:sz="0" w:space="0" w:color="auto"/>
                                    <w:right w:val="none" w:sz="0" w:space="0" w:color="auto"/>
                                  </w:divBdr>
                                  <w:divsChild>
                                    <w:div w:id="34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175337">
          <w:marLeft w:val="0"/>
          <w:marRight w:val="0"/>
          <w:marTop w:val="0"/>
          <w:marBottom w:val="0"/>
          <w:divBdr>
            <w:top w:val="none" w:sz="0" w:space="0" w:color="auto"/>
            <w:left w:val="none" w:sz="0" w:space="0" w:color="auto"/>
            <w:bottom w:val="none" w:sz="0" w:space="0" w:color="auto"/>
            <w:right w:val="none" w:sz="0" w:space="0" w:color="auto"/>
          </w:divBdr>
          <w:divsChild>
            <w:div w:id="324550975">
              <w:marLeft w:val="0"/>
              <w:marRight w:val="0"/>
              <w:marTop w:val="0"/>
              <w:marBottom w:val="0"/>
              <w:divBdr>
                <w:top w:val="none" w:sz="0" w:space="0" w:color="auto"/>
                <w:left w:val="none" w:sz="0" w:space="0" w:color="auto"/>
                <w:bottom w:val="none" w:sz="0" w:space="0" w:color="auto"/>
                <w:right w:val="none" w:sz="0" w:space="0" w:color="auto"/>
              </w:divBdr>
              <w:divsChild>
                <w:div w:id="1359428659">
                  <w:marLeft w:val="0"/>
                  <w:marRight w:val="0"/>
                  <w:marTop w:val="0"/>
                  <w:marBottom w:val="0"/>
                  <w:divBdr>
                    <w:top w:val="none" w:sz="0" w:space="0" w:color="auto"/>
                    <w:left w:val="none" w:sz="0" w:space="0" w:color="auto"/>
                    <w:bottom w:val="none" w:sz="0" w:space="0" w:color="auto"/>
                    <w:right w:val="none" w:sz="0" w:space="0" w:color="auto"/>
                  </w:divBdr>
                  <w:divsChild>
                    <w:div w:id="1023745188">
                      <w:marLeft w:val="0"/>
                      <w:marRight w:val="0"/>
                      <w:marTop w:val="0"/>
                      <w:marBottom w:val="0"/>
                      <w:divBdr>
                        <w:top w:val="none" w:sz="0" w:space="0" w:color="auto"/>
                        <w:left w:val="none" w:sz="0" w:space="0" w:color="auto"/>
                        <w:bottom w:val="none" w:sz="0" w:space="0" w:color="auto"/>
                        <w:right w:val="none" w:sz="0" w:space="0" w:color="auto"/>
                      </w:divBdr>
                      <w:divsChild>
                        <w:div w:id="1059669145">
                          <w:marLeft w:val="0"/>
                          <w:marRight w:val="0"/>
                          <w:marTop w:val="0"/>
                          <w:marBottom w:val="0"/>
                          <w:divBdr>
                            <w:top w:val="none" w:sz="0" w:space="0" w:color="auto"/>
                            <w:left w:val="none" w:sz="0" w:space="0" w:color="auto"/>
                            <w:bottom w:val="none" w:sz="0" w:space="0" w:color="auto"/>
                            <w:right w:val="none" w:sz="0" w:space="0" w:color="auto"/>
                          </w:divBdr>
                          <w:divsChild>
                            <w:div w:id="510951054">
                              <w:marLeft w:val="0"/>
                              <w:marRight w:val="0"/>
                              <w:marTop w:val="0"/>
                              <w:marBottom w:val="0"/>
                              <w:divBdr>
                                <w:top w:val="none" w:sz="0" w:space="0" w:color="auto"/>
                                <w:left w:val="none" w:sz="0" w:space="0" w:color="auto"/>
                                <w:bottom w:val="none" w:sz="0" w:space="0" w:color="auto"/>
                                <w:right w:val="none" w:sz="0" w:space="0" w:color="auto"/>
                              </w:divBdr>
                              <w:divsChild>
                                <w:div w:id="945692455">
                                  <w:marLeft w:val="0"/>
                                  <w:marRight w:val="0"/>
                                  <w:marTop w:val="0"/>
                                  <w:marBottom w:val="0"/>
                                  <w:divBdr>
                                    <w:top w:val="none" w:sz="0" w:space="0" w:color="auto"/>
                                    <w:left w:val="none" w:sz="0" w:space="0" w:color="auto"/>
                                    <w:bottom w:val="none" w:sz="0" w:space="0" w:color="auto"/>
                                    <w:right w:val="none" w:sz="0" w:space="0" w:color="auto"/>
                                  </w:divBdr>
                                  <w:divsChild>
                                    <w:div w:id="197370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0608">
                              <w:marLeft w:val="0"/>
                              <w:marRight w:val="0"/>
                              <w:marTop w:val="0"/>
                              <w:marBottom w:val="150"/>
                              <w:divBdr>
                                <w:top w:val="none" w:sz="0" w:space="0" w:color="auto"/>
                                <w:left w:val="none" w:sz="0" w:space="0" w:color="auto"/>
                                <w:bottom w:val="none" w:sz="0" w:space="0" w:color="auto"/>
                                <w:right w:val="none" w:sz="0" w:space="0" w:color="auto"/>
                              </w:divBdr>
                              <w:divsChild>
                                <w:div w:id="17388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08405">
          <w:marLeft w:val="0"/>
          <w:marRight w:val="0"/>
          <w:marTop w:val="0"/>
          <w:marBottom w:val="0"/>
          <w:divBdr>
            <w:top w:val="none" w:sz="0" w:space="0" w:color="auto"/>
            <w:left w:val="none" w:sz="0" w:space="0" w:color="auto"/>
            <w:bottom w:val="none" w:sz="0" w:space="0" w:color="auto"/>
            <w:right w:val="none" w:sz="0" w:space="0" w:color="auto"/>
          </w:divBdr>
          <w:divsChild>
            <w:div w:id="1580939970">
              <w:marLeft w:val="0"/>
              <w:marRight w:val="0"/>
              <w:marTop w:val="0"/>
              <w:marBottom w:val="0"/>
              <w:divBdr>
                <w:top w:val="none" w:sz="0" w:space="0" w:color="auto"/>
                <w:left w:val="none" w:sz="0" w:space="0" w:color="auto"/>
                <w:bottom w:val="none" w:sz="0" w:space="0" w:color="auto"/>
                <w:right w:val="none" w:sz="0" w:space="0" w:color="auto"/>
              </w:divBdr>
              <w:divsChild>
                <w:div w:id="915288126">
                  <w:marLeft w:val="0"/>
                  <w:marRight w:val="0"/>
                  <w:marTop w:val="0"/>
                  <w:marBottom w:val="0"/>
                  <w:divBdr>
                    <w:top w:val="none" w:sz="0" w:space="0" w:color="auto"/>
                    <w:left w:val="none" w:sz="0" w:space="0" w:color="auto"/>
                    <w:bottom w:val="none" w:sz="0" w:space="0" w:color="auto"/>
                    <w:right w:val="none" w:sz="0" w:space="0" w:color="auto"/>
                  </w:divBdr>
                  <w:divsChild>
                    <w:div w:id="535582450">
                      <w:marLeft w:val="0"/>
                      <w:marRight w:val="0"/>
                      <w:marTop w:val="0"/>
                      <w:marBottom w:val="0"/>
                      <w:divBdr>
                        <w:top w:val="none" w:sz="0" w:space="0" w:color="auto"/>
                        <w:left w:val="none" w:sz="0" w:space="0" w:color="auto"/>
                        <w:bottom w:val="none" w:sz="0" w:space="0" w:color="auto"/>
                        <w:right w:val="none" w:sz="0" w:space="0" w:color="auto"/>
                      </w:divBdr>
                      <w:divsChild>
                        <w:div w:id="1126436539">
                          <w:marLeft w:val="0"/>
                          <w:marRight w:val="0"/>
                          <w:marTop w:val="0"/>
                          <w:marBottom w:val="0"/>
                          <w:divBdr>
                            <w:top w:val="none" w:sz="0" w:space="0" w:color="auto"/>
                            <w:left w:val="none" w:sz="0" w:space="0" w:color="auto"/>
                            <w:bottom w:val="none" w:sz="0" w:space="0" w:color="auto"/>
                            <w:right w:val="none" w:sz="0" w:space="0" w:color="auto"/>
                          </w:divBdr>
                          <w:divsChild>
                            <w:div w:id="449980167">
                              <w:marLeft w:val="0"/>
                              <w:marRight w:val="0"/>
                              <w:marTop w:val="0"/>
                              <w:marBottom w:val="0"/>
                              <w:divBdr>
                                <w:top w:val="none" w:sz="0" w:space="0" w:color="auto"/>
                                <w:left w:val="none" w:sz="0" w:space="0" w:color="auto"/>
                                <w:bottom w:val="none" w:sz="0" w:space="0" w:color="auto"/>
                                <w:right w:val="none" w:sz="0" w:space="0" w:color="auto"/>
                              </w:divBdr>
                              <w:divsChild>
                                <w:div w:id="18620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871279">
          <w:marLeft w:val="0"/>
          <w:marRight w:val="0"/>
          <w:marTop w:val="0"/>
          <w:marBottom w:val="0"/>
          <w:divBdr>
            <w:top w:val="none" w:sz="0" w:space="0" w:color="auto"/>
            <w:left w:val="none" w:sz="0" w:space="0" w:color="auto"/>
            <w:bottom w:val="none" w:sz="0" w:space="0" w:color="auto"/>
            <w:right w:val="none" w:sz="0" w:space="0" w:color="auto"/>
          </w:divBdr>
          <w:divsChild>
            <w:div w:id="813252650">
              <w:marLeft w:val="0"/>
              <w:marRight w:val="0"/>
              <w:marTop w:val="0"/>
              <w:marBottom w:val="0"/>
              <w:divBdr>
                <w:top w:val="none" w:sz="0" w:space="0" w:color="auto"/>
                <w:left w:val="none" w:sz="0" w:space="0" w:color="auto"/>
                <w:bottom w:val="none" w:sz="0" w:space="0" w:color="auto"/>
                <w:right w:val="none" w:sz="0" w:space="0" w:color="auto"/>
              </w:divBdr>
              <w:divsChild>
                <w:div w:id="1426345687">
                  <w:marLeft w:val="0"/>
                  <w:marRight w:val="0"/>
                  <w:marTop w:val="0"/>
                  <w:marBottom w:val="0"/>
                  <w:divBdr>
                    <w:top w:val="none" w:sz="0" w:space="0" w:color="auto"/>
                    <w:left w:val="none" w:sz="0" w:space="0" w:color="auto"/>
                    <w:bottom w:val="none" w:sz="0" w:space="0" w:color="auto"/>
                    <w:right w:val="none" w:sz="0" w:space="0" w:color="auto"/>
                  </w:divBdr>
                  <w:divsChild>
                    <w:div w:id="623731424">
                      <w:marLeft w:val="0"/>
                      <w:marRight w:val="0"/>
                      <w:marTop w:val="0"/>
                      <w:marBottom w:val="0"/>
                      <w:divBdr>
                        <w:top w:val="none" w:sz="0" w:space="0" w:color="auto"/>
                        <w:left w:val="none" w:sz="0" w:space="0" w:color="auto"/>
                        <w:bottom w:val="none" w:sz="0" w:space="0" w:color="auto"/>
                        <w:right w:val="none" w:sz="0" w:space="0" w:color="auto"/>
                      </w:divBdr>
                      <w:divsChild>
                        <w:div w:id="1735468502">
                          <w:marLeft w:val="0"/>
                          <w:marRight w:val="0"/>
                          <w:marTop w:val="0"/>
                          <w:marBottom w:val="0"/>
                          <w:divBdr>
                            <w:top w:val="none" w:sz="0" w:space="0" w:color="auto"/>
                            <w:left w:val="none" w:sz="0" w:space="0" w:color="auto"/>
                            <w:bottom w:val="none" w:sz="0" w:space="0" w:color="auto"/>
                            <w:right w:val="none" w:sz="0" w:space="0" w:color="auto"/>
                          </w:divBdr>
                          <w:divsChild>
                            <w:div w:id="2019502209">
                              <w:marLeft w:val="0"/>
                              <w:marRight w:val="0"/>
                              <w:marTop w:val="0"/>
                              <w:marBottom w:val="0"/>
                              <w:divBdr>
                                <w:top w:val="none" w:sz="0" w:space="0" w:color="auto"/>
                                <w:left w:val="none" w:sz="0" w:space="0" w:color="auto"/>
                                <w:bottom w:val="none" w:sz="0" w:space="0" w:color="auto"/>
                                <w:right w:val="none" w:sz="0" w:space="0" w:color="auto"/>
                              </w:divBdr>
                              <w:divsChild>
                                <w:div w:id="1324352795">
                                  <w:marLeft w:val="0"/>
                                  <w:marRight w:val="0"/>
                                  <w:marTop w:val="0"/>
                                  <w:marBottom w:val="0"/>
                                  <w:divBdr>
                                    <w:top w:val="none" w:sz="0" w:space="0" w:color="auto"/>
                                    <w:left w:val="none" w:sz="0" w:space="0" w:color="auto"/>
                                    <w:bottom w:val="none" w:sz="0" w:space="0" w:color="auto"/>
                                    <w:right w:val="none" w:sz="0" w:space="0" w:color="auto"/>
                                  </w:divBdr>
                                  <w:divsChild>
                                    <w:div w:id="118209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507218">
          <w:marLeft w:val="0"/>
          <w:marRight w:val="0"/>
          <w:marTop w:val="0"/>
          <w:marBottom w:val="0"/>
          <w:divBdr>
            <w:top w:val="none" w:sz="0" w:space="0" w:color="auto"/>
            <w:left w:val="none" w:sz="0" w:space="0" w:color="auto"/>
            <w:bottom w:val="none" w:sz="0" w:space="0" w:color="auto"/>
            <w:right w:val="none" w:sz="0" w:space="0" w:color="auto"/>
          </w:divBdr>
          <w:divsChild>
            <w:div w:id="1777599356">
              <w:marLeft w:val="0"/>
              <w:marRight w:val="0"/>
              <w:marTop w:val="0"/>
              <w:marBottom w:val="0"/>
              <w:divBdr>
                <w:top w:val="none" w:sz="0" w:space="0" w:color="auto"/>
                <w:left w:val="none" w:sz="0" w:space="0" w:color="auto"/>
                <w:bottom w:val="none" w:sz="0" w:space="0" w:color="auto"/>
                <w:right w:val="none" w:sz="0" w:space="0" w:color="auto"/>
              </w:divBdr>
              <w:divsChild>
                <w:div w:id="566109636">
                  <w:marLeft w:val="0"/>
                  <w:marRight w:val="0"/>
                  <w:marTop w:val="0"/>
                  <w:marBottom w:val="0"/>
                  <w:divBdr>
                    <w:top w:val="none" w:sz="0" w:space="0" w:color="auto"/>
                    <w:left w:val="none" w:sz="0" w:space="0" w:color="auto"/>
                    <w:bottom w:val="none" w:sz="0" w:space="0" w:color="auto"/>
                    <w:right w:val="none" w:sz="0" w:space="0" w:color="auto"/>
                  </w:divBdr>
                  <w:divsChild>
                    <w:div w:id="992023674">
                      <w:marLeft w:val="0"/>
                      <w:marRight w:val="0"/>
                      <w:marTop w:val="0"/>
                      <w:marBottom w:val="0"/>
                      <w:divBdr>
                        <w:top w:val="none" w:sz="0" w:space="0" w:color="auto"/>
                        <w:left w:val="none" w:sz="0" w:space="0" w:color="auto"/>
                        <w:bottom w:val="none" w:sz="0" w:space="0" w:color="auto"/>
                        <w:right w:val="none" w:sz="0" w:space="0" w:color="auto"/>
                      </w:divBdr>
                      <w:divsChild>
                        <w:div w:id="755395273">
                          <w:marLeft w:val="0"/>
                          <w:marRight w:val="0"/>
                          <w:marTop w:val="0"/>
                          <w:marBottom w:val="0"/>
                          <w:divBdr>
                            <w:top w:val="none" w:sz="0" w:space="0" w:color="auto"/>
                            <w:left w:val="none" w:sz="0" w:space="0" w:color="auto"/>
                            <w:bottom w:val="none" w:sz="0" w:space="0" w:color="auto"/>
                            <w:right w:val="none" w:sz="0" w:space="0" w:color="auto"/>
                          </w:divBdr>
                          <w:divsChild>
                            <w:div w:id="1333293912">
                              <w:marLeft w:val="0"/>
                              <w:marRight w:val="0"/>
                              <w:marTop w:val="0"/>
                              <w:marBottom w:val="150"/>
                              <w:divBdr>
                                <w:top w:val="none" w:sz="0" w:space="0" w:color="auto"/>
                                <w:left w:val="none" w:sz="0" w:space="0" w:color="auto"/>
                                <w:bottom w:val="none" w:sz="0" w:space="0" w:color="auto"/>
                                <w:right w:val="none" w:sz="0" w:space="0" w:color="auto"/>
                              </w:divBdr>
                              <w:divsChild>
                                <w:div w:id="819274510">
                                  <w:marLeft w:val="0"/>
                                  <w:marRight w:val="0"/>
                                  <w:marTop w:val="0"/>
                                  <w:marBottom w:val="0"/>
                                  <w:divBdr>
                                    <w:top w:val="none" w:sz="0" w:space="0" w:color="auto"/>
                                    <w:left w:val="none" w:sz="0" w:space="0" w:color="auto"/>
                                    <w:bottom w:val="none" w:sz="0" w:space="0" w:color="auto"/>
                                    <w:right w:val="none" w:sz="0" w:space="0" w:color="auto"/>
                                  </w:divBdr>
                                </w:div>
                              </w:divsChild>
                            </w:div>
                            <w:div w:id="1754618310">
                              <w:marLeft w:val="0"/>
                              <w:marRight w:val="0"/>
                              <w:marTop w:val="0"/>
                              <w:marBottom w:val="0"/>
                              <w:divBdr>
                                <w:top w:val="none" w:sz="0" w:space="0" w:color="auto"/>
                                <w:left w:val="none" w:sz="0" w:space="0" w:color="auto"/>
                                <w:bottom w:val="none" w:sz="0" w:space="0" w:color="auto"/>
                                <w:right w:val="none" w:sz="0" w:space="0" w:color="auto"/>
                              </w:divBdr>
                              <w:divsChild>
                                <w:div w:id="1166673146">
                                  <w:marLeft w:val="0"/>
                                  <w:marRight w:val="0"/>
                                  <w:marTop w:val="0"/>
                                  <w:marBottom w:val="0"/>
                                  <w:divBdr>
                                    <w:top w:val="none" w:sz="0" w:space="0" w:color="auto"/>
                                    <w:left w:val="none" w:sz="0" w:space="0" w:color="auto"/>
                                    <w:bottom w:val="none" w:sz="0" w:space="0" w:color="auto"/>
                                    <w:right w:val="none" w:sz="0" w:space="0" w:color="auto"/>
                                  </w:divBdr>
                                  <w:divsChild>
                                    <w:div w:id="6798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793848">
          <w:marLeft w:val="0"/>
          <w:marRight w:val="0"/>
          <w:marTop w:val="0"/>
          <w:marBottom w:val="0"/>
          <w:divBdr>
            <w:top w:val="none" w:sz="0" w:space="0" w:color="auto"/>
            <w:left w:val="none" w:sz="0" w:space="0" w:color="auto"/>
            <w:bottom w:val="none" w:sz="0" w:space="0" w:color="auto"/>
            <w:right w:val="none" w:sz="0" w:space="0" w:color="auto"/>
          </w:divBdr>
          <w:divsChild>
            <w:div w:id="607007499">
              <w:marLeft w:val="0"/>
              <w:marRight w:val="0"/>
              <w:marTop w:val="0"/>
              <w:marBottom w:val="0"/>
              <w:divBdr>
                <w:top w:val="none" w:sz="0" w:space="0" w:color="auto"/>
                <w:left w:val="none" w:sz="0" w:space="0" w:color="auto"/>
                <w:bottom w:val="none" w:sz="0" w:space="0" w:color="auto"/>
                <w:right w:val="none" w:sz="0" w:space="0" w:color="auto"/>
              </w:divBdr>
              <w:divsChild>
                <w:div w:id="1985085574">
                  <w:marLeft w:val="0"/>
                  <w:marRight w:val="0"/>
                  <w:marTop w:val="0"/>
                  <w:marBottom w:val="0"/>
                  <w:divBdr>
                    <w:top w:val="none" w:sz="0" w:space="0" w:color="auto"/>
                    <w:left w:val="none" w:sz="0" w:space="0" w:color="auto"/>
                    <w:bottom w:val="none" w:sz="0" w:space="0" w:color="auto"/>
                    <w:right w:val="none" w:sz="0" w:space="0" w:color="auto"/>
                  </w:divBdr>
                  <w:divsChild>
                    <w:div w:id="1893927833">
                      <w:marLeft w:val="0"/>
                      <w:marRight w:val="0"/>
                      <w:marTop w:val="0"/>
                      <w:marBottom w:val="0"/>
                      <w:divBdr>
                        <w:top w:val="none" w:sz="0" w:space="0" w:color="auto"/>
                        <w:left w:val="none" w:sz="0" w:space="0" w:color="auto"/>
                        <w:bottom w:val="none" w:sz="0" w:space="0" w:color="auto"/>
                        <w:right w:val="none" w:sz="0" w:space="0" w:color="auto"/>
                      </w:divBdr>
                      <w:divsChild>
                        <w:div w:id="1091731318">
                          <w:marLeft w:val="0"/>
                          <w:marRight w:val="0"/>
                          <w:marTop w:val="0"/>
                          <w:marBottom w:val="0"/>
                          <w:divBdr>
                            <w:top w:val="none" w:sz="0" w:space="0" w:color="auto"/>
                            <w:left w:val="none" w:sz="0" w:space="0" w:color="auto"/>
                            <w:bottom w:val="none" w:sz="0" w:space="0" w:color="auto"/>
                            <w:right w:val="none" w:sz="0" w:space="0" w:color="auto"/>
                          </w:divBdr>
                          <w:divsChild>
                            <w:div w:id="96098378">
                              <w:marLeft w:val="0"/>
                              <w:marRight w:val="0"/>
                              <w:marTop w:val="0"/>
                              <w:marBottom w:val="0"/>
                              <w:divBdr>
                                <w:top w:val="none" w:sz="0" w:space="0" w:color="auto"/>
                                <w:left w:val="none" w:sz="0" w:space="0" w:color="auto"/>
                                <w:bottom w:val="none" w:sz="0" w:space="0" w:color="auto"/>
                                <w:right w:val="none" w:sz="0" w:space="0" w:color="auto"/>
                              </w:divBdr>
                              <w:divsChild>
                                <w:div w:id="114867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961746">
          <w:marLeft w:val="0"/>
          <w:marRight w:val="0"/>
          <w:marTop w:val="0"/>
          <w:marBottom w:val="0"/>
          <w:divBdr>
            <w:top w:val="none" w:sz="0" w:space="0" w:color="auto"/>
            <w:left w:val="none" w:sz="0" w:space="0" w:color="auto"/>
            <w:bottom w:val="none" w:sz="0" w:space="0" w:color="auto"/>
            <w:right w:val="none" w:sz="0" w:space="0" w:color="auto"/>
          </w:divBdr>
          <w:divsChild>
            <w:div w:id="1531455676">
              <w:marLeft w:val="0"/>
              <w:marRight w:val="0"/>
              <w:marTop w:val="0"/>
              <w:marBottom w:val="0"/>
              <w:divBdr>
                <w:top w:val="none" w:sz="0" w:space="0" w:color="auto"/>
                <w:left w:val="none" w:sz="0" w:space="0" w:color="auto"/>
                <w:bottom w:val="none" w:sz="0" w:space="0" w:color="auto"/>
                <w:right w:val="none" w:sz="0" w:space="0" w:color="auto"/>
              </w:divBdr>
              <w:divsChild>
                <w:div w:id="944311746">
                  <w:marLeft w:val="0"/>
                  <w:marRight w:val="0"/>
                  <w:marTop w:val="0"/>
                  <w:marBottom w:val="0"/>
                  <w:divBdr>
                    <w:top w:val="none" w:sz="0" w:space="0" w:color="auto"/>
                    <w:left w:val="none" w:sz="0" w:space="0" w:color="auto"/>
                    <w:bottom w:val="none" w:sz="0" w:space="0" w:color="auto"/>
                    <w:right w:val="none" w:sz="0" w:space="0" w:color="auto"/>
                  </w:divBdr>
                  <w:divsChild>
                    <w:div w:id="1799451494">
                      <w:marLeft w:val="0"/>
                      <w:marRight w:val="0"/>
                      <w:marTop w:val="0"/>
                      <w:marBottom w:val="0"/>
                      <w:divBdr>
                        <w:top w:val="none" w:sz="0" w:space="0" w:color="auto"/>
                        <w:left w:val="none" w:sz="0" w:space="0" w:color="auto"/>
                        <w:bottom w:val="none" w:sz="0" w:space="0" w:color="auto"/>
                        <w:right w:val="none" w:sz="0" w:space="0" w:color="auto"/>
                      </w:divBdr>
                      <w:divsChild>
                        <w:div w:id="776366934">
                          <w:marLeft w:val="0"/>
                          <w:marRight w:val="0"/>
                          <w:marTop w:val="0"/>
                          <w:marBottom w:val="0"/>
                          <w:divBdr>
                            <w:top w:val="none" w:sz="0" w:space="0" w:color="auto"/>
                            <w:left w:val="none" w:sz="0" w:space="0" w:color="auto"/>
                            <w:bottom w:val="none" w:sz="0" w:space="0" w:color="auto"/>
                            <w:right w:val="none" w:sz="0" w:space="0" w:color="auto"/>
                          </w:divBdr>
                          <w:divsChild>
                            <w:div w:id="1040015855">
                              <w:marLeft w:val="0"/>
                              <w:marRight w:val="0"/>
                              <w:marTop w:val="0"/>
                              <w:marBottom w:val="0"/>
                              <w:divBdr>
                                <w:top w:val="none" w:sz="0" w:space="0" w:color="auto"/>
                                <w:left w:val="none" w:sz="0" w:space="0" w:color="auto"/>
                                <w:bottom w:val="none" w:sz="0" w:space="0" w:color="auto"/>
                                <w:right w:val="none" w:sz="0" w:space="0" w:color="auto"/>
                              </w:divBdr>
                              <w:divsChild>
                                <w:div w:id="6732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257678">
          <w:marLeft w:val="0"/>
          <w:marRight w:val="0"/>
          <w:marTop w:val="0"/>
          <w:marBottom w:val="0"/>
          <w:divBdr>
            <w:top w:val="none" w:sz="0" w:space="0" w:color="auto"/>
            <w:left w:val="none" w:sz="0" w:space="0" w:color="auto"/>
            <w:bottom w:val="none" w:sz="0" w:space="0" w:color="auto"/>
            <w:right w:val="none" w:sz="0" w:space="0" w:color="auto"/>
          </w:divBdr>
          <w:divsChild>
            <w:div w:id="1589146665">
              <w:marLeft w:val="0"/>
              <w:marRight w:val="0"/>
              <w:marTop w:val="0"/>
              <w:marBottom w:val="0"/>
              <w:divBdr>
                <w:top w:val="none" w:sz="0" w:space="0" w:color="auto"/>
                <w:left w:val="none" w:sz="0" w:space="0" w:color="auto"/>
                <w:bottom w:val="none" w:sz="0" w:space="0" w:color="auto"/>
                <w:right w:val="none" w:sz="0" w:space="0" w:color="auto"/>
              </w:divBdr>
              <w:divsChild>
                <w:div w:id="943342155">
                  <w:marLeft w:val="0"/>
                  <w:marRight w:val="0"/>
                  <w:marTop w:val="0"/>
                  <w:marBottom w:val="0"/>
                  <w:divBdr>
                    <w:top w:val="none" w:sz="0" w:space="0" w:color="auto"/>
                    <w:left w:val="none" w:sz="0" w:space="0" w:color="auto"/>
                    <w:bottom w:val="none" w:sz="0" w:space="0" w:color="auto"/>
                    <w:right w:val="none" w:sz="0" w:space="0" w:color="auto"/>
                  </w:divBdr>
                  <w:divsChild>
                    <w:div w:id="201669858">
                      <w:marLeft w:val="0"/>
                      <w:marRight w:val="0"/>
                      <w:marTop w:val="0"/>
                      <w:marBottom w:val="0"/>
                      <w:divBdr>
                        <w:top w:val="none" w:sz="0" w:space="0" w:color="auto"/>
                        <w:left w:val="none" w:sz="0" w:space="0" w:color="auto"/>
                        <w:bottom w:val="none" w:sz="0" w:space="0" w:color="auto"/>
                        <w:right w:val="none" w:sz="0" w:space="0" w:color="auto"/>
                      </w:divBdr>
                      <w:divsChild>
                        <w:div w:id="2075085833">
                          <w:marLeft w:val="0"/>
                          <w:marRight w:val="0"/>
                          <w:marTop w:val="0"/>
                          <w:marBottom w:val="0"/>
                          <w:divBdr>
                            <w:top w:val="none" w:sz="0" w:space="0" w:color="auto"/>
                            <w:left w:val="none" w:sz="0" w:space="0" w:color="auto"/>
                            <w:bottom w:val="none" w:sz="0" w:space="0" w:color="auto"/>
                            <w:right w:val="none" w:sz="0" w:space="0" w:color="auto"/>
                          </w:divBdr>
                          <w:divsChild>
                            <w:div w:id="2039088462">
                              <w:marLeft w:val="0"/>
                              <w:marRight w:val="0"/>
                              <w:marTop w:val="0"/>
                              <w:marBottom w:val="0"/>
                              <w:divBdr>
                                <w:top w:val="none" w:sz="0" w:space="0" w:color="auto"/>
                                <w:left w:val="none" w:sz="0" w:space="0" w:color="auto"/>
                                <w:bottom w:val="none" w:sz="0" w:space="0" w:color="auto"/>
                                <w:right w:val="none" w:sz="0" w:space="0" w:color="auto"/>
                              </w:divBdr>
                              <w:divsChild>
                                <w:div w:id="12609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324265">
          <w:marLeft w:val="0"/>
          <w:marRight w:val="0"/>
          <w:marTop w:val="0"/>
          <w:marBottom w:val="0"/>
          <w:divBdr>
            <w:top w:val="none" w:sz="0" w:space="0" w:color="auto"/>
            <w:left w:val="none" w:sz="0" w:space="0" w:color="auto"/>
            <w:bottom w:val="none" w:sz="0" w:space="0" w:color="auto"/>
            <w:right w:val="none" w:sz="0" w:space="0" w:color="auto"/>
          </w:divBdr>
          <w:divsChild>
            <w:div w:id="972447887">
              <w:marLeft w:val="0"/>
              <w:marRight w:val="0"/>
              <w:marTop w:val="0"/>
              <w:marBottom w:val="0"/>
              <w:divBdr>
                <w:top w:val="none" w:sz="0" w:space="0" w:color="auto"/>
                <w:left w:val="none" w:sz="0" w:space="0" w:color="auto"/>
                <w:bottom w:val="none" w:sz="0" w:space="0" w:color="auto"/>
                <w:right w:val="none" w:sz="0" w:space="0" w:color="auto"/>
              </w:divBdr>
              <w:divsChild>
                <w:div w:id="2075152304">
                  <w:marLeft w:val="0"/>
                  <w:marRight w:val="0"/>
                  <w:marTop w:val="0"/>
                  <w:marBottom w:val="0"/>
                  <w:divBdr>
                    <w:top w:val="none" w:sz="0" w:space="0" w:color="auto"/>
                    <w:left w:val="none" w:sz="0" w:space="0" w:color="auto"/>
                    <w:bottom w:val="none" w:sz="0" w:space="0" w:color="auto"/>
                    <w:right w:val="none" w:sz="0" w:space="0" w:color="auto"/>
                  </w:divBdr>
                  <w:divsChild>
                    <w:div w:id="1027408526">
                      <w:marLeft w:val="0"/>
                      <w:marRight w:val="0"/>
                      <w:marTop w:val="0"/>
                      <w:marBottom w:val="0"/>
                      <w:divBdr>
                        <w:top w:val="none" w:sz="0" w:space="0" w:color="auto"/>
                        <w:left w:val="none" w:sz="0" w:space="0" w:color="auto"/>
                        <w:bottom w:val="none" w:sz="0" w:space="0" w:color="auto"/>
                        <w:right w:val="none" w:sz="0" w:space="0" w:color="auto"/>
                      </w:divBdr>
                      <w:divsChild>
                        <w:div w:id="819230953">
                          <w:marLeft w:val="0"/>
                          <w:marRight w:val="0"/>
                          <w:marTop w:val="0"/>
                          <w:marBottom w:val="0"/>
                          <w:divBdr>
                            <w:top w:val="none" w:sz="0" w:space="0" w:color="auto"/>
                            <w:left w:val="none" w:sz="0" w:space="0" w:color="auto"/>
                            <w:bottom w:val="none" w:sz="0" w:space="0" w:color="auto"/>
                            <w:right w:val="none" w:sz="0" w:space="0" w:color="auto"/>
                          </w:divBdr>
                          <w:divsChild>
                            <w:div w:id="251280768">
                              <w:marLeft w:val="0"/>
                              <w:marRight w:val="0"/>
                              <w:marTop w:val="0"/>
                              <w:marBottom w:val="150"/>
                              <w:divBdr>
                                <w:top w:val="none" w:sz="0" w:space="0" w:color="auto"/>
                                <w:left w:val="none" w:sz="0" w:space="0" w:color="auto"/>
                                <w:bottom w:val="none" w:sz="0" w:space="0" w:color="auto"/>
                                <w:right w:val="none" w:sz="0" w:space="0" w:color="auto"/>
                              </w:divBdr>
                              <w:divsChild>
                                <w:div w:id="2084839753">
                                  <w:marLeft w:val="0"/>
                                  <w:marRight w:val="0"/>
                                  <w:marTop w:val="0"/>
                                  <w:marBottom w:val="0"/>
                                  <w:divBdr>
                                    <w:top w:val="none" w:sz="0" w:space="0" w:color="auto"/>
                                    <w:left w:val="none" w:sz="0" w:space="0" w:color="auto"/>
                                    <w:bottom w:val="none" w:sz="0" w:space="0" w:color="auto"/>
                                    <w:right w:val="none" w:sz="0" w:space="0" w:color="auto"/>
                                  </w:divBdr>
                                </w:div>
                              </w:divsChild>
                            </w:div>
                            <w:div w:id="1643998814">
                              <w:marLeft w:val="0"/>
                              <w:marRight w:val="0"/>
                              <w:marTop w:val="0"/>
                              <w:marBottom w:val="0"/>
                              <w:divBdr>
                                <w:top w:val="none" w:sz="0" w:space="0" w:color="auto"/>
                                <w:left w:val="none" w:sz="0" w:space="0" w:color="auto"/>
                                <w:bottom w:val="none" w:sz="0" w:space="0" w:color="auto"/>
                                <w:right w:val="none" w:sz="0" w:space="0" w:color="auto"/>
                              </w:divBdr>
                              <w:divsChild>
                                <w:div w:id="1805806472">
                                  <w:marLeft w:val="0"/>
                                  <w:marRight w:val="0"/>
                                  <w:marTop w:val="0"/>
                                  <w:marBottom w:val="0"/>
                                  <w:divBdr>
                                    <w:top w:val="none" w:sz="0" w:space="0" w:color="auto"/>
                                    <w:left w:val="none" w:sz="0" w:space="0" w:color="auto"/>
                                    <w:bottom w:val="none" w:sz="0" w:space="0" w:color="auto"/>
                                    <w:right w:val="none" w:sz="0" w:space="0" w:color="auto"/>
                                  </w:divBdr>
                                  <w:divsChild>
                                    <w:div w:id="16048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799484">
          <w:marLeft w:val="0"/>
          <w:marRight w:val="0"/>
          <w:marTop w:val="0"/>
          <w:marBottom w:val="0"/>
          <w:divBdr>
            <w:top w:val="none" w:sz="0" w:space="0" w:color="auto"/>
            <w:left w:val="none" w:sz="0" w:space="0" w:color="auto"/>
            <w:bottom w:val="none" w:sz="0" w:space="0" w:color="auto"/>
            <w:right w:val="none" w:sz="0" w:space="0" w:color="auto"/>
          </w:divBdr>
          <w:divsChild>
            <w:div w:id="1617248030">
              <w:marLeft w:val="0"/>
              <w:marRight w:val="0"/>
              <w:marTop w:val="0"/>
              <w:marBottom w:val="0"/>
              <w:divBdr>
                <w:top w:val="none" w:sz="0" w:space="0" w:color="auto"/>
                <w:left w:val="none" w:sz="0" w:space="0" w:color="auto"/>
                <w:bottom w:val="none" w:sz="0" w:space="0" w:color="auto"/>
                <w:right w:val="none" w:sz="0" w:space="0" w:color="auto"/>
              </w:divBdr>
              <w:divsChild>
                <w:div w:id="1750882966">
                  <w:marLeft w:val="0"/>
                  <w:marRight w:val="0"/>
                  <w:marTop w:val="0"/>
                  <w:marBottom w:val="0"/>
                  <w:divBdr>
                    <w:top w:val="none" w:sz="0" w:space="0" w:color="auto"/>
                    <w:left w:val="none" w:sz="0" w:space="0" w:color="auto"/>
                    <w:bottom w:val="none" w:sz="0" w:space="0" w:color="auto"/>
                    <w:right w:val="none" w:sz="0" w:space="0" w:color="auto"/>
                  </w:divBdr>
                  <w:divsChild>
                    <w:div w:id="1734044082">
                      <w:marLeft w:val="0"/>
                      <w:marRight w:val="0"/>
                      <w:marTop w:val="0"/>
                      <w:marBottom w:val="0"/>
                      <w:divBdr>
                        <w:top w:val="none" w:sz="0" w:space="0" w:color="auto"/>
                        <w:left w:val="none" w:sz="0" w:space="0" w:color="auto"/>
                        <w:bottom w:val="none" w:sz="0" w:space="0" w:color="auto"/>
                        <w:right w:val="none" w:sz="0" w:space="0" w:color="auto"/>
                      </w:divBdr>
                      <w:divsChild>
                        <w:div w:id="415978204">
                          <w:marLeft w:val="0"/>
                          <w:marRight w:val="0"/>
                          <w:marTop w:val="0"/>
                          <w:marBottom w:val="0"/>
                          <w:divBdr>
                            <w:top w:val="none" w:sz="0" w:space="0" w:color="auto"/>
                            <w:left w:val="none" w:sz="0" w:space="0" w:color="auto"/>
                            <w:bottom w:val="none" w:sz="0" w:space="0" w:color="auto"/>
                            <w:right w:val="none" w:sz="0" w:space="0" w:color="auto"/>
                          </w:divBdr>
                          <w:divsChild>
                            <w:div w:id="976447379">
                              <w:marLeft w:val="0"/>
                              <w:marRight w:val="0"/>
                              <w:marTop w:val="0"/>
                              <w:marBottom w:val="0"/>
                              <w:divBdr>
                                <w:top w:val="none" w:sz="0" w:space="0" w:color="auto"/>
                                <w:left w:val="none" w:sz="0" w:space="0" w:color="auto"/>
                                <w:bottom w:val="none" w:sz="0" w:space="0" w:color="auto"/>
                                <w:right w:val="none" w:sz="0" w:space="0" w:color="auto"/>
                              </w:divBdr>
                              <w:divsChild>
                                <w:div w:id="558513284">
                                  <w:marLeft w:val="0"/>
                                  <w:marRight w:val="0"/>
                                  <w:marTop w:val="0"/>
                                  <w:marBottom w:val="0"/>
                                  <w:divBdr>
                                    <w:top w:val="none" w:sz="0" w:space="0" w:color="auto"/>
                                    <w:left w:val="none" w:sz="0" w:space="0" w:color="auto"/>
                                    <w:bottom w:val="none" w:sz="0" w:space="0" w:color="auto"/>
                                    <w:right w:val="none" w:sz="0" w:space="0" w:color="auto"/>
                                  </w:divBdr>
                                  <w:divsChild>
                                    <w:div w:id="15321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956448">
          <w:marLeft w:val="0"/>
          <w:marRight w:val="0"/>
          <w:marTop w:val="0"/>
          <w:marBottom w:val="0"/>
          <w:divBdr>
            <w:top w:val="none" w:sz="0" w:space="0" w:color="auto"/>
            <w:left w:val="none" w:sz="0" w:space="0" w:color="auto"/>
            <w:bottom w:val="none" w:sz="0" w:space="0" w:color="auto"/>
            <w:right w:val="none" w:sz="0" w:space="0" w:color="auto"/>
          </w:divBdr>
          <w:divsChild>
            <w:div w:id="1636257434">
              <w:marLeft w:val="0"/>
              <w:marRight w:val="0"/>
              <w:marTop w:val="0"/>
              <w:marBottom w:val="0"/>
              <w:divBdr>
                <w:top w:val="none" w:sz="0" w:space="0" w:color="auto"/>
                <w:left w:val="none" w:sz="0" w:space="0" w:color="auto"/>
                <w:bottom w:val="none" w:sz="0" w:space="0" w:color="auto"/>
                <w:right w:val="none" w:sz="0" w:space="0" w:color="auto"/>
              </w:divBdr>
              <w:divsChild>
                <w:div w:id="2021003141">
                  <w:marLeft w:val="0"/>
                  <w:marRight w:val="0"/>
                  <w:marTop w:val="0"/>
                  <w:marBottom w:val="0"/>
                  <w:divBdr>
                    <w:top w:val="none" w:sz="0" w:space="0" w:color="auto"/>
                    <w:left w:val="none" w:sz="0" w:space="0" w:color="auto"/>
                    <w:bottom w:val="none" w:sz="0" w:space="0" w:color="auto"/>
                    <w:right w:val="none" w:sz="0" w:space="0" w:color="auto"/>
                  </w:divBdr>
                  <w:divsChild>
                    <w:div w:id="1776561428">
                      <w:marLeft w:val="0"/>
                      <w:marRight w:val="0"/>
                      <w:marTop w:val="0"/>
                      <w:marBottom w:val="0"/>
                      <w:divBdr>
                        <w:top w:val="none" w:sz="0" w:space="0" w:color="auto"/>
                        <w:left w:val="none" w:sz="0" w:space="0" w:color="auto"/>
                        <w:bottom w:val="none" w:sz="0" w:space="0" w:color="auto"/>
                        <w:right w:val="none" w:sz="0" w:space="0" w:color="auto"/>
                      </w:divBdr>
                      <w:divsChild>
                        <w:div w:id="1822191460">
                          <w:marLeft w:val="0"/>
                          <w:marRight w:val="0"/>
                          <w:marTop w:val="0"/>
                          <w:marBottom w:val="0"/>
                          <w:divBdr>
                            <w:top w:val="none" w:sz="0" w:space="0" w:color="auto"/>
                            <w:left w:val="none" w:sz="0" w:space="0" w:color="auto"/>
                            <w:bottom w:val="none" w:sz="0" w:space="0" w:color="auto"/>
                            <w:right w:val="none" w:sz="0" w:space="0" w:color="auto"/>
                          </w:divBdr>
                          <w:divsChild>
                            <w:div w:id="1431780112">
                              <w:marLeft w:val="0"/>
                              <w:marRight w:val="0"/>
                              <w:marTop w:val="0"/>
                              <w:marBottom w:val="0"/>
                              <w:divBdr>
                                <w:top w:val="none" w:sz="0" w:space="0" w:color="auto"/>
                                <w:left w:val="none" w:sz="0" w:space="0" w:color="auto"/>
                                <w:bottom w:val="none" w:sz="0" w:space="0" w:color="auto"/>
                                <w:right w:val="none" w:sz="0" w:space="0" w:color="auto"/>
                              </w:divBdr>
                              <w:divsChild>
                                <w:div w:id="17506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95342">
      <w:bodyDiv w:val="1"/>
      <w:marLeft w:val="0"/>
      <w:marRight w:val="0"/>
      <w:marTop w:val="0"/>
      <w:marBottom w:val="0"/>
      <w:divBdr>
        <w:top w:val="none" w:sz="0" w:space="0" w:color="auto"/>
        <w:left w:val="none" w:sz="0" w:space="0" w:color="auto"/>
        <w:bottom w:val="none" w:sz="0" w:space="0" w:color="auto"/>
        <w:right w:val="none" w:sz="0" w:space="0" w:color="auto"/>
      </w:divBdr>
      <w:divsChild>
        <w:div w:id="404226963">
          <w:marLeft w:val="0"/>
          <w:marRight w:val="0"/>
          <w:marTop w:val="0"/>
          <w:marBottom w:val="0"/>
          <w:divBdr>
            <w:top w:val="single" w:sz="2" w:space="4" w:color="00CC99"/>
            <w:left w:val="single" w:sz="2" w:space="4" w:color="00CC99"/>
            <w:bottom w:val="single" w:sz="2" w:space="4" w:color="00CC99"/>
            <w:right w:val="single" w:sz="2" w:space="4" w:color="00CC99"/>
          </w:divBdr>
        </w:div>
      </w:divsChild>
    </w:div>
    <w:div w:id="832453310">
      <w:bodyDiv w:val="1"/>
      <w:marLeft w:val="0"/>
      <w:marRight w:val="0"/>
      <w:marTop w:val="0"/>
      <w:marBottom w:val="0"/>
      <w:divBdr>
        <w:top w:val="none" w:sz="0" w:space="0" w:color="auto"/>
        <w:left w:val="none" w:sz="0" w:space="0" w:color="auto"/>
        <w:bottom w:val="none" w:sz="0" w:space="0" w:color="auto"/>
        <w:right w:val="none" w:sz="0" w:space="0" w:color="auto"/>
      </w:divBdr>
    </w:div>
    <w:div w:id="869419667">
      <w:bodyDiv w:val="1"/>
      <w:marLeft w:val="0"/>
      <w:marRight w:val="0"/>
      <w:marTop w:val="0"/>
      <w:marBottom w:val="0"/>
      <w:divBdr>
        <w:top w:val="none" w:sz="0" w:space="0" w:color="auto"/>
        <w:left w:val="none" w:sz="0" w:space="0" w:color="auto"/>
        <w:bottom w:val="none" w:sz="0" w:space="0" w:color="auto"/>
        <w:right w:val="none" w:sz="0" w:space="0" w:color="auto"/>
      </w:divBdr>
    </w:div>
    <w:div w:id="872881623">
      <w:bodyDiv w:val="1"/>
      <w:marLeft w:val="0"/>
      <w:marRight w:val="0"/>
      <w:marTop w:val="0"/>
      <w:marBottom w:val="0"/>
      <w:divBdr>
        <w:top w:val="none" w:sz="0" w:space="0" w:color="auto"/>
        <w:left w:val="none" w:sz="0" w:space="0" w:color="auto"/>
        <w:bottom w:val="none" w:sz="0" w:space="0" w:color="auto"/>
        <w:right w:val="none" w:sz="0" w:space="0" w:color="auto"/>
      </w:divBdr>
    </w:div>
    <w:div w:id="877863399">
      <w:bodyDiv w:val="1"/>
      <w:marLeft w:val="0"/>
      <w:marRight w:val="0"/>
      <w:marTop w:val="0"/>
      <w:marBottom w:val="0"/>
      <w:divBdr>
        <w:top w:val="none" w:sz="0" w:space="0" w:color="auto"/>
        <w:left w:val="none" w:sz="0" w:space="0" w:color="auto"/>
        <w:bottom w:val="none" w:sz="0" w:space="0" w:color="auto"/>
        <w:right w:val="none" w:sz="0" w:space="0" w:color="auto"/>
      </w:divBdr>
    </w:div>
    <w:div w:id="885140074">
      <w:bodyDiv w:val="1"/>
      <w:marLeft w:val="0"/>
      <w:marRight w:val="0"/>
      <w:marTop w:val="0"/>
      <w:marBottom w:val="0"/>
      <w:divBdr>
        <w:top w:val="none" w:sz="0" w:space="0" w:color="auto"/>
        <w:left w:val="none" w:sz="0" w:space="0" w:color="auto"/>
        <w:bottom w:val="none" w:sz="0" w:space="0" w:color="auto"/>
        <w:right w:val="none" w:sz="0" w:space="0" w:color="auto"/>
      </w:divBdr>
    </w:div>
    <w:div w:id="961300580">
      <w:bodyDiv w:val="1"/>
      <w:marLeft w:val="0"/>
      <w:marRight w:val="0"/>
      <w:marTop w:val="0"/>
      <w:marBottom w:val="0"/>
      <w:divBdr>
        <w:top w:val="none" w:sz="0" w:space="0" w:color="auto"/>
        <w:left w:val="none" w:sz="0" w:space="0" w:color="auto"/>
        <w:bottom w:val="none" w:sz="0" w:space="0" w:color="auto"/>
        <w:right w:val="none" w:sz="0" w:space="0" w:color="auto"/>
      </w:divBdr>
    </w:div>
    <w:div w:id="978338500">
      <w:bodyDiv w:val="1"/>
      <w:marLeft w:val="0"/>
      <w:marRight w:val="0"/>
      <w:marTop w:val="0"/>
      <w:marBottom w:val="0"/>
      <w:divBdr>
        <w:top w:val="none" w:sz="0" w:space="0" w:color="auto"/>
        <w:left w:val="none" w:sz="0" w:space="0" w:color="auto"/>
        <w:bottom w:val="none" w:sz="0" w:space="0" w:color="auto"/>
        <w:right w:val="none" w:sz="0" w:space="0" w:color="auto"/>
      </w:divBdr>
    </w:div>
    <w:div w:id="985014313">
      <w:bodyDiv w:val="1"/>
      <w:marLeft w:val="0"/>
      <w:marRight w:val="0"/>
      <w:marTop w:val="0"/>
      <w:marBottom w:val="0"/>
      <w:divBdr>
        <w:top w:val="none" w:sz="0" w:space="0" w:color="auto"/>
        <w:left w:val="none" w:sz="0" w:space="0" w:color="auto"/>
        <w:bottom w:val="none" w:sz="0" w:space="0" w:color="auto"/>
        <w:right w:val="none" w:sz="0" w:space="0" w:color="auto"/>
      </w:divBdr>
    </w:div>
    <w:div w:id="1022516218">
      <w:bodyDiv w:val="1"/>
      <w:marLeft w:val="0"/>
      <w:marRight w:val="0"/>
      <w:marTop w:val="0"/>
      <w:marBottom w:val="0"/>
      <w:divBdr>
        <w:top w:val="none" w:sz="0" w:space="0" w:color="auto"/>
        <w:left w:val="none" w:sz="0" w:space="0" w:color="auto"/>
        <w:bottom w:val="none" w:sz="0" w:space="0" w:color="auto"/>
        <w:right w:val="none" w:sz="0" w:space="0" w:color="auto"/>
      </w:divBdr>
    </w:div>
    <w:div w:id="1048141146">
      <w:bodyDiv w:val="1"/>
      <w:marLeft w:val="0"/>
      <w:marRight w:val="0"/>
      <w:marTop w:val="0"/>
      <w:marBottom w:val="0"/>
      <w:divBdr>
        <w:top w:val="none" w:sz="0" w:space="0" w:color="auto"/>
        <w:left w:val="none" w:sz="0" w:space="0" w:color="auto"/>
        <w:bottom w:val="none" w:sz="0" w:space="0" w:color="auto"/>
        <w:right w:val="none" w:sz="0" w:space="0" w:color="auto"/>
      </w:divBdr>
    </w:div>
    <w:div w:id="1052191153">
      <w:bodyDiv w:val="1"/>
      <w:marLeft w:val="0"/>
      <w:marRight w:val="0"/>
      <w:marTop w:val="0"/>
      <w:marBottom w:val="0"/>
      <w:divBdr>
        <w:top w:val="none" w:sz="0" w:space="0" w:color="auto"/>
        <w:left w:val="none" w:sz="0" w:space="0" w:color="auto"/>
        <w:bottom w:val="none" w:sz="0" w:space="0" w:color="auto"/>
        <w:right w:val="none" w:sz="0" w:space="0" w:color="auto"/>
      </w:divBdr>
    </w:div>
    <w:div w:id="1069810658">
      <w:bodyDiv w:val="1"/>
      <w:marLeft w:val="0"/>
      <w:marRight w:val="0"/>
      <w:marTop w:val="0"/>
      <w:marBottom w:val="0"/>
      <w:divBdr>
        <w:top w:val="none" w:sz="0" w:space="0" w:color="auto"/>
        <w:left w:val="none" w:sz="0" w:space="0" w:color="auto"/>
        <w:bottom w:val="none" w:sz="0" w:space="0" w:color="auto"/>
        <w:right w:val="none" w:sz="0" w:space="0" w:color="auto"/>
      </w:divBdr>
      <w:divsChild>
        <w:div w:id="915672059">
          <w:marLeft w:val="0"/>
          <w:marRight w:val="0"/>
          <w:marTop w:val="0"/>
          <w:marBottom w:val="0"/>
          <w:divBdr>
            <w:top w:val="none" w:sz="0" w:space="0" w:color="auto"/>
            <w:left w:val="none" w:sz="0" w:space="0" w:color="auto"/>
            <w:bottom w:val="none" w:sz="0" w:space="0" w:color="auto"/>
            <w:right w:val="none" w:sz="0" w:space="0" w:color="auto"/>
          </w:divBdr>
        </w:div>
      </w:divsChild>
    </w:div>
    <w:div w:id="1141578635">
      <w:bodyDiv w:val="1"/>
      <w:marLeft w:val="0"/>
      <w:marRight w:val="0"/>
      <w:marTop w:val="0"/>
      <w:marBottom w:val="0"/>
      <w:divBdr>
        <w:top w:val="none" w:sz="0" w:space="0" w:color="auto"/>
        <w:left w:val="none" w:sz="0" w:space="0" w:color="auto"/>
        <w:bottom w:val="none" w:sz="0" w:space="0" w:color="auto"/>
        <w:right w:val="none" w:sz="0" w:space="0" w:color="auto"/>
      </w:divBdr>
    </w:div>
    <w:div w:id="1249194220">
      <w:bodyDiv w:val="1"/>
      <w:marLeft w:val="0"/>
      <w:marRight w:val="0"/>
      <w:marTop w:val="0"/>
      <w:marBottom w:val="0"/>
      <w:divBdr>
        <w:top w:val="none" w:sz="0" w:space="0" w:color="auto"/>
        <w:left w:val="none" w:sz="0" w:space="0" w:color="auto"/>
        <w:bottom w:val="none" w:sz="0" w:space="0" w:color="auto"/>
        <w:right w:val="none" w:sz="0" w:space="0" w:color="auto"/>
      </w:divBdr>
    </w:div>
    <w:div w:id="1285192217">
      <w:bodyDiv w:val="1"/>
      <w:marLeft w:val="0"/>
      <w:marRight w:val="0"/>
      <w:marTop w:val="0"/>
      <w:marBottom w:val="0"/>
      <w:divBdr>
        <w:top w:val="none" w:sz="0" w:space="0" w:color="auto"/>
        <w:left w:val="none" w:sz="0" w:space="0" w:color="auto"/>
        <w:bottom w:val="none" w:sz="0" w:space="0" w:color="auto"/>
        <w:right w:val="none" w:sz="0" w:space="0" w:color="auto"/>
      </w:divBdr>
    </w:div>
    <w:div w:id="1308364134">
      <w:bodyDiv w:val="1"/>
      <w:marLeft w:val="0"/>
      <w:marRight w:val="0"/>
      <w:marTop w:val="0"/>
      <w:marBottom w:val="0"/>
      <w:divBdr>
        <w:top w:val="none" w:sz="0" w:space="0" w:color="auto"/>
        <w:left w:val="none" w:sz="0" w:space="0" w:color="auto"/>
        <w:bottom w:val="none" w:sz="0" w:space="0" w:color="auto"/>
        <w:right w:val="none" w:sz="0" w:space="0" w:color="auto"/>
      </w:divBdr>
    </w:div>
    <w:div w:id="1316956324">
      <w:bodyDiv w:val="1"/>
      <w:marLeft w:val="0"/>
      <w:marRight w:val="0"/>
      <w:marTop w:val="0"/>
      <w:marBottom w:val="0"/>
      <w:divBdr>
        <w:top w:val="none" w:sz="0" w:space="0" w:color="auto"/>
        <w:left w:val="none" w:sz="0" w:space="0" w:color="auto"/>
        <w:bottom w:val="none" w:sz="0" w:space="0" w:color="auto"/>
        <w:right w:val="none" w:sz="0" w:space="0" w:color="auto"/>
      </w:divBdr>
    </w:div>
    <w:div w:id="1357198269">
      <w:bodyDiv w:val="1"/>
      <w:marLeft w:val="0"/>
      <w:marRight w:val="0"/>
      <w:marTop w:val="0"/>
      <w:marBottom w:val="0"/>
      <w:divBdr>
        <w:top w:val="none" w:sz="0" w:space="0" w:color="auto"/>
        <w:left w:val="none" w:sz="0" w:space="0" w:color="auto"/>
        <w:bottom w:val="none" w:sz="0" w:space="0" w:color="auto"/>
        <w:right w:val="none" w:sz="0" w:space="0" w:color="auto"/>
      </w:divBdr>
    </w:div>
    <w:div w:id="1403991525">
      <w:bodyDiv w:val="1"/>
      <w:marLeft w:val="0"/>
      <w:marRight w:val="0"/>
      <w:marTop w:val="0"/>
      <w:marBottom w:val="0"/>
      <w:divBdr>
        <w:top w:val="none" w:sz="0" w:space="0" w:color="auto"/>
        <w:left w:val="none" w:sz="0" w:space="0" w:color="auto"/>
        <w:bottom w:val="none" w:sz="0" w:space="0" w:color="auto"/>
        <w:right w:val="none" w:sz="0" w:space="0" w:color="auto"/>
      </w:divBdr>
    </w:div>
    <w:div w:id="1408919366">
      <w:bodyDiv w:val="1"/>
      <w:marLeft w:val="0"/>
      <w:marRight w:val="0"/>
      <w:marTop w:val="0"/>
      <w:marBottom w:val="0"/>
      <w:divBdr>
        <w:top w:val="none" w:sz="0" w:space="0" w:color="auto"/>
        <w:left w:val="none" w:sz="0" w:space="0" w:color="auto"/>
        <w:bottom w:val="none" w:sz="0" w:space="0" w:color="auto"/>
        <w:right w:val="none" w:sz="0" w:space="0" w:color="auto"/>
      </w:divBdr>
    </w:div>
    <w:div w:id="1549145161">
      <w:bodyDiv w:val="1"/>
      <w:marLeft w:val="0"/>
      <w:marRight w:val="0"/>
      <w:marTop w:val="0"/>
      <w:marBottom w:val="0"/>
      <w:divBdr>
        <w:top w:val="none" w:sz="0" w:space="0" w:color="auto"/>
        <w:left w:val="none" w:sz="0" w:space="0" w:color="auto"/>
        <w:bottom w:val="none" w:sz="0" w:space="0" w:color="auto"/>
        <w:right w:val="none" w:sz="0" w:space="0" w:color="auto"/>
      </w:divBdr>
    </w:div>
    <w:div w:id="1573270461">
      <w:bodyDiv w:val="1"/>
      <w:marLeft w:val="0"/>
      <w:marRight w:val="0"/>
      <w:marTop w:val="0"/>
      <w:marBottom w:val="0"/>
      <w:divBdr>
        <w:top w:val="none" w:sz="0" w:space="0" w:color="auto"/>
        <w:left w:val="none" w:sz="0" w:space="0" w:color="auto"/>
        <w:bottom w:val="none" w:sz="0" w:space="0" w:color="auto"/>
        <w:right w:val="none" w:sz="0" w:space="0" w:color="auto"/>
      </w:divBdr>
    </w:div>
    <w:div w:id="1727295009">
      <w:bodyDiv w:val="1"/>
      <w:marLeft w:val="0"/>
      <w:marRight w:val="0"/>
      <w:marTop w:val="0"/>
      <w:marBottom w:val="0"/>
      <w:divBdr>
        <w:top w:val="none" w:sz="0" w:space="0" w:color="auto"/>
        <w:left w:val="none" w:sz="0" w:space="0" w:color="auto"/>
        <w:bottom w:val="none" w:sz="0" w:space="0" w:color="auto"/>
        <w:right w:val="none" w:sz="0" w:space="0" w:color="auto"/>
      </w:divBdr>
    </w:div>
    <w:div w:id="1795250153">
      <w:bodyDiv w:val="1"/>
      <w:marLeft w:val="0"/>
      <w:marRight w:val="0"/>
      <w:marTop w:val="0"/>
      <w:marBottom w:val="0"/>
      <w:divBdr>
        <w:top w:val="none" w:sz="0" w:space="0" w:color="auto"/>
        <w:left w:val="none" w:sz="0" w:space="0" w:color="auto"/>
        <w:bottom w:val="none" w:sz="0" w:space="0" w:color="auto"/>
        <w:right w:val="none" w:sz="0" w:space="0" w:color="auto"/>
      </w:divBdr>
    </w:div>
    <w:div w:id="1810903447">
      <w:bodyDiv w:val="1"/>
      <w:marLeft w:val="0"/>
      <w:marRight w:val="0"/>
      <w:marTop w:val="0"/>
      <w:marBottom w:val="0"/>
      <w:divBdr>
        <w:top w:val="none" w:sz="0" w:space="0" w:color="auto"/>
        <w:left w:val="none" w:sz="0" w:space="0" w:color="auto"/>
        <w:bottom w:val="none" w:sz="0" w:space="0" w:color="auto"/>
        <w:right w:val="none" w:sz="0" w:space="0" w:color="auto"/>
      </w:divBdr>
    </w:div>
    <w:div w:id="1821147010">
      <w:bodyDiv w:val="1"/>
      <w:marLeft w:val="0"/>
      <w:marRight w:val="0"/>
      <w:marTop w:val="0"/>
      <w:marBottom w:val="0"/>
      <w:divBdr>
        <w:top w:val="none" w:sz="0" w:space="0" w:color="auto"/>
        <w:left w:val="none" w:sz="0" w:space="0" w:color="auto"/>
        <w:bottom w:val="none" w:sz="0" w:space="0" w:color="auto"/>
        <w:right w:val="none" w:sz="0" w:space="0" w:color="auto"/>
      </w:divBdr>
    </w:div>
    <w:div w:id="1858276988">
      <w:bodyDiv w:val="1"/>
      <w:marLeft w:val="0"/>
      <w:marRight w:val="0"/>
      <w:marTop w:val="0"/>
      <w:marBottom w:val="0"/>
      <w:divBdr>
        <w:top w:val="none" w:sz="0" w:space="0" w:color="auto"/>
        <w:left w:val="none" w:sz="0" w:space="0" w:color="auto"/>
        <w:bottom w:val="none" w:sz="0" w:space="0" w:color="auto"/>
        <w:right w:val="none" w:sz="0" w:space="0" w:color="auto"/>
      </w:divBdr>
    </w:div>
    <w:div w:id="1919091523">
      <w:bodyDiv w:val="1"/>
      <w:marLeft w:val="0"/>
      <w:marRight w:val="0"/>
      <w:marTop w:val="0"/>
      <w:marBottom w:val="0"/>
      <w:divBdr>
        <w:top w:val="none" w:sz="0" w:space="0" w:color="auto"/>
        <w:left w:val="none" w:sz="0" w:space="0" w:color="auto"/>
        <w:bottom w:val="none" w:sz="0" w:space="0" w:color="auto"/>
        <w:right w:val="none" w:sz="0" w:space="0" w:color="auto"/>
      </w:divBdr>
    </w:div>
    <w:div w:id="1976251190">
      <w:bodyDiv w:val="1"/>
      <w:marLeft w:val="0"/>
      <w:marRight w:val="0"/>
      <w:marTop w:val="0"/>
      <w:marBottom w:val="0"/>
      <w:divBdr>
        <w:top w:val="none" w:sz="0" w:space="0" w:color="auto"/>
        <w:left w:val="none" w:sz="0" w:space="0" w:color="auto"/>
        <w:bottom w:val="none" w:sz="0" w:space="0" w:color="auto"/>
        <w:right w:val="none" w:sz="0" w:space="0" w:color="auto"/>
      </w:divBdr>
    </w:div>
    <w:div w:id="1988048122">
      <w:bodyDiv w:val="1"/>
      <w:marLeft w:val="0"/>
      <w:marRight w:val="0"/>
      <w:marTop w:val="0"/>
      <w:marBottom w:val="0"/>
      <w:divBdr>
        <w:top w:val="none" w:sz="0" w:space="0" w:color="auto"/>
        <w:left w:val="none" w:sz="0" w:space="0" w:color="auto"/>
        <w:bottom w:val="none" w:sz="0" w:space="0" w:color="auto"/>
        <w:right w:val="none" w:sz="0" w:space="0" w:color="auto"/>
      </w:divBdr>
    </w:div>
    <w:div w:id="1996949867">
      <w:bodyDiv w:val="1"/>
      <w:marLeft w:val="0"/>
      <w:marRight w:val="0"/>
      <w:marTop w:val="0"/>
      <w:marBottom w:val="0"/>
      <w:divBdr>
        <w:top w:val="none" w:sz="0" w:space="0" w:color="auto"/>
        <w:left w:val="none" w:sz="0" w:space="0" w:color="auto"/>
        <w:bottom w:val="none" w:sz="0" w:space="0" w:color="auto"/>
        <w:right w:val="none" w:sz="0" w:space="0" w:color="auto"/>
      </w:divBdr>
      <w:divsChild>
        <w:div w:id="1254825045">
          <w:marLeft w:val="0"/>
          <w:marRight w:val="0"/>
          <w:marTop w:val="0"/>
          <w:marBottom w:val="0"/>
          <w:divBdr>
            <w:top w:val="none" w:sz="0" w:space="0" w:color="auto"/>
            <w:left w:val="none" w:sz="0" w:space="0" w:color="auto"/>
            <w:bottom w:val="none" w:sz="0" w:space="0" w:color="auto"/>
            <w:right w:val="none" w:sz="0" w:space="0" w:color="auto"/>
          </w:divBdr>
        </w:div>
      </w:divsChild>
    </w:div>
    <w:div w:id="2013222376">
      <w:bodyDiv w:val="1"/>
      <w:marLeft w:val="0"/>
      <w:marRight w:val="0"/>
      <w:marTop w:val="0"/>
      <w:marBottom w:val="0"/>
      <w:divBdr>
        <w:top w:val="none" w:sz="0" w:space="0" w:color="auto"/>
        <w:left w:val="none" w:sz="0" w:space="0" w:color="auto"/>
        <w:bottom w:val="none" w:sz="0" w:space="0" w:color="auto"/>
        <w:right w:val="none" w:sz="0" w:space="0" w:color="auto"/>
      </w:divBdr>
    </w:div>
    <w:div w:id="2028293724">
      <w:bodyDiv w:val="1"/>
      <w:marLeft w:val="0"/>
      <w:marRight w:val="0"/>
      <w:marTop w:val="0"/>
      <w:marBottom w:val="0"/>
      <w:divBdr>
        <w:top w:val="none" w:sz="0" w:space="0" w:color="auto"/>
        <w:left w:val="none" w:sz="0" w:space="0" w:color="auto"/>
        <w:bottom w:val="none" w:sz="0" w:space="0" w:color="auto"/>
        <w:right w:val="none" w:sz="0" w:space="0" w:color="auto"/>
      </w:divBdr>
      <w:divsChild>
        <w:div w:id="782923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872950">
      <w:bodyDiv w:val="1"/>
      <w:marLeft w:val="0"/>
      <w:marRight w:val="0"/>
      <w:marTop w:val="0"/>
      <w:marBottom w:val="0"/>
      <w:divBdr>
        <w:top w:val="none" w:sz="0" w:space="0" w:color="auto"/>
        <w:left w:val="none" w:sz="0" w:space="0" w:color="auto"/>
        <w:bottom w:val="none" w:sz="0" w:space="0" w:color="auto"/>
        <w:right w:val="none" w:sz="0" w:space="0" w:color="auto"/>
      </w:divBdr>
    </w:div>
    <w:div w:id="2079668013">
      <w:bodyDiv w:val="1"/>
      <w:marLeft w:val="0"/>
      <w:marRight w:val="0"/>
      <w:marTop w:val="0"/>
      <w:marBottom w:val="0"/>
      <w:divBdr>
        <w:top w:val="none" w:sz="0" w:space="0" w:color="auto"/>
        <w:left w:val="none" w:sz="0" w:space="0" w:color="auto"/>
        <w:bottom w:val="none" w:sz="0" w:space="0" w:color="auto"/>
        <w:right w:val="none" w:sz="0" w:space="0" w:color="auto"/>
      </w:divBdr>
    </w:div>
    <w:div w:id="208491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niversityagro.ru/%d0%b0%d0%b3%d1%80%d0%be%d1%85%d0%b8%d0%bc%d0%b8%d1%8f/%d0%b0%d0%b3%d1%80%d0%be%d1%85%d0%b8%d0%bc%d0%b8%d1%87%d0%b5%d1%81%d0%ba%d0%b8%d0%b5-%d0%bf%d0%be%d0%ba%d0%b0%d0%b7%d0%b0%d1%82%d0%b5%d0%bb%d0%b8-%d0%bf%d0%bb%d0%be%d0%b4%d0%be%d1%80%d0%be%d0%b4%d0%b8/"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farm-worm.com/cherv-starat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andex.ru/search/?text=Eisenia&amp;lr=11135&amp;clid=2261451&amp;win=454&amp;noreask=1&amp;ento=0oCgpydXcxNTE3NDA3GAIqCnJ1dzQxNzg4MzJqG9Cd0LDQstC-0LfQvdGL0Lkg0YfQtdGA0LLRjHIG0KDQvtC05mMdtg" TargetMode="External"/><Relationship Id="rId23" Type="http://schemas.openxmlformats.org/officeDocument/2006/relationships/image" Target="media/image11.jpeg"/><Relationship Id="rId28" Type="http://schemas.openxmlformats.org/officeDocument/2006/relationships/hyperlink" Target="https://ep-z.ru/sample-page/chervi/chervi-kaliforniyskie"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yandex.ru/search/?text=Eisenia&amp;lr=11135&amp;clid=2261451&amp;win=454&amp;noreask=1&amp;ento=0oCgpydXcxNTE3NDA3GAIqCnJ1dzQxNzg4MzJqG9Cd0LDQstC-0LfQvdGL0Lkg0YfQtdGA0LLRjHIG0KDQvtC05mMdtg" TargetMode="External"/><Relationship Id="rId22" Type="http://schemas.openxmlformats.org/officeDocument/2006/relationships/chart" Target="charts/chart2.xml"/><Relationship Id="rId27" Type="http://schemas.openxmlformats.org/officeDocument/2006/relationships/hyperlink" Target="https://elementy.ru/nauchno-populyarnaya_biblioteka/430559/Guminovye_veshchestva_vyzov_khimikam_XXI_veka" TargetMode="External"/><Relationship Id="rId30" Type="http://schemas.openxmlformats.org/officeDocument/2006/relationships/image" Target="media/image15.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Среднее количество пророщенных семян редиса</a:t>
            </a:r>
          </a:p>
        </c:rich>
      </c:tx>
      <c:layout/>
      <c:overlay val="0"/>
    </c:title>
    <c:autoTitleDeleted val="0"/>
    <c:plotArea>
      <c:layout/>
      <c:barChart>
        <c:barDir val="col"/>
        <c:grouping val="clustered"/>
        <c:varyColors val="0"/>
        <c:ser>
          <c:idx val="0"/>
          <c:order val="0"/>
          <c:tx>
            <c:strRef>
              <c:f>Лист1!$B$1</c:f>
              <c:strCache>
                <c:ptCount val="1"/>
                <c:pt idx="0">
                  <c:v>Средняя количество пророщенных семян редиса</c:v>
                </c:pt>
              </c:strCache>
            </c:strRef>
          </c:tx>
          <c:invertIfNegative val="0"/>
          <c:dLbls>
            <c:spPr>
              <a:noFill/>
              <a:ln w="2157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Дендробена венета</c:v>
                </c:pt>
                <c:pt idx="1">
                  <c:v>Красный Калифорнийский</c:v>
                </c:pt>
                <c:pt idx="2">
                  <c:v>Владимирский Старатель</c:v>
                </c:pt>
              </c:strCache>
            </c:strRef>
          </c:cat>
          <c:val>
            <c:numRef>
              <c:f>Лист1!$B$2:$B$4</c:f>
              <c:numCache>
                <c:formatCode>General</c:formatCode>
                <c:ptCount val="3"/>
                <c:pt idx="0">
                  <c:v>19.600000000000001</c:v>
                </c:pt>
                <c:pt idx="1">
                  <c:v>19.600000000000001</c:v>
                </c:pt>
                <c:pt idx="2">
                  <c:v>11.6</c:v>
                </c:pt>
              </c:numCache>
            </c:numRef>
          </c:val>
          <c:extLst xmlns:c16r2="http://schemas.microsoft.com/office/drawing/2015/06/chart">
            <c:ext xmlns:c16="http://schemas.microsoft.com/office/drawing/2014/chart" uri="{C3380CC4-5D6E-409C-BE32-E72D297353CC}">
              <c16:uniqueId val="{00000000-1301-4055-9A01-40AC679B8D29}"/>
            </c:ext>
          </c:extLst>
        </c:ser>
        <c:dLbls>
          <c:showLegendKey val="0"/>
          <c:showVal val="0"/>
          <c:showCatName val="0"/>
          <c:showSerName val="0"/>
          <c:showPercent val="0"/>
          <c:showBubbleSize val="0"/>
        </c:dLbls>
        <c:gapWidth val="150"/>
        <c:axId val="95711816"/>
        <c:axId val="142208952"/>
      </c:barChart>
      <c:catAx>
        <c:axId val="95711816"/>
        <c:scaling>
          <c:orientation val="minMax"/>
        </c:scaling>
        <c:delete val="0"/>
        <c:axPos val="b"/>
        <c:numFmt formatCode="General" sourceLinked="1"/>
        <c:majorTickMark val="out"/>
        <c:minorTickMark val="none"/>
        <c:tickLblPos val="nextTo"/>
        <c:crossAx val="142208952"/>
        <c:crosses val="autoZero"/>
        <c:auto val="1"/>
        <c:lblAlgn val="ctr"/>
        <c:lblOffset val="100"/>
        <c:noMultiLvlLbl val="0"/>
      </c:catAx>
      <c:valAx>
        <c:axId val="142208952"/>
        <c:scaling>
          <c:orientation val="minMax"/>
        </c:scaling>
        <c:delete val="0"/>
        <c:axPos val="l"/>
        <c:majorGridlines/>
        <c:numFmt formatCode="General" sourceLinked="1"/>
        <c:majorTickMark val="out"/>
        <c:minorTickMark val="none"/>
        <c:tickLblPos val="nextTo"/>
        <c:crossAx val="95711816"/>
        <c:crosses val="autoZero"/>
        <c:crossBetween val="between"/>
      </c:valAx>
    </c:plotArea>
    <c:legend>
      <c:legendPos val="r"/>
      <c:layout>
        <c:manualLayout>
          <c:xMode val="edge"/>
          <c:yMode val="edge"/>
          <c:x val="0.64487638712382256"/>
          <c:y val="0.57419343200656614"/>
          <c:w val="0.33922255558321435"/>
          <c:h val="0.1290321184078794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Лист1!$B$2</c:f>
              <c:strCache>
                <c:ptCount val="1"/>
                <c:pt idx="0">
                  <c:v>Контроль</c:v>
                </c:pt>
              </c:strCache>
            </c:strRef>
          </c:tx>
          <c:invertIfNegative val="0"/>
          <c:cat>
            <c:strRef>
              <c:f>Лист1!$A$3:$A$5</c:f>
              <c:strCache>
                <c:ptCount val="3"/>
                <c:pt idx="0">
                  <c:v>Дендробена Венета</c:v>
                </c:pt>
                <c:pt idx="1">
                  <c:v>Красный Калифорнийский</c:v>
                </c:pt>
                <c:pt idx="2">
                  <c:v>Владимирский Старатель</c:v>
                </c:pt>
              </c:strCache>
            </c:strRef>
          </c:cat>
          <c:val>
            <c:numRef>
              <c:f>Лист1!$B$3:$B$5</c:f>
              <c:numCache>
                <c:formatCode>General</c:formatCode>
                <c:ptCount val="3"/>
                <c:pt idx="0">
                  <c:v>2.02</c:v>
                </c:pt>
                <c:pt idx="1">
                  <c:v>2.37</c:v>
                </c:pt>
                <c:pt idx="2">
                  <c:v>2.39</c:v>
                </c:pt>
              </c:numCache>
            </c:numRef>
          </c:val>
          <c:extLst xmlns:c16r2="http://schemas.microsoft.com/office/drawing/2015/06/chart">
            <c:ext xmlns:c16="http://schemas.microsoft.com/office/drawing/2014/chart" uri="{C3380CC4-5D6E-409C-BE32-E72D297353CC}">
              <c16:uniqueId val="{00000000-8E2F-4C57-882A-75D298BD0E2C}"/>
            </c:ext>
          </c:extLst>
        </c:ser>
        <c:ser>
          <c:idx val="1"/>
          <c:order val="1"/>
          <c:tx>
            <c:strRef>
              <c:f>Лист1!$C$2</c:f>
              <c:strCache>
                <c:ptCount val="1"/>
                <c:pt idx="0">
                  <c:v>Исходный раствор</c:v>
                </c:pt>
              </c:strCache>
            </c:strRef>
          </c:tx>
          <c:invertIfNegative val="0"/>
          <c:cat>
            <c:strRef>
              <c:f>Лист1!$A$3:$A$5</c:f>
              <c:strCache>
                <c:ptCount val="3"/>
                <c:pt idx="0">
                  <c:v>Дендробена Венета</c:v>
                </c:pt>
                <c:pt idx="1">
                  <c:v>Красный Калифорнийский</c:v>
                </c:pt>
                <c:pt idx="2">
                  <c:v>Владимирский Старатель</c:v>
                </c:pt>
              </c:strCache>
            </c:strRef>
          </c:cat>
          <c:val>
            <c:numRef>
              <c:f>Лист1!$C$3:$C$5</c:f>
              <c:numCache>
                <c:formatCode>General</c:formatCode>
                <c:ptCount val="3"/>
                <c:pt idx="0">
                  <c:v>1.35</c:v>
                </c:pt>
                <c:pt idx="1">
                  <c:v>1.31</c:v>
                </c:pt>
                <c:pt idx="2">
                  <c:v>0.94</c:v>
                </c:pt>
              </c:numCache>
            </c:numRef>
          </c:val>
          <c:extLst xmlns:c16r2="http://schemas.microsoft.com/office/drawing/2015/06/chart">
            <c:ext xmlns:c16="http://schemas.microsoft.com/office/drawing/2014/chart" uri="{C3380CC4-5D6E-409C-BE32-E72D297353CC}">
              <c16:uniqueId val="{00000001-8E2F-4C57-882A-75D298BD0E2C}"/>
            </c:ext>
          </c:extLst>
        </c:ser>
        <c:ser>
          <c:idx val="2"/>
          <c:order val="2"/>
          <c:tx>
            <c:strRef>
              <c:f>Лист1!$D$2</c:f>
              <c:strCache>
                <c:ptCount val="1"/>
                <c:pt idx="0">
                  <c:v>Раствор 1:20</c:v>
                </c:pt>
              </c:strCache>
            </c:strRef>
          </c:tx>
          <c:invertIfNegative val="0"/>
          <c:cat>
            <c:strRef>
              <c:f>Лист1!$A$3:$A$5</c:f>
              <c:strCache>
                <c:ptCount val="3"/>
                <c:pt idx="0">
                  <c:v>Дендробена Венета</c:v>
                </c:pt>
                <c:pt idx="1">
                  <c:v>Красный Калифорнийский</c:v>
                </c:pt>
                <c:pt idx="2">
                  <c:v>Владимирский Старатель</c:v>
                </c:pt>
              </c:strCache>
            </c:strRef>
          </c:cat>
          <c:val>
            <c:numRef>
              <c:f>Лист1!$D$3:$D$5</c:f>
              <c:numCache>
                <c:formatCode>General</c:formatCode>
                <c:ptCount val="3"/>
                <c:pt idx="0">
                  <c:v>1.94</c:v>
                </c:pt>
                <c:pt idx="1">
                  <c:v>1.85</c:v>
                </c:pt>
                <c:pt idx="2">
                  <c:v>1.73</c:v>
                </c:pt>
              </c:numCache>
            </c:numRef>
          </c:val>
          <c:extLst xmlns:c16r2="http://schemas.microsoft.com/office/drawing/2015/06/chart">
            <c:ext xmlns:c16="http://schemas.microsoft.com/office/drawing/2014/chart" uri="{C3380CC4-5D6E-409C-BE32-E72D297353CC}">
              <c16:uniqueId val="{00000002-8E2F-4C57-882A-75D298BD0E2C}"/>
            </c:ext>
          </c:extLst>
        </c:ser>
        <c:ser>
          <c:idx val="3"/>
          <c:order val="3"/>
          <c:tx>
            <c:strRef>
              <c:f>Лист1!$E$2</c:f>
              <c:strCache>
                <c:ptCount val="1"/>
                <c:pt idx="0">
                  <c:v>Раствор 1:50</c:v>
                </c:pt>
              </c:strCache>
            </c:strRef>
          </c:tx>
          <c:invertIfNegative val="0"/>
          <c:cat>
            <c:strRef>
              <c:f>Лист1!$A$3:$A$5</c:f>
              <c:strCache>
                <c:ptCount val="3"/>
                <c:pt idx="0">
                  <c:v>Дендробена Венета</c:v>
                </c:pt>
                <c:pt idx="1">
                  <c:v>Красный Калифорнийский</c:v>
                </c:pt>
                <c:pt idx="2">
                  <c:v>Владимирский Старатель</c:v>
                </c:pt>
              </c:strCache>
            </c:strRef>
          </c:cat>
          <c:val>
            <c:numRef>
              <c:f>Лист1!$E$3:$E$5</c:f>
              <c:numCache>
                <c:formatCode>General</c:formatCode>
                <c:ptCount val="3"/>
                <c:pt idx="0">
                  <c:v>3.94</c:v>
                </c:pt>
                <c:pt idx="1">
                  <c:v>2.97</c:v>
                </c:pt>
                <c:pt idx="2">
                  <c:v>3.96</c:v>
                </c:pt>
              </c:numCache>
            </c:numRef>
          </c:val>
          <c:extLst xmlns:c16r2="http://schemas.microsoft.com/office/drawing/2015/06/chart">
            <c:ext xmlns:c16="http://schemas.microsoft.com/office/drawing/2014/chart" uri="{C3380CC4-5D6E-409C-BE32-E72D297353CC}">
              <c16:uniqueId val="{00000003-8E2F-4C57-882A-75D298BD0E2C}"/>
            </c:ext>
          </c:extLst>
        </c:ser>
        <c:ser>
          <c:idx val="4"/>
          <c:order val="4"/>
          <c:tx>
            <c:strRef>
              <c:f>Лист1!$F$2</c:f>
              <c:strCache>
                <c:ptCount val="1"/>
                <c:pt idx="0">
                  <c:v>Раствор 1:100</c:v>
                </c:pt>
              </c:strCache>
            </c:strRef>
          </c:tx>
          <c:invertIfNegative val="0"/>
          <c:cat>
            <c:strRef>
              <c:f>Лист1!$A$3:$A$5</c:f>
              <c:strCache>
                <c:ptCount val="3"/>
                <c:pt idx="0">
                  <c:v>Дендробена Венета</c:v>
                </c:pt>
                <c:pt idx="1">
                  <c:v>Красный Калифорнийский</c:v>
                </c:pt>
                <c:pt idx="2">
                  <c:v>Владимирский Старатель</c:v>
                </c:pt>
              </c:strCache>
            </c:strRef>
          </c:cat>
          <c:val>
            <c:numRef>
              <c:f>Лист1!$F$3:$F$5</c:f>
              <c:numCache>
                <c:formatCode>General</c:formatCode>
                <c:ptCount val="3"/>
                <c:pt idx="0">
                  <c:v>3.15</c:v>
                </c:pt>
                <c:pt idx="1">
                  <c:v>1.87</c:v>
                </c:pt>
                <c:pt idx="2">
                  <c:v>1.52</c:v>
                </c:pt>
              </c:numCache>
            </c:numRef>
          </c:val>
          <c:extLst xmlns:c16r2="http://schemas.microsoft.com/office/drawing/2015/06/chart">
            <c:ext xmlns:c16="http://schemas.microsoft.com/office/drawing/2014/chart" uri="{C3380CC4-5D6E-409C-BE32-E72D297353CC}">
              <c16:uniqueId val="{00000004-8E2F-4C57-882A-75D298BD0E2C}"/>
            </c:ext>
          </c:extLst>
        </c:ser>
        <c:dLbls>
          <c:showLegendKey val="0"/>
          <c:showVal val="0"/>
          <c:showCatName val="0"/>
          <c:showSerName val="0"/>
          <c:showPercent val="0"/>
          <c:showBubbleSize val="0"/>
        </c:dLbls>
        <c:gapWidth val="150"/>
        <c:shape val="cylinder"/>
        <c:axId val="142072160"/>
        <c:axId val="95098360"/>
        <c:axId val="0"/>
      </c:bar3DChart>
      <c:catAx>
        <c:axId val="142072160"/>
        <c:scaling>
          <c:orientation val="minMax"/>
        </c:scaling>
        <c:delete val="0"/>
        <c:axPos val="b"/>
        <c:numFmt formatCode="General" sourceLinked="1"/>
        <c:majorTickMark val="out"/>
        <c:minorTickMark val="none"/>
        <c:tickLblPos val="nextTo"/>
        <c:crossAx val="95098360"/>
        <c:crosses val="autoZero"/>
        <c:auto val="1"/>
        <c:lblAlgn val="ctr"/>
        <c:lblOffset val="100"/>
        <c:noMultiLvlLbl val="0"/>
      </c:catAx>
      <c:valAx>
        <c:axId val="95098360"/>
        <c:scaling>
          <c:orientation val="minMax"/>
        </c:scaling>
        <c:delete val="0"/>
        <c:axPos val="l"/>
        <c:majorGridlines/>
        <c:numFmt formatCode="General" sourceLinked="1"/>
        <c:majorTickMark val="out"/>
        <c:minorTickMark val="none"/>
        <c:tickLblPos val="nextTo"/>
        <c:crossAx val="142072160"/>
        <c:crosses val="autoZero"/>
        <c:crossBetween val="between"/>
      </c:valAx>
      <c:spPr>
        <a:noFill/>
        <a:ln w="25399">
          <a:noFill/>
        </a:ln>
      </c:spPr>
    </c:plotArea>
    <c:legend>
      <c:legendPos val="r"/>
      <c:layout>
        <c:manualLayout>
          <c:xMode val="edge"/>
          <c:yMode val="edge"/>
          <c:x val="0.65017674016667359"/>
          <c:y val="0.32903236038093431"/>
          <c:w val="0.3339222527131569"/>
          <c:h val="0.3870967639619066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57955-6F7C-4973-881E-F8EEA1600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33</Pages>
  <Words>5930</Words>
  <Characters>33804</Characters>
  <Application>Microsoft Office Word</Application>
  <DocSecurity>0</DocSecurity>
  <Lines>281</Lines>
  <Paragraphs>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Титульный лист</vt:lpstr>
      <vt:lpstr>Титульный лист</vt:lpstr>
    </vt:vector>
  </TitlesOfParts>
  <Company>Microsoft</Company>
  <LinksUpToDate>false</LinksUpToDate>
  <CharactersWithSpaces>39655</CharactersWithSpaces>
  <SharedDoc>false</SharedDoc>
  <HLinks>
    <vt:vector size="36" baseType="variant">
      <vt:variant>
        <vt:i4>6225939</vt:i4>
      </vt:variant>
      <vt:variant>
        <vt:i4>24</vt:i4>
      </vt:variant>
      <vt:variant>
        <vt:i4>0</vt:i4>
      </vt:variant>
      <vt:variant>
        <vt:i4>5</vt:i4>
      </vt:variant>
      <vt:variant>
        <vt:lpwstr>https://farm-worm.com/cherv-staratel/</vt:lpwstr>
      </vt:variant>
      <vt:variant>
        <vt:lpwstr/>
      </vt:variant>
      <vt:variant>
        <vt:i4>5898308</vt:i4>
      </vt:variant>
      <vt:variant>
        <vt:i4>21</vt:i4>
      </vt:variant>
      <vt:variant>
        <vt:i4>0</vt:i4>
      </vt:variant>
      <vt:variant>
        <vt:i4>5</vt:i4>
      </vt:variant>
      <vt:variant>
        <vt:lpwstr>https://ep-z.ru/sample-page/chervi/chervi-kaliforniyskie</vt:lpwstr>
      </vt:variant>
      <vt:variant>
        <vt:lpwstr/>
      </vt:variant>
      <vt:variant>
        <vt:i4>65551</vt:i4>
      </vt:variant>
      <vt:variant>
        <vt:i4>18</vt:i4>
      </vt:variant>
      <vt:variant>
        <vt:i4>0</vt:i4>
      </vt:variant>
      <vt:variant>
        <vt:i4>5</vt:i4>
      </vt:variant>
      <vt:variant>
        <vt:lpwstr>https://elementy.ru/nauchno-populyarnaya_biblioteka/430559/Guminovye_veshchestva_vyzov_khimikam_XXI_veka</vt:lpwstr>
      </vt:variant>
      <vt:variant>
        <vt:lpwstr/>
      </vt:variant>
      <vt:variant>
        <vt:i4>5570582</vt:i4>
      </vt:variant>
      <vt:variant>
        <vt:i4>9</vt:i4>
      </vt:variant>
      <vt:variant>
        <vt:i4>0</vt:i4>
      </vt:variant>
      <vt:variant>
        <vt:i4>5</vt:i4>
      </vt:variant>
      <vt:variant>
        <vt:lpwstr>https://yandex.ru/search/?text=Eisenia&amp;lr=11135&amp;clid=2261451&amp;win=454&amp;noreask=1&amp;ento=0oCgpydXcxNTE3NDA3GAIqCnJ1dzQxNzg4MzJqG9Cd0LDQstC-0LfQvdGL0Lkg0YfQtdGA0LLRjHIG0KDQvtC05mMdtg</vt:lpwstr>
      </vt:variant>
      <vt:variant>
        <vt:lpwstr/>
      </vt:variant>
      <vt:variant>
        <vt:i4>5570582</vt:i4>
      </vt:variant>
      <vt:variant>
        <vt:i4>6</vt:i4>
      </vt:variant>
      <vt:variant>
        <vt:i4>0</vt:i4>
      </vt:variant>
      <vt:variant>
        <vt:i4>5</vt:i4>
      </vt:variant>
      <vt:variant>
        <vt:lpwstr>https://yandex.ru/search/?text=Eisenia&amp;lr=11135&amp;clid=2261451&amp;win=454&amp;noreask=1&amp;ento=0oCgpydXcxNTE3NDA3GAIqCnJ1dzQxNzg4MzJqG9Cd0LDQstC-0LfQvdGL0Lkg0YfQtdGA0LLRjHIG0KDQvtC05mMdtg</vt:lpwstr>
      </vt:variant>
      <vt:variant>
        <vt:lpwstr/>
      </vt:variant>
      <vt:variant>
        <vt:i4>2687085</vt:i4>
      </vt:variant>
      <vt:variant>
        <vt:i4>0</vt:i4>
      </vt:variant>
      <vt:variant>
        <vt:i4>0</vt:i4>
      </vt:variant>
      <vt:variant>
        <vt:i4>5</vt:i4>
      </vt:variant>
      <vt:variant>
        <vt:lpwstr>https://universityagro.ru/%d0%b0%d0%b3%d1%80%d0%be%d1%85%d0%b8%d0%bc%d0%b8%d1%8f/%d0%b0%d0%b3%d1%80%d0%be%d1%85%d0%b8%d0%bc%d0%b8%d1%87%d0%b5%d1%81%d0%ba%d0%b8%d0%b5-%d0%bf%d0%be%d0%ba%d0%b0%d0%b7%d0%b0%d1%82%d0%b5%d0%bb%d0%b8-%d0%bf%d0%bb%d0%be%d0%b4%d0%be%d1%80%d0%be%d0%b4%d0%b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dc:title>
  <dc:subject/>
  <dc:creator>Admin</dc:creator>
  <cp:keywords/>
  <dc:description/>
  <cp:lastModifiedBy>1</cp:lastModifiedBy>
  <cp:revision>5</cp:revision>
  <cp:lastPrinted>2022-10-25T05:23:00Z</cp:lastPrinted>
  <dcterms:created xsi:type="dcterms:W3CDTF">2023-01-13T10:50:00Z</dcterms:created>
  <dcterms:modified xsi:type="dcterms:W3CDTF">2023-01-16T05:21:00Z</dcterms:modified>
</cp:coreProperties>
</file>