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E2B" w:rsidRPr="00010828" w:rsidRDefault="00AE06C9" w:rsidP="00193E2B">
      <w:pPr>
        <w:jc w:val="center"/>
      </w:pPr>
      <w:r w:rsidRPr="00CA53C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93E2B">
        <w:rPr>
          <w:noProof/>
        </w:rPr>
        <w:drawing>
          <wp:inline distT="0" distB="0" distL="0" distR="0">
            <wp:extent cx="342900" cy="3429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УПРАВЛЕНИЕ </w:t>
      </w:r>
      <w:r w:rsidRPr="00010828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p w:rsidR="00DF1096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828">
        <w:rPr>
          <w:rFonts w:ascii="Times New Roman" w:hAnsi="Times New Roman" w:cs="Times New Roman"/>
          <w:b/>
          <w:sz w:val="24"/>
          <w:szCs w:val="24"/>
        </w:rPr>
        <w:t xml:space="preserve">АДМИНИСТРАЦИИ </w:t>
      </w:r>
      <w:r w:rsidR="00DF1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828">
        <w:rPr>
          <w:rFonts w:ascii="Times New Roman" w:hAnsi="Times New Roman" w:cs="Times New Roman"/>
          <w:b/>
          <w:sz w:val="24"/>
          <w:szCs w:val="24"/>
        </w:rPr>
        <w:t>ХВАЛЫНСКОГО</w:t>
      </w:r>
      <w:r w:rsidR="00DF10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3E2B" w:rsidRPr="00010828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828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193E2B" w:rsidRPr="00010828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828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 учреждение</w:t>
      </w: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828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</w:t>
      </w: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828">
        <w:rPr>
          <w:rFonts w:ascii="Times New Roman" w:hAnsi="Times New Roman" w:cs="Times New Roman"/>
          <w:b/>
          <w:sz w:val="24"/>
          <w:szCs w:val="24"/>
        </w:rPr>
        <w:t>школа № 3 г. Хвалынска</w:t>
      </w:r>
      <w:r>
        <w:rPr>
          <w:rFonts w:ascii="Times New Roman" w:hAnsi="Times New Roman" w:cs="Times New Roman"/>
          <w:b/>
          <w:sz w:val="24"/>
          <w:szCs w:val="24"/>
        </w:rPr>
        <w:t xml:space="preserve"> Саратовской области</w:t>
      </w: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E2B" w:rsidRDefault="00193E2B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096" w:rsidRP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096" w:rsidRP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096" w:rsidRP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1096">
        <w:rPr>
          <w:rFonts w:ascii="Times New Roman" w:hAnsi="Times New Roman" w:cs="Times New Roman"/>
          <w:b/>
          <w:sz w:val="32"/>
          <w:szCs w:val="32"/>
        </w:rPr>
        <w:t xml:space="preserve">Исследовательская работа на тему </w:t>
      </w:r>
    </w:p>
    <w:p w:rsidR="00DF1096" w:rsidRP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096" w:rsidRPr="00DF1096" w:rsidRDefault="00DF1096" w:rsidP="00193E2B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06C9" w:rsidRP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F1096">
        <w:rPr>
          <w:rFonts w:ascii="Times New Roman" w:eastAsia="Times New Roman" w:hAnsi="Times New Roman" w:cs="Times New Roman"/>
          <w:b/>
          <w:bCs/>
          <w:sz w:val="32"/>
          <w:szCs w:val="32"/>
        </w:rPr>
        <w:t>«Влияние химических веществ на рост и развитие растений».</w:t>
      </w:r>
    </w:p>
    <w:p w:rsid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1096" w:rsidRDefault="00DF1096" w:rsidP="00DF1096">
      <w:pPr>
        <w:tabs>
          <w:tab w:val="left" w:pos="16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1096" w:rsidRPr="009773AC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</w:t>
      </w:r>
      <w:r w:rsidRPr="009773AC">
        <w:rPr>
          <w:rFonts w:ascii="Times New Roman" w:hAnsi="Times New Roman" w:cs="Times New Roman"/>
          <w:sz w:val="28"/>
          <w:szCs w:val="28"/>
        </w:rPr>
        <w:t>:</w:t>
      </w:r>
    </w:p>
    <w:p w:rsidR="00DF1096" w:rsidRPr="009773AC" w:rsidRDefault="00024BAC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7</w:t>
      </w:r>
      <w:r w:rsidR="008479A9">
        <w:rPr>
          <w:rFonts w:ascii="Times New Roman" w:hAnsi="Times New Roman" w:cs="Times New Roman"/>
          <w:sz w:val="28"/>
          <w:szCs w:val="28"/>
        </w:rPr>
        <w:t xml:space="preserve"> «Б</w:t>
      </w:r>
      <w:r w:rsidR="00DF1096" w:rsidRPr="009773AC">
        <w:rPr>
          <w:rFonts w:ascii="Times New Roman" w:hAnsi="Times New Roman" w:cs="Times New Roman"/>
          <w:sz w:val="28"/>
          <w:szCs w:val="28"/>
        </w:rPr>
        <w:t xml:space="preserve">» класса </w:t>
      </w:r>
    </w:p>
    <w:p w:rsidR="00DF1096" w:rsidRPr="009773AC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773AC">
        <w:rPr>
          <w:rFonts w:ascii="Times New Roman" w:hAnsi="Times New Roman" w:cs="Times New Roman"/>
          <w:sz w:val="28"/>
          <w:szCs w:val="28"/>
        </w:rPr>
        <w:t>МОУ СОШ № 3 г. Хвалынска</w:t>
      </w:r>
    </w:p>
    <w:p w:rsidR="008479A9" w:rsidRDefault="008479A9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Савелий</w:t>
      </w:r>
    </w:p>
    <w:p w:rsidR="00DF1096" w:rsidRPr="000C3261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C326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F1096" w:rsidRPr="009773AC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Цыганова Лидия </w:t>
      </w:r>
      <w:r w:rsidRPr="009773A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иколаевна</w:t>
      </w:r>
    </w:p>
    <w:p w:rsidR="00DF1096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773AC">
        <w:rPr>
          <w:rFonts w:ascii="Times New Roman" w:hAnsi="Times New Roman" w:cs="Times New Roman"/>
          <w:sz w:val="28"/>
          <w:szCs w:val="28"/>
        </w:rPr>
        <w:t xml:space="preserve">                                          учитель биологии</w:t>
      </w:r>
    </w:p>
    <w:p w:rsidR="00DF1096" w:rsidRPr="009773AC" w:rsidRDefault="00DF1096" w:rsidP="00DF1096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773AC">
        <w:rPr>
          <w:rFonts w:ascii="Times New Roman" w:hAnsi="Times New Roman" w:cs="Times New Roman"/>
          <w:sz w:val="28"/>
          <w:szCs w:val="28"/>
        </w:rPr>
        <w:t>МОУ СОШ № 3 г. Хвалынска</w:t>
      </w:r>
    </w:p>
    <w:p w:rsidR="00DF1096" w:rsidRPr="00DF366A" w:rsidRDefault="00DF1096" w:rsidP="00DF1096">
      <w:pPr>
        <w:tabs>
          <w:tab w:val="left" w:pos="1620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366A" w:rsidRDefault="006C7658">
      <w:pPr>
        <w:rPr>
          <w:rFonts w:ascii="Times New Roman" w:hAnsi="Times New Roman" w:cs="Times New Roman"/>
          <w:b/>
          <w:sz w:val="28"/>
          <w:szCs w:val="28"/>
        </w:rPr>
      </w:pPr>
      <w:r w:rsidRPr="006C765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F366A" w:rsidRDefault="00DF366A">
      <w:pPr>
        <w:rPr>
          <w:rFonts w:ascii="Times New Roman" w:hAnsi="Times New Roman" w:cs="Times New Roman"/>
          <w:b/>
          <w:sz w:val="28"/>
          <w:szCs w:val="28"/>
        </w:rPr>
      </w:pPr>
    </w:p>
    <w:p w:rsidR="00DF366A" w:rsidRDefault="00DF366A">
      <w:pPr>
        <w:rPr>
          <w:rFonts w:ascii="Times New Roman" w:hAnsi="Times New Roman" w:cs="Times New Roman"/>
          <w:b/>
          <w:sz w:val="28"/>
          <w:szCs w:val="28"/>
        </w:rPr>
      </w:pPr>
    </w:p>
    <w:p w:rsidR="00DF366A" w:rsidRDefault="00DF366A">
      <w:pPr>
        <w:rPr>
          <w:rFonts w:ascii="Times New Roman" w:hAnsi="Times New Roman" w:cs="Times New Roman"/>
          <w:b/>
          <w:sz w:val="28"/>
          <w:szCs w:val="28"/>
        </w:rPr>
      </w:pPr>
    </w:p>
    <w:p w:rsidR="00DF366A" w:rsidRDefault="00DF366A">
      <w:pPr>
        <w:rPr>
          <w:rFonts w:ascii="Times New Roman" w:hAnsi="Times New Roman" w:cs="Times New Roman"/>
          <w:b/>
          <w:sz w:val="28"/>
          <w:szCs w:val="28"/>
        </w:rPr>
      </w:pPr>
    </w:p>
    <w:p w:rsidR="00CA7559" w:rsidRPr="006C7658" w:rsidRDefault="00DF36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6C7658" w:rsidRPr="006C7658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0C211E" w:rsidRPr="006C7658" w:rsidRDefault="006C7658">
      <w:pPr>
        <w:rPr>
          <w:rFonts w:ascii="Times New Roman" w:hAnsi="Times New Roman" w:cs="Times New Roman"/>
          <w:sz w:val="28"/>
          <w:szCs w:val="28"/>
        </w:rPr>
      </w:pPr>
      <w:r w:rsidRPr="006C7658">
        <w:rPr>
          <w:rFonts w:ascii="Times New Roman" w:hAnsi="Times New Roman" w:cs="Times New Roman"/>
          <w:sz w:val="28"/>
          <w:szCs w:val="28"/>
        </w:rPr>
        <w:t>Введение</w:t>
      </w:r>
    </w:p>
    <w:p w:rsidR="006C7658" w:rsidRDefault="006C7658">
      <w:pPr>
        <w:rPr>
          <w:rFonts w:ascii="Times New Roman" w:hAnsi="Times New Roman" w:cs="Times New Roman"/>
          <w:sz w:val="28"/>
          <w:szCs w:val="28"/>
        </w:rPr>
      </w:pPr>
      <w:r w:rsidRPr="006C7658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C7658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.Обзор литературы</w:t>
      </w:r>
      <w:r w:rsidR="002114EF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6C7658" w:rsidRDefault="006C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Растения в усло</w:t>
      </w:r>
      <w:r w:rsidR="005D5228">
        <w:rPr>
          <w:rFonts w:ascii="Times New Roman" w:hAnsi="Times New Roman" w:cs="Times New Roman"/>
          <w:sz w:val="28"/>
          <w:szCs w:val="28"/>
        </w:rPr>
        <w:t>виях загрязнения окружающей среды</w:t>
      </w:r>
      <w:r w:rsidR="002114EF">
        <w:rPr>
          <w:rFonts w:ascii="Times New Roman" w:hAnsi="Times New Roman" w:cs="Times New Roman"/>
          <w:sz w:val="28"/>
          <w:szCs w:val="28"/>
        </w:rPr>
        <w:t>……………4</w:t>
      </w:r>
    </w:p>
    <w:p w:rsidR="006C7658" w:rsidRDefault="006C7658" w:rsidP="005D5228">
      <w:pPr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Влияние различных химических веществ на живые организмы</w:t>
      </w:r>
      <w:r w:rsidR="002114EF">
        <w:rPr>
          <w:rFonts w:ascii="Times New Roman" w:hAnsi="Times New Roman" w:cs="Times New Roman"/>
          <w:sz w:val="28"/>
          <w:szCs w:val="28"/>
        </w:rPr>
        <w:t>….5</w:t>
      </w:r>
    </w:p>
    <w:p w:rsidR="006C7658" w:rsidRDefault="006C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Методика проведения эксперимента</w:t>
      </w:r>
      <w:r w:rsidR="002114EF">
        <w:rPr>
          <w:rFonts w:ascii="Times New Roman" w:hAnsi="Times New Roman" w:cs="Times New Roman"/>
          <w:sz w:val="28"/>
          <w:szCs w:val="28"/>
        </w:rPr>
        <w:t>…………………………7</w:t>
      </w:r>
    </w:p>
    <w:p w:rsidR="006C7658" w:rsidRDefault="006C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.Результаты собственных исследований</w:t>
      </w:r>
      <w:r w:rsidR="002114EF">
        <w:rPr>
          <w:rFonts w:ascii="Times New Roman" w:hAnsi="Times New Roman" w:cs="Times New Roman"/>
          <w:sz w:val="28"/>
          <w:szCs w:val="28"/>
        </w:rPr>
        <w:t>……………………...9</w:t>
      </w:r>
    </w:p>
    <w:p w:rsidR="005D5228" w:rsidRDefault="005D5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2114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………………………………………………………………10</w:t>
      </w:r>
    </w:p>
    <w:p w:rsidR="005D5228" w:rsidRDefault="005D5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2114EF">
        <w:rPr>
          <w:rFonts w:ascii="Times New Roman" w:hAnsi="Times New Roman" w:cs="Times New Roman"/>
          <w:sz w:val="28"/>
          <w:szCs w:val="28"/>
        </w:rPr>
        <w:t>………………………………………………………13</w:t>
      </w: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2114EF" w:rsidRDefault="002114EF">
      <w:pPr>
        <w:rPr>
          <w:rFonts w:ascii="Times New Roman" w:hAnsi="Times New Roman" w:cs="Times New Roman"/>
          <w:sz w:val="28"/>
          <w:szCs w:val="28"/>
        </w:rPr>
      </w:pPr>
    </w:p>
    <w:p w:rsidR="00DF1096" w:rsidRDefault="00DF1096" w:rsidP="00C65035">
      <w:pPr>
        <w:tabs>
          <w:tab w:val="left" w:pos="5610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096" w:rsidRDefault="00DF1096" w:rsidP="00C65035">
      <w:pPr>
        <w:tabs>
          <w:tab w:val="left" w:pos="5610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E9E" w:rsidRDefault="00736E9E" w:rsidP="00C65035">
      <w:pPr>
        <w:tabs>
          <w:tab w:val="left" w:pos="5610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E9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8293E" w:rsidRPr="0018293E" w:rsidRDefault="0018293E" w:rsidP="0018293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</w:t>
      </w:r>
      <w:r w:rsidRPr="001829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Обоснование выбора темы проекта и ее актуальност</w:t>
      </w:r>
      <w:r w:rsidRPr="0018293E"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</w:p>
    <w:p w:rsidR="0018293E" w:rsidRPr="00A20F74" w:rsidRDefault="0018293E" w:rsidP="00084D8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293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8293E">
        <w:rPr>
          <w:rFonts w:ascii="Times New Roman" w:eastAsia="Times New Roman" w:hAnsi="Times New Roman" w:cs="Times New Roman"/>
          <w:sz w:val="28"/>
          <w:szCs w:val="28"/>
        </w:rPr>
        <w:t>Жизнь каждого</w:t>
      </w:r>
      <w:r w:rsidRPr="0018293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растения</w:t>
      </w:r>
      <w:r w:rsidRPr="0018293E">
        <w:rPr>
          <w:rFonts w:ascii="Times New Roman" w:eastAsia="Times New Roman" w:hAnsi="Times New Roman" w:cs="Times New Roman"/>
          <w:sz w:val="28"/>
          <w:szCs w:val="28"/>
        </w:rPr>
        <w:t xml:space="preserve"> начинается с развития и роста его из </w:t>
      </w:r>
      <w:r w:rsidRPr="0018293E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семени </w:t>
      </w:r>
      <w:r w:rsidRPr="0018293E">
        <w:rPr>
          <w:rFonts w:ascii="Times New Roman" w:eastAsia="Times New Roman" w:hAnsi="Times New Roman" w:cs="Times New Roman"/>
          <w:sz w:val="28"/>
          <w:szCs w:val="28"/>
        </w:rPr>
        <w:t>при определенных условиях внешней среды. Основные условия  – тепло, свет, воздух, вода, питание. Все эти факторы одинаково необходимы и выполняют определенные функции в жизни растений. Изменяя условия жизни, можно направленно изменять свойства и признаки растений. Не все условия оказывают положительное влияние на растения. Мне показалась интересной идея на экспериментах рассмотреть влияние некоторых фа</w:t>
      </w:r>
      <w:r w:rsidR="00847042">
        <w:rPr>
          <w:rFonts w:ascii="Times New Roman" w:eastAsia="Times New Roman" w:hAnsi="Times New Roman" w:cs="Times New Roman"/>
          <w:sz w:val="28"/>
          <w:szCs w:val="28"/>
        </w:rPr>
        <w:t>кторов на рост и развитие двух видов</w:t>
      </w:r>
      <w:r w:rsidRPr="0018293E">
        <w:rPr>
          <w:rFonts w:ascii="Times New Roman" w:eastAsia="Times New Roman" w:hAnsi="Times New Roman" w:cs="Times New Roman"/>
          <w:sz w:val="28"/>
          <w:szCs w:val="28"/>
        </w:rPr>
        <w:t xml:space="preserve"> растени</w:t>
      </w:r>
      <w:r w:rsidR="00847042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0F74">
        <w:rPr>
          <w:rFonts w:ascii="Calibri" w:eastAsia="Times New Roman" w:hAnsi="Calibri" w:cs="Times New Roman"/>
          <w:sz w:val="28"/>
          <w:szCs w:val="28"/>
        </w:rPr>
        <w:t xml:space="preserve"> – </w:t>
      </w:r>
      <w:r w:rsidR="00A20F74" w:rsidRPr="00A20F74">
        <w:rPr>
          <w:rFonts w:ascii="Times New Roman" w:eastAsia="Times New Roman" w:hAnsi="Times New Roman" w:cs="Times New Roman"/>
          <w:sz w:val="28"/>
          <w:szCs w:val="28"/>
        </w:rPr>
        <w:t>воздействие химических веществ</w:t>
      </w:r>
      <w:r w:rsidR="00A20F7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20F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6E9E" w:rsidRPr="00736E9E" w:rsidRDefault="0018293E" w:rsidP="00CA2963">
      <w:pPr>
        <w:tabs>
          <w:tab w:val="left" w:pos="56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E9E" w:rsidRPr="00736E9E">
        <w:rPr>
          <w:rFonts w:ascii="Times New Roman" w:hAnsi="Times New Roman" w:cs="Times New Roman"/>
          <w:sz w:val="28"/>
          <w:szCs w:val="28"/>
        </w:rPr>
        <w:t>Одним из наиболее опасных видов химического загрязнения природной сре</w:t>
      </w:r>
      <w:r w:rsidR="00DF1096">
        <w:rPr>
          <w:rFonts w:ascii="Times New Roman" w:hAnsi="Times New Roman" w:cs="Times New Roman"/>
          <w:sz w:val="28"/>
          <w:szCs w:val="28"/>
        </w:rPr>
        <w:t>ды является загрязнение</w:t>
      </w:r>
      <w:r w:rsidR="00736E9E" w:rsidRPr="00736E9E">
        <w:rPr>
          <w:rFonts w:ascii="Times New Roman" w:hAnsi="Times New Roman" w:cs="Times New Roman"/>
          <w:sz w:val="28"/>
          <w:szCs w:val="28"/>
        </w:rPr>
        <w:t xml:space="preserve"> металлами, к числу которых относятся железо, цинк, никель,</w:t>
      </w:r>
      <w:r w:rsidR="00A20F74">
        <w:rPr>
          <w:rFonts w:ascii="Times New Roman" w:hAnsi="Times New Roman" w:cs="Times New Roman"/>
          <w:sz w:val="28"/>
          <w:szCs w:val="28"/>
        </w:rPr>
        <w:t xml:space="preserve"> свинец,</w:t>
      </w:r>
      <w:r w:rsidR="00736E9E" w:rsidRPr="00736E9E">
        <w:rPr>
          <w:rFonts w:ascii="Times New Roman" w:hAnsi="Times New Roman" w:cs="Times New Roman"/>
          <w:sz w:val="28"/>
          <w:szCs w:val="28"/>
        </w:rPr>
        <w:t xml:space="preserve"> медь и хром.  </w:t>
      </w:r>
    </w:p>
    <w:p w:rsidR="00736E9E" w:rsidRPr="00736E9E" w:rsidRDefault="00736E9E" w:rsidP="00084D86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>Перед тем, как попасть в организм человека тяжелые металлы проходят через ряд «инстанций». Элементы, попадая в воду рек, почву, попадают в растения, а при употреблении в пищу растительной продукции они удерживаются в органах человека и животных.</w:t>
      </w:r>
    </w:p>
    <w:p w:rsidR="0018293E" w:rsidRDefault="00736E9E" w:rsidP="00141E15">
      <w:pPr>
        <w:tabs>
          <w:tab w:val="left" w:pos="16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>Однако люди не всегда осознают, насколько опасными могут быть овощи, выращенные на загрязненных территориях.</w:t>
      </w:r>
    </w:p>
    <w:p w:rsidR="00736E9E" w:rsidRPr="00084D86" w:rsidRDefault="0018293E" w:rsidP="00084D86">
      <w:pPr>
        <w:tabs>
          <w:tab w:val="left" w:pos="1620"/>
        </w:tabs>
        <w:rPr>
          <w:color w:val="000000"/>
          <w:sz w:val="28"/>
          <w:szCs w:val="28"/>
        </w:rPr>
      </w:pPr>
      <w:r w:rsidRPr="00A20F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0F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>
        <w:rPr>
          <w:rFonts w:ascii="Calibri" w:eastAsia="Times New Roman" w:hAnsi="Calibri" w:cs="Times New Roman"/>
          <w:b/>
          <w:color w:val="000000"/>
          <w:sz w:val="28"/>
          <w:szCs w:val="28"/>
        </w:rPr>
        <w:t xml:space="preserve"> </w:t>
      </w:r>
      <w:r w:rsidRPr="00084D8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влияние</w:t>
      </w:r>
      <w:r w:rsidRPr="0017039A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="00736E9E" w:rsidRPr="00736E9E">
        <w:rPr>
          <w:rFonts w:ascii="Times New Roman" w:hAnsi="Times New Roman" w:cs="Times New Roman"/>
          <w:sz w:val="28"/>
          <w:szCs w:val="28"/>
        </w:rPr>
        <w:t xml:space="preserve"> химических веществ на рост</w:t>
      </w:r>
      <w:r w:rsidR="0045367E">
        <w:rPr>
          <w:rFonts w:ascii="Times New Roman" w:hAnsi="Times New Roman" w:cs="Times New Roman"/>
          <w:sz w:val="28"/>
          <w:szCs w:val="28"/>
        </w:rPr>
        <w:t xml:space="preserve"> и развитие</w:t>
      </w:r>
      <w:r w:rsidR="00736E9E" w:rsidRPr="00736E9E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:rsidR="0001465B" w:rsidRPr="0001465B" w:rsidRDefault="00141E15" w:rsidP="0001465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465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</w:t>
      </w:r>
      <w:r w:rsidR="00736E9E" w:rsidRPr="0001465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адачи</w:t>
      </w:r>
      <w:r w:rsidR="00736E9E" w:rsidRPr="0001465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01465B" w:rsidRPr="00727503" w:rsidRDefault="0001465B" w:rsidP="00856965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1465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27503">
        <w:rPr>
          <w:rFonts w:ascii="Times New Roman" w:eastAsia="Calibri" w:hAnsi="Times New Roman"/>
          <w:sz w:val="28"/>
          <w:szCs w:val="28"/>
          <w:lang w:eastAsia="en-US"/>
        </w:rPr>
        <w:t>Изучить имеющуюся литературу по данному вопросу;</w:t>
      </w:r>
    </w:p>
    <w:p w:rsidR="00686585" w:rsidRDefault="0001465B" w:rsidP="00856965">
      <w:pPr>
        <w:pStyle w:val="a3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727503">
        <w:rPr>
          <w:rFonts w:ascii="Times New Roman" w:hAnsi="Times New Roman"/>
          <w:sz w:val="28"/>
          <w:szCs w:val="28"/>
        </w:rPr>
        <w:t>Познакомиться с доступными методиками для исследования влияния    химических веществ на рост и развитие растений.</w:t>
      </w:r>
    </w:p>
    <w:p w:rsidR="0001465B" w:rsidRPr="00686585" w:rsidRDefault="0001465B" w:rsidP="00856965">
      <w:pPr>
        <w:pStyle w:val="a3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r w:rsidRPr="00686585">
        <w:rPr>
          <w:rFonts w:ascii="Times New Roman" w:hAnsi="Times New Roman"/>
          <w:sz w:val="28"/>
          <w:szCs w:val="28"/>
        </w:rPr>
        <w:t>Сделать вывод о влиянии химических веществ</w:t>
      </w:r>
      <w:r w:rsidR="006A14D1">
        <w:rPr>
          <w:rFonts w:ascii="Times New Roman" w:hAnsi="Times New Roman"/>
          <w:sz w:val="28"/>
          <w:szCs w:val="28"/>
        </w:rPr>
        <w:t xml:space="preserve"> на рост растений</w:t>
      </w:r>
      <w:r w:rsidRPr="00686585">
        <w:rPr>
          <w:rFonts w:ascii="Times New Roman" w:hAnsi="Times New Roman"/>
          <w:sz w:val="28"/>
          <w:szCs w:val="28"/>
        </w:rPr>
        <w:t xml:space="preserve"> на основании собственных исследований</w:t>
      </w:r>
      <w:r w:rsidR="00686585">
        <w:rPr>
          <w:rFonts w:ascii="Times New Roman" w:hAnsi="Times New Roman"/>
          <w:sz w:val="28"/>
          <w:szCs w:val="28"/>
        </w:rPr>
        <w:t xml:space="preserve"> </w:t>
      </w:r>
      <w:r w:rsidRPr="00686585">
        <w:rPr>
          <w:rFonts w:ascii="Times New Roman" w:eastAsia="Calibri" w:hAnsi="Times New Roman" w:cs="Times New Roman"/>
          <w:sz w:val="28"/>
          <w:szCs w:val="28"/>
          <w:lang w:eastAsia="en-US"/>
        </w:rPr>
        <w:t>(на примере лука репчатого и фасоли обыкновенной).</w:t>
      </w:r>
    </w:p>
    <w:p w:rsidR="00141E15" w:rsidRDefault="00141E15" w:rsidP="00141E1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41E15">
        <w:rPr>
          <w:rFonts w:ascii="Times New Roman" w:hAnsi="Times New Roman" w:cs="Times New Roman"/>
          <w:b/>
          <w:sz w:val="28"/>
          <w:szCs w:val="28"/>
        </w:rPr>
        <w:t>О</w:t>
      </w:r>
      <w:r w:rsidR="00736E9E" w:rsidRPr="00141E15">
        <w:rPr>
          <w:rFonts w:ascii="Times New Roman" w:hAnsi="Times New Roman" w:cs="Times New Roman"/>
          <w:b/>
          <w:sz w:val="28"/>
          <w:szCs w:val="28"/>
        </w:rPr>
        <w:t>бъект</w:t>
      </w:r>
      <w:r w:rsidR="00736E9E" w:rsidRPr="00141E15">
        <w:rPr>
          <w:rFonts w:ascii="Times New Roman" w:hAnsi="Times New Roman" w:cs="Times New Roman"/>
          <w:sz w:val="28"/>
          <w:szCs w:val="28"/>
        </w:rPr>
        <w:t xml:space="preserve"> </w:t>
      </w:r>
      <w:r w:rsidR="00736E9E" w:rsidRPr="00141E15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141E15">
        <w:rPr>
          <w:rFonts w:ascii="Times New Roman" w:hAnsi="Times New Roman" w:cs="Times New Roman"/>
          <w:b/>
          <w:sz w:val="28"/>
          <w:szCs w:val="28"/>
        </w:rPr>
        <w:t>:</w:t>
      </w:r>
      <w:r w:rsidR="0045367E">
        <w:rPr>
          <w:rFonts w:ascii="Times New Roman" w:hAnsi="Times New Roman" w:cs="Times New Roman"/>
          <w:sz w:val="28"/>
          <w:szCs w:val="28"/>
        </w:rPr>
        <w:t xml:space="preserve"> лук репчатый, ф</w:t>
      </w:r>
      <w:r w:rsidRPr="00141E15">
        <w:rPr>
          <w:rFonts w:ascii="Times New Roman" w:hAnsi="Times New Roman" w:cs="Times New Roman"/>
          <w:sz w:val="28"/>
          <w:szCs w:val="28"/>
        </w:rPr>
        <w:t>асоль обыкновенная.</w:t>
      </w:r>
    </w:p>
    <w:p w:rsidR="00736E9E" w:rsidRDefault="00736E9E" w:rsidP="00141E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E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41E15">
        <w:rPr>
          <w:rFonts w:ascii="Times New Roman" w:hAnsi="Times New Roman" w:cs="Times New Roman"/>
          <w:b/>
          <w:sz w:val="28"/>
          <w:szCs w:val="28"/>
        </w:rPr>
        <w:t>Предмет</w:t>
      </w:r>
      <w:r w:rsidR="00084D86" w:rsidRPr="00141E1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141E15">
        <w:rPr>
          <w:rFonts w:ascii="Times New Roman" w:hAnsi="Times New Roman" w:cs="Times New Roman"/>
          <w:sz w:val="28"/>
          <w:szCs w:val="28"/>
        </w:rPr>
        <w:t xml:space="preserve">: </w:t>
      </w:r>
      <w:r w:rsidRPr="00141E15">
        <w:rPr>
          <w:rFonts w:ascii="Times New Roman" w:hAnsi="Times New Roman" w:cs="Times New Roman"/>
          <w:sz w:val="28"/>
          <w:szCs w:val="28"/>
        </w:rPr>
        <w:t xml:space="preserve"> влияние химических веществ на растения.</w:t>
      </w:r>
    </w:p>
    <w:p w:rsidR="00312A86" w:rsidRPr="00312A86" w:rsidRDefault="00312A86" w:rsidP="00312A86">
      <w:pPr>
        <w:spacing w:after="0"/>
        <w:rPr>
          <w:rFonts w:ascii="Times New Roman" w:hAnsi="Times New Roman"/>
          <w:sz w:val="28"/>
          <w:szCs w:val="28"/>
        </w:rPr>
      </w:pPr>
      <w:r w:rsidRPr="00D55127">
        <w:rPr>
          <w:rFonts w:ascii="Times New Roman" w:hAnsi="Times New Roman"/>
          <w:b/>
          <w:sz w:val="28"/>
          <w:szCs w:val="28"/>
        </w:rPr>
        <w:t xml:space="preserve">Место исследования: </w:t>
      </w:r>
      <w:r w:rsidRPr="00D55127">
        <w:rPr>
          <w:rFonts w:ascii="Times New Roman" w:hAnsi="Times New Roman"/>
          <w:sz w:val="28"/>
          <w:szCs w:val="28"/>
        </w:rPr>
        <w:t xml:space="preserve">кабинет биологии </w:t>
      </w:r>
      <w:r w:rsidR="006A14D1">
        <w:rPr>
          <w:rFonts w:ascii="Times New Roman" w:hAnsi="Times New Roman"/>
          <w:sz w:val="28"/>
          <w:szCs w:val="28"/>
        </w:rPr>
        <w:t>МОУ СОШ № 3 г. Хвалынска</w:t>
      </w:r>
    </w:p>
    <w:p w:rsidR="00312A86" w:rsidRDefault="00141E15" w:rsidP="00312A86">
      <w:pPr>
        <w:tabs>
          <w:tab w:val="left" w:pos="56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E15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736E9E" w:rsidRPr="00141E1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36E9E" w:rsidRPr="00736E9E">
        <w:rPr>
          <w:rFonts w:ascii="Times New Roman" w:hAnsi="Times New Roman" w:cs="Times New Roman"/>
          <w:sz w:val="28"/>
          <w:szCs w:val="28"/>
        </w:rPr>
        <w:t>некоторые химиче</w:t>
      </w:r>
      <w:r w:rsidR="00697190">
        <w:rPr>
          <w:rFonts w:ascii="Times New Roman" w:hAnsi="Times New Roman" w:cs="Times New Roman"/>
          <w:sz w:val="28"/>
          <w:szCs w:val="28"/>
        </w:rPr>
        <w:t xml:space="preserve">ские вещества могут негативно </w:t>
      </w:r>
      <w:r w:rsidR="00736E9E" w:rsidRPr="00736E9E">
        <w:rPr>
          <w:rFonts w:ascii="Times New Roman" w:hAnsi="Times New Roman" w:cs="Times New Roman"/>
          <w:sz w:val="28"/>
          <w:szCs w:val="28"/>
        </w:rPr>
        <w:t>влиять на рост и развитие растений.</w:t>
      </w:r>
    </w:p>
    <w:p w:rsidR="00084D86" w:rsidRPr="00312A86" w:rsidRDefault="00084D86" w:rsidP="00312A86">
      <w:pPr>
        <w:tabs>
          <w:tab w:val="left" w:pos="56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F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Методы, испо</w:t>
      </w:r>
      <w:r w:rsidRPr="00A20F74">
        <w:rPr>
          <w:rFonts w:ascii="Times New Roman" w:hAnsi="Times New Roman" w:cs="Times New Roman"/>
          <w:b/>
          <w:color w:val="000000"/>
          <w:sz w:val="28"/>
          <w:szCs w:val="28"/>
        </w:rPr>
        <w:t>льзуемые для работы</w:t>
      </w:r>
      <w:r w:rsidRPr="00A20F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084D86" w:rsidRPr="00084D86" w:rsidRDefault="00084D86" w:rsidP="00A20F7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4D86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лабораторный опыт, </w:t>
      </w:r>
    </w:p>
    <w:p w:rsidR="00084D86" w:rsidRPr="00084D86" w:rsidRDefault="00084D86" w:rsidP="00A20F7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наблюдение,</w:t>
      </w:r>
    </w:p>
    <w:p w:rsidR="00084D86" w:rsidRPr="00084D86" w:rsidRDefault="00084D86" w:rsidP="00A20F7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с микроскопом,</w:t>
      </w:r>
      <w:r w:rsidRPr="00084D8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84D86" w:rsidRPr="00084D86" w:rsidRDefault="00084D86" w:rsidP="00A20F74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4D86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сравнение, </w:t>
      </w:r>
    </w:p>
    <w:p w:rsidR="00736E9E" w:rsidRPr="00A03E28" w:rsidRDefault="00084D86" w:rsidP="00736E9E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4D86">
        <w:rPr>
          <w:rFonts w:ascii="Times New Roman" w:eastAsia="Times New Roman" w:hAnsi="Times New Roman" w:cs="Times New Roman"/>
          <w:bCs/>
          <w:sz w:val="28"/>
          <w:szCs w:val="28"/>
        </w:rPr>
        <w:t>анализ.</w:t>
      </w:r>
    </w:p>
    <w:p w:rsidR="00084D86" w:rsidRDefault="00084D86" w:rsidP="00A20F74">
      <w:pPr>
        <w:tabs>
          <w:tab w:val="left" w:pos="561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6E9E" w:rsidRPr="00736E9E" w:rsidRDefault="00736E9E" w:rsidP="00736E9E">
      <w:pPr>
        <w:tabs>
          <w:tab w:val="left" w:pos="5610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E9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736E9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36E9E">
        <w:rPr>
          <w:rFonts w:ascii="Times New Roman" w:hAnsi="Times New Roman" w:cs="Times New Roman"/>
          <w:b/>
          <w:sz w:val="28"/>
          <w:szCs w:val="28"/>
        </w:rPr>
        <w:t>. Обзор литературы</w:t>
      </w:r>
    </w:p>
    <w:p w:rsidR="00736E9E" w:rsidRP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E9E">
        <w:rPr>
          <w:rFonts w:ascii="Times New Roman" w:hAnsi="Times New Roman" w:cs="Times New Roman"/>
          <w:b/>
          <w:sz w:val="28"/>
          <w:szCs w:val="28"/>
        </w:rPr>
        <w:t>1.1. Растения в условиях химического загрязнения окружающей среды</w:t>
      </w:r>
    </w:p>
    <w:p w:rsidR="00736E9E" w:rsidRP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 xml:space="preserve">Растения играют важную роль в нашей жизни, участвуя в пищевых экологических цепочках, являясь производителями кислорода воздуха, выполняя </w:t>
      </w:r>
      <w:proofErr w:type="spellStart"/>
      <w:r w:rsidRPr="00736E9E">
        <w:rPr>
          <w:rFonts w:ascii="Times New Roman" w:hAnsi="Times New Roman" w:cs="Times New Roman"/>
          <w:sz w:val="28"/>
          <w:szCs w:val="28"/>
        </w:rPr>
        <w:t>средозащитные</w:t>
      </w:r>
      <w:proofErr w:type="spellEnd"/>
      <w:r w:rsidRPr="00736E9E">
        <w:rPr>
          <w:rFonts w:ascii="Times New Roman" w:hAnsi="Times New Roman" w:cs="Times New Roman"/>
          <w:sz w:val="28"/>
          <w:szCs w:val="28"/>
        </w:rPr>
        <w:t xml:space="preserve"> функции. Поэтому особенно важно знать, как реагируют растения на химическое загрязнение среды.</w:t>
      </w:r>
    </w:p>
    <w:p w:rsidR="00736E9E" w:rsidRP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>Роль растений в формировании экосистем особо важна при химическом загрязнении окружающей среды. Повышенное содержание в почве и воздухе химических веще</w:t>
      </w:r>
      <w:proofErr w:type="gramStart"/>
      <w:r w:rsidRPr="00736E9E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736E9E">
        <w:rPr>
          <w:rFonts w:ascii="Times New Roman" w:hAnsi="Times New Roman" w:cs="Times New Roman"/>
          <w:sz w:val="28"/>
          <w:szCs w:val="28"/>
        </w:rPr>
        <w:t xml:space="preserve">иводит к гибели растений, снижению </w:t>
      </w:r>
      <w:proofErr w:type="spellStart"/>
      <w:r w:rsidRPr="00736E9E">
        <w:rPr>
          <w:rFonts w:ascii="Times New Roman" w:hAnsi="Times New Roman" w:cs="Times New Roman"/>
          <w:sz w:val="28"/>
          <w:szCs w:val="28"/>
        </w:rPr>
        <w:t>фитомассы</w:t>
      </w:r>
      <w:proofErr w:type="spellEnd"/>
      <w:r w:rsidRPr="00736E9E">
        <w:rPr>
          <w:rFonts w:ascii="Times New Roman" w:hAnsi="Times New Roman" w:cs="Times New Roman"/>
          <w:sz w:val="28"/>
          <w:szCs w:val="28"/>
        </w:rPr>
        <w:t>, прироста, продуктивности, сокращению сроков вегетации, изменениям количественного состава химических элементов растений, изменению видового состава, сокращению числа видов и др.</w:t>
      </w:r>
    </w:p>
    <w:p w:rsidR="001C7688" w:rsidRPr="009506C7" w:rsidRDefault="00736E9E" w:rsidP="001C7688">
      <w:pPr>
        <w:tabs>
          <w:tab w:val="left" w:pos="5610"/>
        </w:tabs>
        <w:spacing w:line="360" w:lineRule="auto"/>
        <w:ind w:firstLine="567"/>
        <w:jc w:val="both"/>
        <w:rPr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 xml:space="preserve">При повышенном содержании металлов и тяжелых металлов в почве и воздушном пространстве растения начинаю </w:t>
      </w:r>
      <w:r w:rsidR="006A14D1">
        <w:rPr>
          <w:rFonts w:ascii="Times New Roman" w:hAnsi="Times New Roman" w:cs="Times New Roman"/>
          <w:sz w:val="28"/>
          <w:szCs w:val="28"/>
        </w:rPr>
        <w:t xml:space="preserve">накапливать </w:t>
      </w:r>
      <w:r w:rsidRPr="00736E9E">
        <w:rPr>
          <w:rFonts w:ascii="Times New Roman" w:hAnsi="Times New Roman" w:cs="Times New Roman"/>
          <w:sz w:val="28"/>
          <w:szCs w:val="28"/>
        </w:rPr>
        <w:t xml:space="preserve">их в вегетативных и генеративных органах. Растения разных видов по-разному реагируют на увеличения токсических веществ. </w:t>
      </w:r>
      <w:r w:rsidR="001C7688">
        <w:rPr>
          <w:rFonts w:ascii="Times New Roman" w:hAnsi="Times New Roman" w:cs="Times New Roman"/>
          <w:sz w:val="28"/>
          <w:szCs w:val="28"/>
        </w:rPr>
        <w:t>[1, стр.260</w:t>
      </w:r>
      <w:r w:rsidR="001C7688" w:rsidRPr="001C7688">
        <w:rPr>
          <w:rFonts w:ascii="Times New Roman" w:hAnsi="Times New Roman" w:cs="Times New Roman"/>
          <w:sz w:val="28"/>
          <w:szCs w:val="28"/>
        </w:rPr>
        <w:t xml:space="preserve">]   </w:t>
      </w:r>
    </w:p>
    <w:p w:rsidR="00736E9E" w:rsidRPr="00736E9E" w:rsidRDefault="001C7688" w:rsidP="001C7688">
      <w:pPr>
        <w:tabs>
          <w:tab w:val="left" w:pos="56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8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736E9E" w:rsidRPr="00736E9E">
        <w:rPr>
          <w:rFonts w:ascii="Times New Roman" w:hAnsi="Times New Roman" w:cs="Times New Roman"/>
          <w:sz w:val="28"/>
          <w:szCs w:val="28"/>
        </w:rPr>
        <w:t>В условиях токсического действия загрязнителей в растительных организмах протекают приспособительные реакции.</w:t>
      </w:r>
    </w:p>
    <w:p w:rsidR="00736E9E" w:rsidRP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>В условиях промышленного загрязнения воздуха древесным листопадным видам присуще сокращение срока жизни листьев и ускорение цикла сезонного развития</w:t>
      </w:r>
      <w:r w:rsidR="001C7688">
        <w:rPr>
          <w:rFonts w:ascii="Times New Roman" w:hAnsi="Times New Roman" w:cs="Times New Roman"/>
          <w:sz w:val="28"/>
          <w:szCs w:val="28"/>
        </w:rPr>
        <w:t xml:space="preserve"> </w:t>
      </w:r>
      <w:r w:rsidR="001C7688" w:rsidRPr="001C7688">
        <w:rPr>
          <w:rFonts w:ascii="Times New Roman" w:hAnsi="Times New Roman" w:cs="Times New Roman"/>
          <w:sz w:val="28"/>
          <w:szCs w:val="28"/>
        </w:rPr>
        <w:t>[</w:t>
      </w:r>
      <w:r w:rsidR="00FB3E60">
        <w:rPr>
          <w:rFonts w:ascii="Times New Roman" w:hAnsi="Times New Roman" w:cs="Times New Roman"/>
          <w:sz w:val="28"/>
          <w:szCs w:val="28"/>
        </w:rPr>
        <w:t>6</w:t>
      </w:r>
      <w:r w:rsidR="001C7688">
        <w:rPr>
          <w:rFonts w:ascii="Times New Roman" w:hAnsi="Times New Roman" w:cs="Times New Roman"/>
          <w:sz w:val="28"/>
          <w:szCs w:val="28"/>
        </w:rPr>
        <w:t>, стр.56</w:t>
      </w:r>
      <w:r w:rsidR="001C7688" w:rsidRPr="001C7688">
        <w:rPr>
          <w:rFonts w:ascii="Times New Roman" w:hAnsi="Times New Roman" w:cs="Times New Roman"/>
          <w:sz w:val="28"/>
          <w:szCs w:val="28"/>
        </w:rPr>
        <w:t>]</w:t>
      </w:r>
      <w:r w:rsidRPr="00736E9E">
        <w:rPr>
          <w:rFonts w:ascii="Times New Roman" w:hAnsi="Times New Roman" w:cs="Times New Roman"/>
          <w:sz w:val="28"/>
          <w:szCs w:val="28"/>
        </w:rPr>
        <w:t xml:space="preserve"> Растения в большинстве случаев снижают продуктивность. </w:t>
      </w:r>
      <w:proofErr w:type="gramStart"/>
      <w:r w:rsidRPr="00736E9E">
        <w:rPr>
          <w:rFonts w:ascii="Times New Roman" w:hAnsi="Times New Roman" w:cs="Times New Roman"/>
          <w:sz w:val="28"/>
          <w:szCs w:val="28"/>
        </w:rPr>
        <w:t>У древесных растений это может выражаться в</w:t>
      </w:r>
      <w:r w:rsidR="001C7688">
        <w:rPr>
          <w:rFonts w:ascii="Times New Roman" w:hAnsi="Times New Roman" w:cs="Times New Roman"/>
          <w:sz w:val="28"/>
          <w:szCs w:val="28"/>
        </w:rPr>
        <w:t xml:space="preserve"> снижении прироста </w:t>
      </w:r>
      <w:r w:rsidR="001C7688" w:rsidRPr="001C7688">
        <w:rPr>
          <w:rFonts w:ascii="Times New Roman" w:hAnsi="Times New Roman" w:cs="Times New Roman"/>
          <w:sz w:val="28"/>
          <w:szCs w:val="28"/>
        </w:rPr>
        <w:t>[</w:t>
      </w:r>
      <w:r w:rsidR="00DA5F40">
        <w:rPr>
          <w:rFonts w:ascii="Times New Roman" w:hAnsi="Times New Roman" w:cs="Times New Roman"/>
          <w:sz w:val="28"/>
          <w:szCs w:val="28"/>
        </w:rPr>
        <w:t>4, стр.241</w:t>
      </w:r>
      <w:r w:rsidR="001C7688" w:rsidRPr="001C7688">
        <w:rPr>
          <w:rFonts w:ascii="Times New Roman" w:hAnsi="Times New Roman" w:cs="Times New Roman"/>
          <w:sz w:val="28"/>
          <w:szCs w:val="28"/>
        </w:rPr>
        <w:t>]</w:t>
      </w:r>
      <w:r w:rsidRPr="00736E9E">
        <w:rPr>
          <w:rFonts w:ascii="Times New Roman" w:hAnsi="Times New Roman" w:cs="Times New Roman"/>
          <w:sz w:val="28"/>
          <w:szCs w:val="28"/>
        </w:rPr>
        <w:t xml:space="preserve">), уменьшении пыльцы, ухудшении ее свойств, а также в снижении плодоношения </w:t>
      </w:r>
      <w:r w:rsidR="00DA5F40">
        <w:rPr>
          <w:rFonts w:ascii="Times New Roman" w:hAnsi="Times New Roman" w:cs="Times New Roman"/>
          <w:sz w:val="28"/>
          <w:szCs w:val="28"/>
        </w:rPr>
        <w:t xml:space="preserve">и качества семян </w:t>
      </w:r>
      <w:r w:rsidR="00DA5F40" w:rsidRPr="00DA5F40">
        <w:rPr>
          <w:rFonts w:ascii="Times New Roman" w:hAnsi="Times New Roman" w:cs="Times New Roman"/>
          <w:sz w:val="28"/>
          <w:szCs w:val="28"/>
        </w:rPr>
        <w:t>[</w:t>
      </w:r>
      <w:r w:rsidR="00DA5F40">
        <w:rPr>
          <w:rFonts w:ascii="Times New Roman" w:hAnsi="Times New Roman" w:cs="Times New Roman"/>
          <w:sz w:val="28"/>
          <w:szCs w:val="28"/>
        </w:rPr>
        <w:t>5, стр.120</w:t>
      </w:r>
      <w:r w:rsidR="00DA5F40" w:rsidRPr="00DA5F40">
        <w:rPr>
          <w:rFonts w:ascii="Times New Roman" w:hAnsi="Times New Roman" w:cs="Times New Roman"/>
          <w:sz w:val="28"/>
          <w:szCs w:val="28"/>
        </w:rPr>
        <w:t>]</w:t>
      </w:r>
      <w:r w:rsidRPr="00736E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6E9E">
        <w:rPr>
          <w:rFonts w:ascii="Times New Roman" w:hAnsi="Times New Roman" w:cs="Times New Roman"/>
          <w:sz w:val="28"/>
          <w:szCs w:val="28"/>
        </w:rPr>
        <w:t xml:space="preserve"> Тормозятся ростовые процессы, значительно изменяется развитие растений: сдвигается цветение, сокращается вегетационный период, происходит преждевременный листопад. </w:t>
      </w:r>
    </w:p>
    <w:p w:rsidR="00736E9E" w:rsidRP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 xml:space="preserve">Под влиянием токсических газов листовая пластинка в большей или меньшей степени обезвоживается. </w:t>
      </w:r>
    </w:p>
    <w:p w:rsidR="00736E9E" w:rsidRDefault="00736E9E" w:rsidP="00736E9E">
      <w:pPr>
        <w:tabs>
          <w:tab w:val="left" w:pos="561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6E9E">
        <w:rPr>
          <w:rFonts w:ascii="Times New Roman" w:hAnsi="Times New Roman" w:cs="Times New Roman"/>
          <w:sz w:val="28"/>
          <w:szCs w:val="28"/>
        </w:rPr>
        <w:t xml:space="preserve">Негативное влияние тяжелых металлов на растительный покров можно рассматривать как в плане их </w:t>
      </w:r>
      <w:proofErr w:type="spellStart"/>
      <w:r w:rsidRPr="00736E9E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Pr="00736E9E">
        <w:rPr>
          <w:rFonts w:ascii="Times New Roman" w:hAnsi="Times New Roman" w:cs="Times New Roman"/>
          <w:sz w:val="28"/>
          <w:szCs w:val="28"/>
        </w:rPr>
        <w:t>, так и в плане миграции этих элементов на более высокие трофические уровни экосистем.</w:t>
      </w:r>
    </w:p>
    <w:p w:rsidR="00AA495B" w:rsidRPr="00605B44" w:rsidRDefault="00AA495B" w:rsidP="00AA495B">
      <w:pPr>
        <w:tabs>
          <w:tab w:val="left" w:pos="5610"/>
        </w:tabs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5B44">
        <w:rPr>
          <w:rFonts w:ascii="Times New Roman" w:eastAsia="Times New Roman" w:hAnsi="Times New Roman" w:cs="Times New Roman"/>
          <w:b/>
          <w:sz w:val="28"/>
          <w:szCs w:val="28"/>
        </w:rPr>
        <w:t>1.2. Влияние различных химических веществ на живые организмы</w:t>
      </w:r>
    </w:p>
    <w:p w:rsidR="00AA495B" w:rsidRPr="00605B44" w:rsidRDefault="00AA495B" w:rsidP="00AA495B">
      <w:pPr>
        <w:tabs>
          <w:tab w:val="left" w:pos="5610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05B44">
        <w:rPr>
          <w:rFonts w:ascii="Times New Roman" w:eastAsia="Times New Roman" w:hAnsi="Times New Roman" w:cs="Times New Roman"/>
          <w:sz w:val="28"/>
          <w:szCs w:val="28"/>
        </w:rPr>
        <w:t>Одним из наиболее опасных видов химического загрязнения природной среды является загрязнение тяжелыми металлами, к числу которых относятся железо, цинк, никель,</w:t>
      </w:r>
      <w:r>
        <w:rPr>
          <w:rFonts w:ascii="Times New Roman" w:hAnsi="Times New Roman" w:cs="Times New Roman"/>
          <w:sz w:val="28"/>
          <w:szCs w:val="28"/>
        </w:rPr>
        <w:t xml:space="preserve"> свинец,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 медь и хром.</w:t>
      </w:r>
    </w:p>
    <w:p w:rsidR="00AA495B" w:rsidRPr="00605B44" w:rsidRDefault="00AA495B" w:rsidP="00AA495B">
      <w:pPr>
        <w:tabs>
          <w:tab w:val="left" w:pos="561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B44">
        <w:rPr>
          <w:rFonts w:ascii="Times New Roman" w:eastAsia="Times New Roman" w:hAnsi="Times New Roman" w:cs="Times New Roman"/>
          <w:b/>
          <w:i/>
          <w:sz w:val="28"/>
          <w:szCs w:val="28"/>
        </w:rPr>
        <w:t>Никель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распространенных компонентов, постоянно присутствующих в природных водах.</w:t>
      </w:r>
      <w:r w:rsidRPr="00605B44">
        <w:rPr>
          <w:rFonts w:ascii="Times New Roman" w:eastAsia="Times New Roman" w:hAnsi="Times New Roman" w:cs="Times New Roman"/>
        </w:rPr>
        <w:t xml:space="preserve"> 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Присутствие никеля в воде обусловлено составом слоев, через которые проходит природная вода. В воды никель может попадать из почв, а также в результате разложения растительных и животных организмов, присутствующих в водоемах. В сине-зеленых водорослях обнаружено повышенное по сравнению с другими типами водорослей содержание никеля. Соединения никеля 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lastRenderedPageBreak/>
        <w:t>выносятся в водоемы со сточными водами цехов никелирования, заводов синтетического каучука, никелевых обогатительных фабрик. В речных незагрязненных, слабозагрязненных водах концентрация никеля колеблется обычно от 0,8 до 10 мкг/</w:t>
      </w:r>
      <w:proofErr w:type="gramStart"/>
      <w:r w:rsidRPr="00605B44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05B44">
        <w:rPr>
          <w:rFonts w:ascii="Times New Roman" w:eastAsia="Times New Roman" w:hAnsi="Times New Roman" w:cs="Times New Roman"/>
          <w:sz w:val="28"/>
          <w:szCs w:val="28"/>
        </w:rPr>
        <w:t>, в загрязненных она составляет несколько десятков микрограммов в литре. Типичные симптомы повреждающего токсического действия никеля: хлороз, появление желтого окрашивания с последующим некрозом, остановка роста корней и появления молодых побегов или ростков, деформация частей растения, необычная пятнистость, в некоторых случаях – гибель всего растения.</w:t>
      </w:r>
    </w:p>
    <w:p w:rsidR="00AA495B" w:rsidRPr="00AA495B" w:rsidRDefault="00AA495B" w:rsidP="00AA495B">
      <w:pPr>
        <w:tabs>
          <w:tab w:val="left" w:pos="561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Источником </w:t>
      </w:r>
      <w:r w:rsidRPr="00605B44">
        <w:rPr>
          <w:rFonts w:ascii="Times New Roman" w:eastAsia="Times New Roman" w:hAnsi="Times New Roman" w:cs="Times New Roman"/>
          <w:b/>
          <w:i/>
          <w:sz w:val="28"/>
          <w:szCs w:val="28"/>
        </w:rPr>
        <w:t>железа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 является пища и питьевая вода. Из желудочно-кишечного тракта всасывается до 20% поступившего железа. Организм взрослого человека содержит в среднем 4-5 г железа, из которых около 70% находится в составе гемоглобина, 5-10% в составе миоглобина, 20-25% в виде резервного железа и не более 5.1% в плазме крови. Некоторое количество железа находится во внутриклеточном составе различных органических соединений. Около 1% его входит в состав ряда дыхательных ферментов клеток и тканей. Железо является необходимым для жизнедеятельности элементом.</w:t>
      </w:r>
      <w:r w:rsidRPr="00605B44">
        <w:rPr>
          <w:rFonts w:ascii="Times New Roman" w:eastAsia="Times New Roman" w:hAnsi="Times New Roman" w:cs="Times New Roman"/>
        </w:rPr>
        <w:t xml:space="preserve"> 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Избыток железа в питании растений – такое же отрицательное явление, как и его недостаток. Чрезмерное содержание железа в почве усиливает негативное воздействие почвенной кислотности на растения. В дальнейшем ткани отмирают, листья опадают, побеги оголяются и гибнут. </w:t>
      </w:r>
      <w:r w:rsidRPr="00AA495B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2, стр.25</w:t>
      </w:r>
      <w:r w:rsidRPr="00AA495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AA495B" w:rsidRPr="00A27866" w:rsidRDefault="00AA495B" w:rsidP="00AA495B">
      <w:pPr>
        <w:tabs>
          <w:tab w:val="left" w:pos="5610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Токсическое действие на растение оказывает и избыточное содержание в почве </w:t>
      </w:r>
      <w:r w:rsidRPr="00605B44">
        <w:rPr>
          <w:rFonts w:ascii="Times New Roman" w:eastAsia="Times New Roman" w:hAnsi="Times New Roman" w:cs="Times New Roman"/>
          <w:b/>
          <w:i/>
          <w:sz w:val="28"/>
          <w:szCs w:val="28"/>
        </w:rPr>
        <w:t>марганца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. Вредное влияние этого элемента усиливается на кислых (песчаных, супесчаных, торфяных), а также уплотненных или избыточно увлажненных почвах, содержащих мало подвижных соединений фосфора, кальция. Недостаток этих элемента усиливает поступление марганца в растение и его вредное воздействие на ткани. На картофеле это проявляется в виде коричневой пятнистости на стеблях и черешках листьев, стебли и черешки становятся водянистыми, ломкими. Ботва преждевременно засыхает. Параллельно с вредным </w:t>
      </w:r>
      <w:r w:rsidRPr="00605B4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влиянием марганца на растении могут проявляться также и признаки голодания от недостатка молибдена и магния, поступление </w:t>
      </w:r>
      <w:proofErr w:type="gramStart"/>
      <w:r w:rsidRPr="00605B44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605B44">
        <w:rPr>
          <w:rFonts w:ascii="Times New Roman" w:eastAsia="Times New Roman" w:hAnsi="Times New Roman" w:cs="Times New Roman"/>
          <w:sz w:val="28"/>
          <w:szCs w:val="28"/>
        </w:rPr>
        <w:t xml:space="preserve"> в растение в этом случае резко ослабевает.</w:t>
      </w:r>
      <w:r w:rsidRPr="00A27866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3,стр.63</w:t>
      </w:r>
      <w:r w:rsidRPr="00A27866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AA495B" w:rsidRPr="0069719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</w:t>
      </w:r>
      <w:r w:rsidRPr="00D150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меди</w:t>
      </w:r>
      <w:r w:rsidRPr="00D150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земной коре составляет 4,7·10-3% по массе. Встречается в составе более 170 минералов, среди которых наиболее известны медный колчеда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или халькопирит .[8</w:t>
      </w:r>
      <w:r w:rsidRPr="00D15097">
        <w:rPr>
          <w:rFonts w:ascii="Times New Roman" w:eastAsia="Times New Roman" w:hAnsi="Times New Roman" w:cs="Times New Roman"/>
          <w:color w:val="000000"/>
          <w:sz w:val="28"/>
          <w:szCs w:val="28"/>
        </w:rPr>
        <w:t>, стр. 36</w:t>
      </w:r>
      <w:r w:rsidRPr="00697190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Недостаток меди приводит к пожелтению молодых листьев растений, они теряют упругость, а в жаркую погоду увядают; задерживается образование стеблей, семян и плодов. Медное голодание усиливается при обилии в почве азота, а также железа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(II), которое служит физиологическим </w:t>
      </w:r>
      <w:hyperlink r:id="rId8" w:tooltip="Антагонизм" w:history="1">
        <w:r w:rsidRPr="00C65035">
          <w:rPr>
            <w:rFonts w:ascii="Times New Roman" w:eastAsia="Times New Roman" w:hAnsi="Times New Roman" w:cs="Times New Roman"/>
            <w:sz w:val="28"/>
            <w:szCs w:val="28"/>
          </w:rPr>
          <w:t>антагонистом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меди.[3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, стр. 64]</w:t>
      </w:r>
    </w:p>
    <w:p w:rsidR="00AA495B" w:rsidRPr="001903E0" w:rsidRDefault="00AA495B" w:rsidP="00AA495B">
      <w:pPr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 же время в больших дозах медь токсична, особенно для грибов и бактерий. На протяжении более 200 лет садоводы всего мира применяют для борьбы с грибными и бактериальными болезнями растений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бордоскую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медь, которая содержит в себе основную сернокислую медь CuSO4·3Cu(OH)2. В отличие от медного купороса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бордоская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имеет нейтральную реакцию и не вызывает ожогов у растений. Избыток меди для высших растений выражается в замедлении роста и появлению бурых пятен на нижних старых листьях.</w:t>
      </w:r>
    </w:p>
    <w:p w:rsidR="00AA495B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человека высокая концентрация меди ведет к разрушению печени. Определить избыток меди в организме можно по желтым и зеленым кольцам на радужной оболочке глаз.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A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Цинк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относится к числу элементов средней распространённости (8,3·10-3% от общей массы земной коры) В приро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встречается в виде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цинковой обманки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ZnS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некоторых других минералов.[8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, стр. 38]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Растения, развивающиеся в условиях недостаточности цинка, бедны хлорофиллом; напротив, листья, богатые хлорофиллом, содержат максимальные количеств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цинка. [3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, стр. 75]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влиянием цинка происходит увеличение содержания витамина С, каротина, углеводов и белков в ряде видов растений, цинк усиливает рост корневой системы и положительно сказывается на морозоустойчивости, а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также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жар</w:t>
      </w:r>
      <w:proofErr w:type="gram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засухо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 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солеустойчивости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растений. Болезни недостаточности цинка распространены преимущественно среди плодовых деревьев; могут заболевать также хвойные растения и кукуруза.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растения особенно отзывчивы на цинковые удобрения. При использовании минеральных удобрений, содержащих 20 кг сернокислого цинка на 1 га, наблюдается больший урожай зерна кукурузы, чем от применения любой удобрительной смеси без цинка. При этом кукуруза, больная «</w:t>
      </w:r>
      <w:proofErr w:type="spellStart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побелением</w:t>
      </w:r>
      <w:proofErr w:type="spellEnd"/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верхушки», полностью выздоравливает - исчезает хлороз, появляются нормальные зеленые листья.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Избыток цинка ведет к язве желудка и ослаблению иммунной системе человека. В растениях избыток цинка приводит к недостатку меди.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A2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Свинец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содержание в земной коре составляет 1,6-103%. Известно около 80 минералов, содержащих свинец.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свинца в жизнедеятельности организмов изучена недостаточно. Известно, что он необходим для организмов в небольших количествах. Дефицит свинца понижает скорость роста животных, нарушает обмен железа, изменяет действие некоторых ферментов и концентрацию отдельных веществ в печени, связанных со статусом железа.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Свинец и его соединения, особенно 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весьма токсичны.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 свинца влияют на синтез белка, (нарушает синтез гемоглобина) энергетический баланс клетки (дыхание) и ее генетический аппарат (вызывает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утации).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Установлено, что свинец – один из элементов, присутствие которых в продуктах питания влияет на развитие кариеса.</w:t>
      </w:r>
    </w:p>
    <w:p w:rsidR="00AA495B" w:rsidRPr="00A27866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>Свинец снижает урожайность растений, подавляет процесс фотосинтеза, препятствует поступлению некоторых микроэлементов в организм. Внешние признаки: появление тёмно-зелёных листьев, скручивание старых листьев, чахлая листва.</w:t>
      </w:r>
      <w:r w:rsidRPr="00A27866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 стр.247</w:t>
      </w:r>
      <w:r w:rsidRPr="00A27866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AA495B" w:rsidRPr="001903E0" w:rsidRDefault="00AA495B" w:rsidP="00AA495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Существуют многочисленные доказательства постепенного накопления свинца в растениях, тканях животных и человека в результате повседневного загрязнения окружающей среды свинцом. С пищей, водой, </w:t>
      </w:r>
      <w:r w:rsidRPr="001903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атмосферным воздухом человек ежесуточно поглощает до 100 мкг свинца. (Безопасным для человека считают суточное поступление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0,2 – 2 мг свинца.)</w:t>
      </w:r>
    </w:p>
    <w:p w:rsidR="00C65035" w:rsidRDefault="00C65035" w:rsidP="006E70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3E28" w:rsidRDefault="00A03E28" w:rsidP="006E70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3E2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A03E2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03E28">
        <w:rPr>
          <w:rFonts w:ascii="Times New Roman" w:hAnsi="Times New Roman" w:cs="Times New Roman"/>
          <w:b/>
          <w:sz w:val="28"/>
          <w:szCs w:val="28"/>
        </w:rPr>
        <w:t>. Методика проведения эксперимента</w:t>
      </w:r>
    </w:p>
    <w:p w:rsidR="00970B7A" w:rsidRPr="00A03E28" w:rsidRDefault="00970B7A" w:rsidP="006E70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70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2.1 Результаты исследования</w:t>
      </w:r>
    </w:p>
    <w:p w:rsidR="00970B7A" w:rsidRPr="00970B7A" w:rsidRDefault="00970B7A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экспериментальной части исследования является обработка данных о влиянии</w:t>
      </w:r>
      <w:r w:rsidR="002C0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железа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марганца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рост и развитие растений, а так же сравнение информации из используемой литературы с итоговыми результатами экспериме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исследования были выбраны:</w:t>
      </w:r>
      <w:r w:rsidR="00836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растение класса Однодольных,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семейства Лилейных 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Лук репчатый и представитель класса Двудольных, семейства Бобовых – Фасоль обыкновенная. Эти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ния были выбраны в связи с их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нетребовательностью к различным видам почв, а так же в с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вязи с их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живучестью.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Лук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фасоль быстро растут и являю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="00312A86">
        <w:rPr>
          <w:rFonts w:ascii="Times New Roman" w:eastAsia="Times New Roman" w:hAnsi="Times New Roman" w:cs="Times New Roman"/>
          <w:color w:val="000000"/>
          <w:sz w:val="28"/>
          <w:szCs w:val="28"/>
        </w:rPr>
        <w:t>я биоиндикатора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делает их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самым удачным объектом для проведения опытов в короткие сроки.</w:t>
      </w:r>
    </w:p>
    <w:p w:rsidR="00970B7A" w:rsidRPr="00970B7A" w:rsidRDefault="00970B7A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химических веществ </w:t>
      </w:r>
      <w:r w:rsidR="00EF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нами были выбраны 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соли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железа, 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марганца. </w:t>
      </w:r>
    </w:p>
    <w:p w:rsidR="00970B7A" w:rsidRDefault="00970B7A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 растений производилось в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A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марте </w:t>
      </w:r>
      <w:r w:rsidR="00B72DD3">
        <w:rPr>
          <w:rFonts w:ascii="Times New Roman" w:hAnsi="Times New Roman" w:cs="Times New Roman"/>
          <w:sz w:val="28"/>
          <w:szCs w:val="28"/>
        </w:rPr>
        <w:t>2</w:t>
      </w:r>
      <w:r w:rsidR="00C47252">
        <w:rPr>
          <w:rFonts w:ascii="Times New Roman" w:hAnsi="Times New Roman" w:cs="Times New Roman"/>
          <w:sz w:val="28"/>
          <w:szCs w:val="28"/>
        </w:rPr>
        <w:t>022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  <w:r w:rsidR="004D7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эксперимента были использованы луковицы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пророщ</w:t>
      </w:r>
      <w:r w:rsidR="00312A86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предварительно растения фа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соли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одинакового размера</w:t>
      </w:r>
      <w:proofErr w:type="gramStart"/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помещены в </w:t>
      </w:r>
      <w:r w:rsidR="0040426A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 с водопроводной водой.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было взято 3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пробных</w:t>
      </w:r>
      <w:proofErr w:type="gramEnd"/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бразца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поливались водой</w:t>
      </w:r>
      <w:r w:rsidR="00B72DD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содержащей тяжелые металлы, </w:t>
      </w:r>
      <w:r w:rsidR="0040426A">
        <w:rPr>
          <w:rFonts w:ascii="Times New Roman" w:eastAsia="Times New Roman" w:hAnsi="Times New Roman" w:cs="Times New Roman"/>
          <w:color w:val="000000"/>
          <w:sz w:val="28"/>
          <w:szCs w:val="28"/>
        </w:rPr>
        <w:t>и 1 контрольное растение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поливало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отстоявшейся водопроводной водой. </w:t>
      </w:r>
    </w:p>
    <w:p w:rsidR="008C4DFB" w:rsidRDefault="008C4DFB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приго</w:t>
      </w:r>
      <w:r w:rsidR="00C47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товления растворов солей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были взяты навески химических веществ объемом 1 мерная ча</w:t>
      </w:r>
      <w:r w:rsidR="004D742B">
        <w:rPr>
          <w:rFonts w:ascii="Times New Roman" w:eastAsia="Times New Roman" w:hAnsi="Times New Roman" w:cs="Times New Roman"/>
          <w:color w:val="000000"/>
          <w:sz w:val="28"/>
          <w:szCs w:val="28"/>
        </w:rPr>
        <w:t>йная ложка и растворены в отстоя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водопроводной воде. </w:t>
      </w:r>
    </w:p>
    <w:p w:rsidR="00970B7A" w:rsidRPr="00970B7A" w:rsidRDefault="00E0069F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эксперимента произв</w:t>
      </w:r>
      <w:r w:rsidR="00A11D7D">
        <w:rPr>
          <w:rFonts w:ascii="Times New Roman" w:eastAsia="Times New Roman" w:hAnsi="Times New Roman" w:cs="Times New Roman"/>
          <w:color w:val="000000"/>
          <w:sz w:val="28"/>
          <w:szCs w:val="28"/>
        </w:rPr>
        <w:t>одилось регулярное наблюдение за изменениями</w:t>
      </w:r>
      <w:r w:rsidR="009D2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ежедневное измерение 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ений, </w:t>
      </w:r>
      <w:r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фотосъёмка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астений.</w:t>
      </w:r>
    </w:p>
    <w:p w:rsidR="00970B7A" w:rsidRPr="007C37BB" w:rsidRDefault="0083668F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lastRenderedPageBreak/>
        <w:t>2</w:t>
      </w:r>
      <w:r w:rsidR="0040426A" w:rsidRPr="007C37B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8.02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</w:rPr>
        <w:t>.22</w:t>
      </w:r>
    </w:p>
    <w:p w:rsidR="00970B7A" w:rsidRPr="00970B7A" w:rsidRDefault="009F407E" w:rsidP="006E70E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Произведена посадка 4</w:t>
      </w:r>
      <w:r w:rsidR="004042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луковиц растений в воду</w:t>
      </w:r>
      <w:r w:rsidR="00970B7A" w:rsidRPr="00970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дальнейшего проращивания.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Предварительно пророщенные для исследования растения фасоли были помещены в химические стаканы</w:t>
      </w:r>
      <w:r w:rsidR="004D7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налитой отстоя</w:t>
      </w:r>
      <w:r w:rsidR="0070431E"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вод</w:t>
      </w:r>
      <w:r w:rsidR="008348FE"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опроводной водой объемом 150 мл</w:t>
      </w:r>
      <w:r w:rsidR="002C2FB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348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2FB2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стаканы пронумеровал.</w:t>
      </w:r>
    </w:p>
    <w:p w:rsidR="002C2FB2" w:rsidRDefault="00813149" w:rsidP="006E70EB">
      <w:pPr>
        <w:tabs>
          <w:tab w:val="left" w:pos="56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каждые два дня по мере</w:t>
      </w:r>
      <w:r w:rsidR="0083668F">
        <w:rPr>
          <w:rFonts w:ascii="Times New Roman" w:eastAsia="Times New Roman" w:hAnsi="Times New Roman" w:cs="Times New Roman"/>
          <w:sz w:val="28"/>
          <w:szCs w:val="28"/>
        </w:rPr>
        <w:t xml:space="preserve"> испарения растворов я подливал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5-10 капель растворов солей.</w:t>
      </w:r>
      <w:r w:rsidR="002C2F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FB2" w:rsidRDefault="002C2FB2" w:rsidP="006E70EB">
      <w:pPr>
        <w:tabs>
          <w:tab w:val="left" w:pos="56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№1- добавлял сульфат меди, №2- сульфат железа, №3 – перманганат калия, №4 – отстоянная водопроводная вода.</w:t>
      </w:r>
    </w:p>
    <w:p w:rsidR="006E70EB" w:rsidRPr="00970B7A" w:rsidRDefault="00813149" w:rsidP="006E70EB">
      <w:pPr>
        <w:tabs>
          <w:tab w:val="left" w:pos="56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Полученные</w:t>
      </w:r>
      <w:r w:rsidR="0083668F">
        <w:rPr>
          <w:rFonts w:ascii="Times New Roman" w:eastAsia="Times New Roman" w:hAnsi="Times New Roman" w:cs="Times New Roman"/>
          <w:sz w:val="28"/>
          <w:szCs w:val="28"/>
        </w:rPr>
        <w:t xml:space="preserve"> результаты  я поместил </w:t>
      </w:r>
      <w:r>
        <w:rPr>
          <w:rFonts w:ascii="Times New Roman" w:eastAsia="Times New Roman" w:hAnsi="Times New Roman" w:cs="Times New Roman"/>
          <w:sz w:val="28"/>
          <w:szCs w:val="28"/>
        </w:rPr>
        <w:t>в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110"/>
      </w:tblGrid>
      <w:tr w:rsidR="00813149" w:rsidTr="00813149">
        <w:tc>
          <w:tcPr>
            <w:tcW w:w="959" w:type="dxa"/>
          </w:tcPr>
          <w:p w:rsidR="00813149" w:rsidRPr="00F82435" w:rsidRDefault="0081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43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11" w:type="dxa"/>
          </w:tcPr>
          <w:p w:rsidR="00813149" w:rsidRPr="00813149" w:rsidRDefault="0081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14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наблюдений за растением Лук репчатый </w:t>
            </w:r>
          </w:p>
        </w:tc>
        <w:tc>
          <w:tcPr>
            <w:tcW w:w="4110" w:type="dxa"/>
          </w:tcPr>
          <w:p w:rsidR="00813149" w:rsidRDefault="0081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14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наблюдений за растением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Фасоль обыкновенная</w:t>
            </w:r>
          </w:p>
        </w:tc>
      </w:tr>
      <w:tr w:rsidR="00813149" w:rsidTr="00813149">
        <w:tc>
          <w:tcPr>
            <w:tcW w:w="959" w:type="dxa"/>
          </w:tcPr>
          <w:p w:rsidR="00813149" w:rsidRPr="00F82435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236E6">
              <w:rPr>
                <w:rFonts w:ascii="Times New Roman" w:hAnsi="Times New Roman" w:cs="Times New Roman"/>
              </w:rPr>
              <w:t>8</w:t>
            </w:r>
            <w:r w:rsidR="00F82435" w:rsidRPr="00F82435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4111" w:type="dxa"/>
          </w:tcPr>
          <w:p w:rsidR="00813149" w:rsidRPr="00F82435" w:rsidRDefault="00F82435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Добавили по 5 капель растворов химических веществ</w:t>
            </w:r>
          </w:p>
        </w:tc>
        <w:tc>
          <w:tcPr>
            <w:tcW w:w="4110" w:type="dxa"/>
          </w:tcPr>
          <w:p w:rsidR="00813149" w:rsidRPr="00F82435" w:rsidRDefault="00F82435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Добавили по 5 капель растворов химических веществ</w:t>
            </w:r>
          </w:p>
        </w:tc>
      </w:tr>
      <w:tr w:rsidR="00813149" w:rsidTr="00813149">
        <w:tc>
          <w:tcPr>
            <w:tcW w:w="959" w:type="dxa"/>
          </w:tcPr>
          <w:p w:rsidR="00813149" w:rsidRPr="00F82435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82435" w:rsidRPr="00F8243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813149" w:rsidRDefault="00F82435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-появились корешки длиной 2 мм</w:t>
            </w:r>
          </w:p>
          <w:p w:rsidR="00F82435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№2 </w:t>
            </w:r>
            <w:r w:rsidR="00F82435">
              <w:rPr>
                <w:rFonts w:ascii="Times New Roman" w:hAnsi="Times New Roman" w:cs="Times New Roman"/>
              </w:rPr>
              <w:t>-низ луковицы почернел, корешки-2мм.</w:t>
            </w:r>
          </w:p>
          <w:p w:rsidR="00F82435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F82435">
              <w:rPr>
                <w:rFonts w:ascii="Times New Roman" w:hAnsi="Times New Roman" w:cs="Times New Roman"/>
              </w:rPr>
              <w:t>-длина корешков 1мм</w:t>
            </w:r>
          </w:p>
          <w:p w:rsidR="00F82435" w:rsidRPr="00F82435" w:rsidRDefault="00F824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83668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 длина корешков 0,5-1 см</w:t>
            </w:r>
          </w:p>
        </w:tc>
        <w:tc>
          <w:tcPr>
            <w:tcW w:w="4110" w:type="dxa"/>
          </w:tcPr>
          <w:p w:rsidR="00813149" w:rsidRDefault="00F82435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№1-первые два листа у фасоли свернулись</w:t>
            </w:r>
          </w:p>
          <w:p w:rsidR="00FA70F7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C17DB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корешки сильно потемнели </w:t>
            </w:r>
            <w:r w:rsidR="00FA70F7">
              <w:rPr>
                <w:rFonts w:ascii="Times New Roman" w:hAnsi="Times New Roman" w:cs="Times New Roman"/>
              </w:rPr>
              <w:t>-</w:t>
            </w:r>
          </w:p>
          <w:p w:rsidR="00FA70F7" w:rsidRDefault="008366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№3 - видимых изменений нет </w:t>
            </w:r>
          </w:p>
          <w:p w:rsidR="00FA70F7" w:rsidRPr="00F82435" w:rsidRDefault="00FA7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83668F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-появился 3 лист</w:t>
            </w:r>
          </w:p>
        </w:tc>
      </w:tr>
      <w:tr w:rsidR="00813149" w:rsidTr="00813149">
        <w:tc>
          <w:tcPr>
            <w:tcW w:w="959" w:type="dxa"/>
          </w:tcPr>
          <w:p w:rsidR="00813149" w:rsidRPr="00FA70F7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A70F7" w:rsidRPr="00FA70F7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FA70F7" w:rsidRDefault="00FA70F7" w:rsidP="00FA70F7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-появились корешки длиной 2 мм</w:t>
            </w:r>
          </w:p>
          <w:p w:rsidR="00FA70F7" w:rsidRDefault="002E5E95" w:rsidP="00FA7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FA70F7">
              <w:rPr>
                <w:rFonts w:ascii="Times New Roman" w:hAnsi="Times New Roman" w:cs="Times New Roman"/>
              </w:rPr>
              <w:t>-низ луковицы почернел, корешки-2-3</w:t>
            </w:r>
            <w:r w:rsidR="0019672D">
              <w:rPr>
                <w:rFonts w:ascii="Times New Roman" w:hAnsi="Times New Roman" w:cs="Times New Roman"/>
              </w:rPr>
              <w:t>мм</w:t>
            </w:r>
            <w:r w:rsidR="00FA70F7">
              <w:rPr>
                <w:rFonts w:ascii="Times New Roman" w:hAnsi="Times New Roman" w:cs="Times New Roman"/>
              </w:rPr>
              <w:t>,</w:t>
            </w:r>
            <w:r w:rsidR="008348FE">
              <w:rPr>
                <w:rFonts w:ascii="Times New Roman" w:hAnsi="Times New Roman" w:cs="Times New Roman"/>
              </w:rPr>
              <w:t xml:space="preserve"> </w:t>
            </w:r>
            <w:r w:rsidR="00FA70F7">
              <w:rPr>
                <w:rFonts w:ascii="Times New Roman" w:hAnsi="Times New Roman" w:cs="Times New Roman"/>
              </w:rPr>
              <w:t>развиваются слабо</w:t>
            </w:r>
          </w:p>
          <w:p w:rsidR="00FA70F7" w:rsidRDefault="002E5E95" w:rsidP="00FA7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FA70F7">
              <w:rPr>
                <w:rFonts w:ascii="Times New Roman" w:hAnsi="Times New Roman" w:cs="Times New Roman"/>
              </w:rPr>
              <w:t>-длина корешков 2-3мм</w:t>
            </w:r>
          </w:p>
          <w:p w:rsidR="00813149" w:rsidRDefault="00FA70F7" w:rsidP="00FA7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E5E9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</w:t>
            </w:r>
            <w:r w:rsidR="002E5E95">
              <w:rPr>
                <w:rFonts w:ascii="Times New Roman" w:hAnsi="Times New Roman" w:cs="Times New Roman"/>
              </w:rPr>
              <w:t xml:space="preserve"> </w:t>
            </w:r>
            <w:r w:rsidR="008348FE">
              <w:rPr>
                <w:rFonts w:ascii="Times New Roman" w:hAnsi="Times New Roman" w:cs="Times New Roman"/>
              </w:rPr>
              <w:t xml:space="preserve"> длина корешков 1-1,5 см</w:t>
            </w:r>
            <w:r>
              <w:rPr>
                <w:rFonts w:ascii="Times New Roman" w:hAnsi="Times New Roman" w:cs="Times New Roman"/>
              </w:rPr>
              <w:t>,</w:t>
            </w:r>
            <w:r w:rsidR="002E5E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развиваются хорошо, крупные</w:t>
            </w:r>
          </w:p>
        </w:tc>
        <w:tc>
          <w:tcPr>
            <w:tcW w:w="4110" w:type="dxa"/>
          </w:tcPr>
          <w:p w:rsidR="00FA70F7" w:rsidRDefault="00FA70F7" w:rsidP="00FA70F7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№1-первые два листа у фасоли свернулись</w:t>
            </w:r>
            <w:r>
              <w:rPr>
                <w:rFonts w:ascii="Times New Roman" w:hAnsi="Times New Roman" w:cs="Times New Roman"/>
              </w:rPr>
              <w:t>, 3маленький тоже, цвет листьев серый</w:t>
            </w:r>
          </w:p>
          <w:p w:rsidR="00FA70F7" w:rsidRDefault="002D0524" w:rsidP="00FA7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FA70F7">
              <w:rPr>
                <w:rFonts w:ascii="Times New Roman" w:hAnsi="Times New Roman" w:cs="Times New Roman"/>
              </w:rPr>
              <w:t>-появился 4 лист</w:t>
            </w:r>
          </w:p>
          <w:p w:rsidR="00FA70F7" w:rsidRDefault="002D0524" w:rsidP="00FA70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C17DB4">
              <w:rPr>
                <w:rFonts w:ascii="Times New Roman" w:hAnsi="Times New Roman" w:cs="Times New Roman"/>
              </w:rPr>
              <w:t>-</w:t>
            </w:r>
            <w:r w:rsidR="00FA70F7">
              <w:rPr>
                <w:rFonts w:ascii="Times New Roman" w:hAnsi="Times New Roman" w:cs="Times New Roman"/>
              </w:rPr>
              <w:t>корешки сильно потемнели</w:t>
            </w:r>
            <w:r w:rsidR="00C17DB4">
              <w:rPr>
                <w:rFonts w:ascii="Times New Roman" w:hAnsi="Times New Roman" w:cs="Times New Roman"/>
              </w:rPr>
              <w:t>, появляется 4 лист</w:t>
            </w:r>
          </w:p>
          <w:p w:rsidR="00813149" w:rsidRDefault="0019672D" w:rsidP="00FA7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-появился 4</w:t>
            </w:r>
            <w:r w:rsidR="00FA70F7">
              <w:rPr>
                <w:rFonts w:ascii="Times New Roman" w:hAnsi="Times New Roman" w:cs="Times New Roman"/>
              </w:rPr>
              <w:t xml:space="preserve"> лист</w:t>
            </w:r>
          </w:p>
        </w:tc>
      </w:tr>
      <w:tr w:rsidR="00813149" w:rsidTr="00813149">
        <w:tc>
          <w:tcPr>
            <w:tcW w:w="959" w:type="dxa"/>
          </w:tcPr>
          <w:p w:rsidR="00813149" w:rsidRPr="0019672D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9672D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19672D" w:rsidRDefault="0019672D" w:rsidP="0019672D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 корешки длиной 2 мм</w:t>
            </w:r>
          </w:p>
          <w:p w:rsidR="0019672D" w:rsidRDefault="002E5E95" w:rsidP="001967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19672D">
              <w:rPr>
                <w:rFonts w:ascii="Times New Roman" w:hAnsi="Times New Roman" w:cs="Times New Roman"/>
              </w:rPr>
              <w:t>-низ луковицы почернел, корешки-2-3мм,</w:t>
            </w:r>
            <w:r w:rsidR="008348FE">
              <w:rPr>
                <w:rFonts w:ascii="Times New Roman" w:hAnsi="Times New Roman" w:cs="Times New Roman"/>
              </w:rPr>
              <w:t xml:space="preserve"> </w:t>
            </w:r>
            <w:r w:rsidR="0019672D">
              <w:rPr>
                <w:rFonts w:ascii="Times New Roman" w:hAnsi="Times New Roman" w:cs="Times New Roman"/>
              </w:rPr>
              <w:t>развиваются очень слабо</w:t>
            </w:r>
          </w:p>
          <w:p w:rsidR="0019672D" w:rsidRDefault="002E5E95" w:rsidP="001967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19672D">
              <w:rPr>
                <w:rFonts w:ascii="Times New Roman" w:hAnsi="Times New Roman" w:cs="Times New Roman"/>
              </w:rPr>
              <w:t>-длина корешков 3-5мм</w:t>
            </w:r>
          </w:p>
          <w:p w:rsidR="00813149" w:rsidRDefault="0019672D" w:rsidP="0019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E5E9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 длина корешков 1-1,5 см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E5E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развиваются хорошо, крупные</w:t>
            </w:r>
          </w:p>
        </w:tc>
        <w:tc>
          <w:tcPr>
            <w:tcW w:w="4110" w:type="dxa"/>
          </w:tcPr>
          <w:p w:rsidR="0019672D" w:rsidRDefault="0019672D" w:rsidP="001967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№1-все листья</w:t>
            </w:r>
            <w:r w:rsidRPr="00F82435">
              <w:rPr>
                <w:rFonts w:ascii="Times New Roman" w:hAnsi="Times New Roman" w:cs="Times New Roman"/>
              </w:rPr>
              <w:t xml:space="preserve"> у фасоли свернулись</w:t>
            </w:r>
            <w:r>
              <w:rPr>
                <w:rFonts w:ascii="Times New Roman" w:hAnsi="Times New Roman" w:cs="Times New Roman"/>
              </w:rPr>
              <w:t>, цвет листьев серый</w:t>
            </w:r>
          </w:p>
          <w:p w:rsidR="0019672D" w:rsidRDefault="002D0524" w:rsidP="001967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19672D">
              <w:rPr>
                <w:rFonts w:ascii="Times New Roman" w:hAnsi="Times New Roman" w:cs="Times New Roman"/>
              </w:rPr>
              <w:t>-края 3 листочка слегка пожелтели</w:t>
            </w:r>
          </w:p>
          <w:p w:rsidR="0019672D" w:rsidRDefault="002D0524" w:rsidP="001967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19672D">
              <w:rPr>
                <w:rFonts w:ascii="Times New Roman" w:hAnsi="Times New Roman" w:cs="Times New Roman"/>
              </w:rPr>
              <w:t>-края листьев пожелтели, один листок опал</w:t>
            </w:r>
          </w:p>
          <w:p w:rsidR="00813149" w:rsidRDefault="00F170FB" w:rsidP="001967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 w:rsidR="002C2FB2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появился 5</w:t>
            </w:r>
            <w:r w:rsidR="002C2FB2">
              <w:rPr>
                <w:rFonts w:ascii="Times New Roman" w:hAnsi="Times New Roman" w:cs="Times New Roman"/>
              </w:rPr>
              <w:t xml:space="preserve"> листок</w:t>
            </w:r>
            <w:r>
              <w:rPr>
                <w:rFonts w:ascii="Times New Roman" w:hAnsi="Times New Roman" w:cs="Times New Roman"/>
              </w:rPr>
              <w:t>, листья крупные. Растение хорошо развивается</w:t>
            </w:r>
          </w:p>
        </w:tc>
      </w:tr>
      <w:tr w:rsidR="0019672D" w:rsidTr="00813149">
        <w:tc>
          <w:tcPr>
            <w:tcW w:w="959" w:type="dxa"/>
          </w:tcPr>
          <w:p w:rsidR="0019672D" w:rsidRPr="0036062E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9.03</w:t>
            </w:r>
          </w:p>
          <w:p w:rsidR="0036062E" w:rsidRDefault="00360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62E" w:rsidRDefault="00360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62E" w:rsidRPr="0036062E" w:rsidRDefault="003606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 корешки длиной 2 мм</w:t>
            </w:r>
            <w:r w:rsidR="00086099">
              <w:rPr>
                <w:rFonts w:ascii="Times New Roman" w:hAnsi="Times New Roman" w:cs="Times New Roman"/>
              </w:rPr>
              <w:t>, начали темнеть</w:t>
            </w:r>
          </w:p>
          <w:p w:rsidR="00897B87" w:rsidRDefault="002E5E95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897B87">
              <w:rPr>
                <w:rFonts w:ascii="Times New Roman" w:hAnsi="Times New Roman" w:cs="Times New Roman"/>
              </w:rPr>
              <w:t>-низ луковицы почернел, корешки-2-3мм,</w:t>
            </w:r>
            <w:r w:rsidR="008348FE">
              <w:rPr>
                <w:rFonts w:ascii="Times New Roman" w:hAnsi="Times New Roman" w:cs="Times New Roman"/>
              </w:rPr>
              <w:t xml:space="preserve"> </w:t>
            </w:r>
            <w:r w:rsidR="00897B87">
              <w:rPr>
                <w:rFonts w:ascii="Times New Roman" w:hAnsi="Times New Roman" w:cs="Times New Roman"/>
              </w:rPr>
              <w:t>р</w:t>
            </w:r>
            <w:r w:rsidR="00086099">
              <w:rPr>
                <w:rFonts w:ascii="Times New Roman" w:hAnsi="Times New Roman" w:cs="Times New Roman"/>
              </w:rPr>
              <w:t>азвиваются очень</w:t>
            </w:r>
            <w:r w:rsidR="004D742B">
              <w:rPr>
                <w:rFonts w:ascii="Times New Roman" w:hAnsi="Times New Roman" w:cs="Times New Roman"/>
              </w:rPr>
              <w:t xml:space="preserve"> </w:t>
            </w:r>
            <w:r w:rsidR="00086099">
              <w:rPr>
                <w:rFonts w:ascii="Times New Roman" w:hAnsi="Times New Roman" w:cs="Times New Roman"/>
              </w:rPr>
              <w:t>медленно</w:t>
            </w:r>
          </w:p>
          <w:p w:rsidR="00897B87" w:rsidRDefault="002E5E95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897B87">
              <w:rPr>
                <w:rFonts w:ascii="Times New Roman" w:hAnsi="Times New Roman" w:cs="Times New Roman"/>
              </w:rPr>
              <w:t>-длина корешков 3-5мм</w:t>
            </w:r>
          </w:p>
          <w:p w:rsidR="0019672D" w:rsidRPr="0036062E" w:rsidRDefault="00086099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E5E9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 длина корешков 1-1,7</w:t>
            </w:r>
            <w:r w:rsidR="00897B87">
              <w:rPr>
                <w:rFonts w:ascii="Times New Roman" w:hAnsi="Times New Roman" w:cs="Times New Roman"/>
              </w:rPr>
              <w:t xml:space="preserve"> см</w:t>
            </w:r>
            <w:proofErr w:type="gramStart"/>
            <w:r w:rsidR="00897B8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E5E95">
              <w:rPr>
                <w:rFonts w:ascii="Times New Roman" w:hAnsi="Times New Roman" w:cs="Times New Roman"/>
              </w:rPr>
              <w:t xml:space="preserve"> </w:t>
            </w:r>
            <w:r w:rsidR="00897B87">
              <w:rPr>
                <w:rFonts w:ascii="Times New Roman" w:hAnsi="Times New Roman" w:cs="Times New Roman"/>
              </w:rPr>
              <w:t>развиваются хорошо, крупные</w:t>
            </w:r>
          </w:p>
        </w:tc>
        <w:tc>
          <w:tcPr>
            <w:tcW w:w="4110" w:type="dxa"/>
          </w:tcPr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№1-все листья</w:t>
            </w:r>
            <w:r w:rsidRPr="00F82435">
              <w:rPr>
                <w:rFonts w:ascii="Times New Roman" w:hAnsi="Times New Roman" w:cs="Times New Roman"/>
              </w:rPr>
              <w:t xml:space="preserve"> у фасоли свернулись</w:t>
            </w:r>
            <w:r>
              <w:rPr>
                <w:rFonts w:ascii="Times New Roman" w:hAnsi="Times New Roman" w:cs="Times New Roman"/>
              </w:rPr>
              <w:t>, цвет листьев серый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897B87">
              <w:rPr>
                <w:rFonts w:ascii="Times New Roman" w:hAnsi="Times New Roman" w:cs="Times New Roman"/>
              </w:rPr>
              <w:t>-края 3 листочка пожелтели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897B87">
              <w:rPr>
                <w:rFonts w:ascii="Times New Roman" w:hAnsi="Times New Roman" w:cs="Times New Roman"/>
              </w:rPr>
              <w:t>-края листьев пожелтели, засыхает 2 лист</w:t>
            </w:r>
          </w:p>
          <w:p w:rsidR="0019672D" w:rsidRDefault="00897B87" w:rsidP="002C2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 xml:space="preserve">4 - </w:t>
            </w:r>
            <w:r>
              <w:rPr>
                <w:rFonts w:ascii="Times New Roman" w:hAnsi="Times New Roman" w:cs="Times New Roman"/>
              </w:rPr>
              <w:t>листья крупные. Растение хорошо развивается</w:t>
            </w:r>
          </w:p>
        </w:tc>
      </w:tr>
      <w:tr w:rsidR="0019672D" w:rsidTr="00813149">
        <w:tc>
          <w:tcPr>
            <w:tcW w:w="959" w:type="dxa"/>
          </w:tcPr>
          <w:p w:rsidR="0019672D" w:rsidRPr="004634FD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36062E" w:rsidRPr="004634FD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4634FD" w:rsidRDefault="004634FD" w:rsidP="004634FD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 корешки длиной 2 мм</w:t>
            </w:r>
            <w:r w:rsidR="006236E6">
              <w:rPr>
                <w:rFonts w:ascii="Times New Roman" w:hAnsi="Times New Roman" w:cs="Times New Roman"/>
              </w:rPr>
              <w:t>, потемнели и уменьшились в размерах, низ луковицы тоже</w:t>
            </w:r>
          </w:p>
          <w:p w:rsidR="004634FD" w:rsidRDefault="002E5E95" w:rsidP="00463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4634FD">
              <w:rPr>
                <w:rFonts w:ascii="Times New Roman" w:hAnsi="Times New Roman" w:cs="Times New Roman"/>
              </w:rPr>
              <w:t>-низ лу</w:t>
            </w:r>
            <w:r w:rsidR="006236E6">
              <w:rPr>
                <w:rFonts w:ascii="Times New Roman" w:hAnsi="Times New Roman" w:cs="Times New Roman"/>
              </w:rPr>
              <w:t>ковицы почернел, корешки исчезли</w:t>
            </w:r>
          </w:p>
          <w:p w:rsidR="004634FD" w:rsidRDefault="002E5E95" w:rsidP="00463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4634FD">
              <w:rPr>
                <w:rFonts w:ascii="Times New Roman" w:hAnsi="Times New Roman" w:cs="Times New Roman"/>
              </w:rPr>
              <w:t>-длина корешков 3-5мм</w:t>
            </w:r>
            <w:r w:rsidR="006236E6">
              <w:rPr>
                <w:rFonts w:ascii="Times New Roman" w:hAnsi="Times New Roman" w:cs="Times New Roman"/>
              </w:rPr>
              <w:t>, корешки обуглились</w:t>
            </w:r>
          </w:p>
          <w:p w:rsidR="0019672D" w:rsidRDefault="00086099" w:rsidP="00463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E5E9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 длина корешков 1-1,9</w:t>
            </w:r>
            <w:r w:rsidR="004634FD">
              <w:rPr>
                <w:rFonts w:ascii="Times New Roman" w:hAnsi="Times New Roman" w:cs="Times New Roman"/>
              </w:rPr>
              <w:t xml:space="preserve"> см</w:t>
            </w:r>
            <w:proofErr w:type="gramStart"/>
            <w:r w:rsidR="004634F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E5E95">
              <w:rPr>
                <w:rFonts w:ascii="Times New Roman" w:hAnsi="Times New Roman" w:cs="Times New Roman"/>
              </w:rPr>
              <w:t xml:space="preserve"> </w:t>
            </w:r>
            <w:r w:rsidR="004634FD">
              <w:rPr>
                <w:rFonts w:ascii="Times New Roman" w:hAnsi="Times New Roman" w:cs="Times New Roman"/>
              </w:rPr>
              <w:t>развиваются хорошо, крупные</w:t>
            </w:r>
            <w:r w:rsidR="006236E6">
              <w:rPr>
                <w:rFonts w:ascii="Times New Roman" w:hAnsi="Times New Roman" w:cs="Times New Roman"/>
              </w:rPr>
              <w:t xml:space="preserve">, </w:t>
            </w:r>
            <w:r w:rsidR="006236E6">
              <w:rPr>
                <w:rFonts w:ascii="Times New Roman" w:hAnsi="Times New Roman" w:cs="Times New Roman"/>
              </w:rPr>
              <w:lastRenderedPageBreak/>
              <w:t>появляется проросток зеленых листьев</w:t>
            </w:r>
          </w:p>
        </w:tc>
        <w:tc>
          <w:tcPr>
            <w:tcW w:w="4110" w:type="dxa"/>
          </w:tcPr>
          <w:p w:rsidR="004634FD" w:rsidRDefault="004634FD" w:rsidP="00463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№1-верхняя часть растения погибла </w:t>
            </w:r>
          </w:p>
          <w:p w:rsidR="004634FD" w:rsidRDefault="002D0524" w:rsidP="00463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4634FD">
              <w:rPr>
                <w:rFonts w:ascii="Times New Roman" w:hAnsi="Times New Roman" w:cs="Times New Roman"/>
              </w:rPr>
              <w:t xml:space="preserve">-края трех листьев </w:t>
            </w:r>
            <w:proofErr w:type="gramStart"/>
            <w:r w:rsidR="004634FD">
              <w:rPr>
                <w:rFonts w:ascii="Times New Roman" w:hAnsi="Times New Roman" w:cs="Times New Roman"/>
              </w:rPr>
              <w:t>желтые</w:t>
            </w:r>
            <w:proofErr w:type="gramEnd"/>
            <w:r w:rsidR="004634FD">
              <w:rPr>
                <w:rFonts w:ascii="Times New Roman" w:hAnsi="Times New Roman" w:cs="Times New Roman"/>
              </w:rPr>
              <w:t>, появился маленький 4 листик</w:t>
            </w:r>
          </w:p>
          <w:p w:rsidR="004634FD" w:rsidRDefault="002D0524" w:rsidP="00463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4634FD">
              <w:rPr>
                <w:rFonts w:ascii="Times New Roman" w:hAnsi="Times New Roman" w:cs="Times New Roman"/>
              </w:rPr>
              <w:t>-края листьев пожелтели, один листок опал, засох 2 лист.</w:t>
            </w:r>
          </w:p>
          <w:p w:rsidR="0019672D" w:rsidRDefault="004634FD" w:rsidP="002C2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 листья еще более увеличились в размерах. Растение быстро развивается</w:t>
            </w:r>
          </w:p>
        </w:tc>
      </w:tr>
      <w:tr w:rsidR="006236E6" w:rsidTr="00813149">
        <w:tc>
          <w:tcPr>
            <w:tcW w:w="959" w:type="dxa"/>
          </w:tcPr>
          <w:p w:rsidR="006236E6" w:rsidRPr="004634FD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  <w:r w:rsidR="006236E6" w:rsidRPr="004634FD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6236E6" w:rsidRDefault="006236E6" w:rsidP="006236E6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 w:rsidR="00897B87">
              <w:rPr>
                <w:rFonts w:ascii="Times New Roman" w:hAnsi="Times New Roman" w:cs="Times New Roman"/>
              </w:rPr>
              <w:t xml:space="preserve">- корешки </w:t>
            </w:r>
            <w:r>
              <w:rPr>
                <w:rFonts w:ascii="Times New Roman" w:hAnsi="Times New Roman" w:cs="Times New Roman"/>
              </w:rPr>
              <w:t>потемнели и уменьшились</w:t>
            </w:r>
            <w:r w:rsidR="00897B87">
              <w:rPr>
                <w:rFonts w:ascii="Times New Roman" w:hAnsi="Times New Roman" w:cs="Times New Roman"/>
              </w:rPr>
              <w:t xml:space="preserve"> в размерах, низ луковицы темный</w:t>
            </w:r>
          </w:p>
          <w:p w:rsidR="006236E6" w:rsidRDefault="002E5E95" w:rsidP="006236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6236E6">
              <w:rPr>
                <w:rFonts w:ascii="Times New Roman" w:hAnsi="Times New Roman" w:cs="Times New Roman"/>
              </w:rPr>
              <w:t>-низ луковицы почернел, корешки исчезли</w:t>
            </w:r>
          </w:p>
          <w:p w:rsidR="006236E6" w:rsidRDefault="002E5E95" w:rsidP="006236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6236E6">
              <w:rPr>
                <w:rFonts w:ascii="Times New Roman" w:hAnsi="Times New Roman" w:cs="Times New Roman"/>
              </w:rPr>
              <w:t>-длина корешков 3-5мм, корешки обуглились</w:t>
            </w:r>
          </w:p>
          <w:p w:rsidR="006236E6" w:rsidRPr="00F82435" w:rsidRDefault="006236E6" w:rsidP="00AA7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 w:rsidR="00AA7952">
              <w:rPr>
                <w:rFonts w:ascii="Times New Roman" w:hAnsi="Times New Roman" w:cs="Times New Roman"/>
              </w:rPr>
              <w:t xml:space="preserve">- длина корешков 2 </w:t>
            </w:r>
            <w:r w:rsidR="00C17DB4">
              <w:rPr>
                <w:rFonts w:ascii="Times New Roman" w:hAnsi="Times New Roman" w:cs="Times New Roman"/>
              </w:rPr>
              <w:t xml:space="preserve"> см</w:t>
            </w:r>
            <w:r>
              <w:rPr>
                <w:rFonts w:ascii="Times New Roman" w:hAnsi="Times New Roman" w:cs="Times New Roman"/>
              </w:rPr>
              <w:t>,</w:t>
            </w:r>
            <w:r w:rsidR="002D05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развиваются хорошо</w:t>
            </w:r>
          </w:p>
        </w:tc>
        <w:tc>
          <w:tcPr>
            <w:tcW w:w="4110" w:type="dxa"/>
          </w:tcPr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</w:p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№1-верхняя часть растения погибла 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897B87">
              <w:rPr>
                <w:rFonts w:ascii="Times New Roman" w:hAnsi="Times New Roman" w:cs="Times New Roman"/>
              </w:rPr>
              <w:t>-кра</w:t>
            </w:r>
            <w:r w:rsidR="002C2FB2">
              <w:rPr>
                <w:rFonts w:ascii="Times New Roman" w:hAnsi="Times New Roman" w:cs="Times New Roman"/>
              </w:rPr>
              <w:t xml:space="preserve">я трех листьев </w:t>
            </w:r>
            <w:proofErr w:type="gramStart"/>
            <w:r w:rsidR="002C2FB2">
              <w:rPr>
                <w:rFonts w:ascii="Times New Roman" w:hAnsi="Times New Roman" w:cs="Times New Roman"/>
              </w:rPr>
              <w:t>желтые</w:t>
            </w:r>
            <w:proofErr w:type="gramEnd"/>
            <w:r w:rsidR="002C2FB2">
              <w:rPr>
                <w:rFonts w:ascii="Times New Roman" w:hAnsi="Times New Roman" w:cs="Times New Roman"/>
              </w:rPr>
              <w:t>.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№3 - </w:t>
            </w:r>
            <w:r w:rsidR="00897B87">
              <w:rPr>
                <w:rFonts w:ascii="Times New Roman" w:hAnsi="Times New Roman" w:cs="Times New Roman"/>
              </w:rPr>
              <w:t>края листьев пожелтели, один листок опал, засох 2 лист.</w:t>
            </w:r>
          </w:p>
          <w:p w:rsidR="006236E6" w:rsidRDefault="00897B87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-</w:t>
            </w:r>
            <w:r w:rsidR="002D0524">
              <w:rPr>
                <w:rFonts w:ascii="Times New Roman" w:hAnsi="Times New Roman" w:cs="Times New Roman"/>
              </w:rPr>
              <w:t xml:space="preserve"> </w:t>
            </w:r>
            <w:r w:rsidR="002C2FB2">
              <w:rPr>
                <w:rFonts w:ascii="Times New Roman" w:hAnsi="Times New Roman" w:cs="Times New Roman"/>
              </w:rPr>
              <w:t>появился 5 листок</w:t>
            </w:r>
            <w:r>
              <w:rPr>
                <w:rFonts w:ascii="Times New Roman" w:hAnsi="Times New Roman" w:cs="Times New Roman"/>
              </w:rPr>
              <w:t>, листья еще более увеличились в размерах. Растение быстро развивается</w:t>
            </w:r>
          </w:p>
        </w:tc>
      </w:tr>
      <w:tr w:rsidR="00897B87" w:rsidTr="00813149">
        <w:tc>
          <w:tcPr>
            <w:tcW w:w="959" w:type="dxa"/>
          </w:tcPr>
          <w:p w:rsidR="00897B87" w:rsidRDefault="002E5E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897B87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  <w:r w:rsidRPr="00F82435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>- корешки потемнели и уменьшились в размерах, низ луковицы темный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897B87">
              <w:rPr>
                <w:rFonts w:ascii="Times New Roman" w:hAnsi="Times New Roman" w:cs="Times New Roman"/>
              </w:rPr>
              <w:t>-низ луковицы почернел, корешки исчезли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897B87">
              <w:rPr>
                <w:rFonts w:ascii="Times New Roman" w:hAnsi="Times New Roman" w:cs="Times New Roman"/>
              </w:rPr>
              <w:t>-длина корешков 3-5мм, корешки обуглились</w:t>
            </w:r>
          </w:p>
          <w:p w:rsidR="00897B87" w:rsidRPr="00F82435" w:rsidRDefault="00897B87" w:rsidP="00AA79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 w:rsidR="00AA7952">
              <w:rPr>
                <w:rFonts w:ascii="Times New Roman" w:hAnsi="Times New Roman" w:cs="Times New Roman"/>
              </w:rPr>
              <w:t>- длина корешков 2-2,5</w:t>
            </w:r>
            <w:r>
              <w:rPr>
                <w:rFonts w:ascii="Times New Roman" w:hAnsi="Times New Roman" w:cs="Times New Roman"/>
              </w:rPr>
              <w:t xml:space="preserve"> см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D05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развиваются хорошо, крупные</w:t>
            </w:r>
            <w:r w:rsidR="00AA79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0" w:type="dxa"/>
          </w:tcPr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</w:p>
          <w:p w:rsidR="00897B87" w:rsidRDefault="00897B87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№1-растение погибло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  <w:r w:rsidR="00897B87">
              <w:rPr>
                <w:rFonts w:ascii="Times New Roman" w:hAnsi="Times New Roman" w:cs="Times New Roman"/>
              </w:rPr>
              <w:t>-</w:t>
            </w:r>
            <w:r w:rsidR="00AA7952">
              <w:rPr>
                <w:rFonts w:ascii="Times New Roman" w:hAnsi="Times New Roman" w:cs="Times New Roman"/>
              </w:rPr>
              <w:t xml:space="preserve"> растение </w:t>
            </w:r>
            <w:r w:rsidR="002C2FB2">
              <w:rPr>
                <w:rFonts w:ascii="Times New Roman" w:hAnsi="Times New Roman" w:cs="Times New Roman"/>
              </w:rPr>
              <w:t>погибло</w:t>
            </w:r>
          </w:p>
          <w:p w:rsidR="00897B87" w:rsidRDefault="002D0524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="00897B87">
              <w:rPr>
                <w:rFonts w:ascii="Times New Roman" w:hAnsi="Times New Roman" w:cs="Times New Roman"/>
              </w:rPr>
              <w:t>-</w:t>
            </w:r>
            <w:r w:rsidR="00AA7952">
              <w:rPr>
                <w:rFonts w:ascii="Times New Roman" w:hAnsi="Times New Roman" w:cs="Times New Roman"/>
              </w:rPr>
              <w:t xml:space="preserve"> растение </w:t>
            </w:r>
            <w:r w:rsidR="002C2FB2">
              <w:rPr>
                <w:rFonts w:ascii="Times New Roman" w:hAnsi="Times New Roman" w:cs="Times New Roman"/>
              </w:rPr>
              <w:t>погибло</w:t>
            </w:r>
          </w:p>
          <w:p w:rsidR="00897B87" w:rsidRDefault="00086099" w:rsidP="00897B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2D052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</w:t>
            </w:r>
            <w:r w:rsidR="00897B87">
              <w:rPr>
                <w:rFonts w:ascii="Times New Roman" w:hAnsi="Times New Roman" w:cs="Times New Roman"/>
              </w:rPr>
              <w:t xml:space="preserve"> листья еще более увеличились в размерах. Растение </w:t>
            </w:r>
            <w:r>
              <w:rPr>
                <w:rFonts w:ascii="Times New Roman" w:hAnsi="Times New Roman" w:cs="Times New Roman"/>
              </w:rPr>
              <w:t>крупное</w:t>
            </w:r>
          </w:p>
        </w:tc>
      </w:tr>
    </w:tbl>
    <w:p w:rsidR="00721444" w:rsidRDefault="00721444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444" w:rsidRDefault="00721444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7A1">
        <w:rPr>
          <w:rFonts w:ascii="Times New Roman" w:hAnsi="Times New Roman" w:cs="Times New Roman"/>
          <w:sz w:val="28"/>
          <w:szCs w:val="28"/>
        </w:rPr>
        <w:t>После наблюдения за развитием корневой системы, опытные образцы были препарированы, полученные срезы расс</w:t>
      </w:r>
      <w:r>
        <w:rPr>
          <w:rFonts w:ascii="Times New Roman" w:hAnsi="Times New Roman" w:cs="Times New Roman"/>
          <w:sz w:val="28"/>
          <w:szCs w:val="28"/>
        </w:rPr>
        <w:t xml:space="preserve">мотрены под </w:t>
      </w:r>
      <w:r w:rsidRPr="003707A1">
        <w:rPr>
          <w:rFonts w:ascii="Times New Roman" w:hAnsi="Times New Roman" w:cs="Times New Roman"/>
          <w:sz w:val="28"/>
          <w:szCs w:val="28"/>
        </w:rPr>
        <w:t xml:space="preserve"> микроскопом, и сделаны снимки.</w:t>
      </w:r>
    </w:p>
    <w:p w:rsidR="00C65035" w:rsidRDefault="00C65035" w:rsidP="00721444">
      <w:pPr>
        <w:tabs>
          <w:tab w:val="left" w:pos="56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65035" w:rsidSect="00A14909">
          <w:pgSz w:w="11906" w:h="16838"/>
          <w:pgMar w:top="426" w:right="1133" w:bottom="1134" w:left="1701" w:header="708" w:footer="708" w:gutter="0"/>
          <w:cols w:space="708"/>
          <w:docGrid w:linePitch="360"/>
        </w:sectPr>
      </w:pPr>
    </w:p>
    <w:p w:rsidR="00C65035" w:rsidRDefault="00C65035" w:rsidP="004D2223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65035" w:rsidSect="00C65035">
          <w:type w:val="continuous"/>
          <w:pgSz w:w="11906" w:h="16838"/>
          <w:pgMar w:top="426" w:right="1133" w:bottom="1134" w:left="1701" w:header="708" w:footer="708" w:gutter="0"/>
          <w:cols w:num="2" w:space="708"/>
          <w:docGrid w:linePitch="360"/>
        </w:sectPr>
      </w:pPr>
    </w:p>
    <w:p w:rsidR="001C616E" w:rsidRPr="006E70EB" w:rsidRDefault="001C616E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1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1C616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C616E">
        <w:rPr>
          <w:rFonts w:ascii="Times New Roman" w:hAnsi="Times New Roman" w:cs="Times New Roman"/>
          <w:b/>
          <w:sz w:val="28"/>
          <w:szCs w:val="28"/>
        </w:rPr>
        <w:t>. Результаты собственных исследований и их анализ</w:t>
      </w:r>
    </w:p>
    <w:p w:rsidR="001C616E" w:rsidRDefault="00BA237E" w:rsidP="001C616E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я установил</w:t>
      </w:r>
      <w:r w:rsidR="001C616E" w:rsidRPr="001C616E">
        <w:rPr>
          <w:rFonts w:ascii="Times New Roman" w:hAnsi="Times New Roman" w:cs="Times New Roman"/>
          <w:sz w:val="28"/>
          <w:szCs w:val="28"/>
        </w:rPr>
        <w:t>, что в п</w:t>
      </w:r>
      <w:r w:rsidR="00DF1096">
        <w:rPr>
          <w:rFonts w:ascii="Times New Roman" w:hAnsi="Times New Roman" w:cs="Times New Roman"/>
          <w:sz w:val="28"/>
          <w:szCs w:val="28"/>
        </w:rPr>
        <w:t xml:space="preserve">робах с добавлением сульфата </w:t>
      </w:r>
      <w:r w:rsidR="001C616E" w:rsidRPr="001C616E">
        <w:rPr>
          <w:rFonts w:ascii="Times New Roman" w:hAnsi="Times New Roman" w:cs="Times New Roman"/>
          <w:sz w:val="28"/>
          <w:szCs w:val="28"/>
        </w:rPr>
        <w:t xml:space="preserve"> железа и перманганата калия</w:t>
      </w:r>
      <w:r w:rsidR="00610CE4">
        <w:rPr>
          <w:rFonts w:ascii="Times New Roman" w:hAnsi="Times New Roman" w:cs="Times New Roman"/>
          <w:sz w:val="28"/>
          <w:szCs w:val="28"/>
        </w:rPr>
        <w:t xml:space="preserve"> корневая система в течение двух</w:t>
      </w:r>
      <w:r w:rsidR="001C616E" w:rsidRPr="001C616E">
        <w:rPr>
          <w:rFonts w:ascii="Times New Roman" w:hAnsi="Times New Roman" w:cs="Times New Roman"/>
          <w:sz w:val="28"/>
          <w:szCs w:val="28"/>
        </w:rPr>
        <w:t xml:space="preserve"> недель исчезла. Самая мощная корневая систе</w:t>
      </w:r>
      <w:r w:rsidR="00676167">
        <w:rPr>
          <w:rFonts w:ascii="Times New Roman" w:hAnsi="Times New Roman" w:cs="Times New Roman"/>
          <w:sz w:val="28"/>
          <w:szCs w:val="28"/>
        </w:rPr>
        <w:t>ма была в контрольном образце (</w:t>
      </w:r>
      <w:r w:rsidR="000C0E89">
        <w:rPr>
          <w:rFonts w:ascii="Times New Roman" w:hAnsi="Times New Roman" w:cs="Times New Roman"/>
          <w:sz w:val="28"/>
          <w:szCs w:val="28"/>
        </w:rPr>
        <w:t>4</w:t>
      </w:r>
      <w:r w:rsidR="001C616E" w:rsidRPr="001C616E">
        <w:rPr>
          <w:rFonts w:ascii="Times New Roman" w:hAnsi="Times New Roman" w:cs="Times New Roman"/>
          <w:sz w:val="28"/>
          <w:szCs w:val="28"/>
        </w:rPr>
        <w:t>) без добавл</w:t>
      </w:r>
      <w:r w:rsidR="00856965">
        <w:rPr>
          <w:rFonts w:ascii="Times New Roman" w:hAnsi="Times New Roman" w:cs="Times New Roman"/>
          <w:sz w:val="28"/>
          <w:szCs w:val="28"/>
        </w:rPr>
        <w:t>ения химических веществ</w:t>
      </w:r>
      <w:r w:rsidR="001C616E" w:rsidRPr="001C616E">
        <w:rPr>
          <w:rFonts w:ascii="Times New Roman" w:hAnsi="Times New Roman" w:cs="Times New Roman"/>
          <w:sz w:val="28"/>
          <w:szCs w:val="28"/>
        </w:rPr>
        <w:t>.</w:t>
      </w:r>
    </w:p>
    <w:p w:rsidR="001C616E" w:rsidRPr="001C616E" w:rsidRDefault="0037302E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рассматривании клеток</w:t>
      </w:r>
      <w:r w:rsidR="001C616E" w:rsidRPr="001C616E">
        <w:rPr>
          <w:rFonts w:ascii="Times New Roman" w:hAnsi="Times New Roman" w:cs="Times New Roman"/>
          <w:sz w:val="28"/>
          <w:szCs w:val="28"/>
        </w:rPr>
        <w:t xml:space="preserve"> лука под микроскопом были получены следующие результаты:</w:t>
      </w:r>
    </w:p>
    <w:p w:rsidR="001C616E" w:rsidRPr="001C616E" w:rsidRDefault="00676167" w:rsidP="001C616E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Контрольный образец (№</w:t>
      </w:r>
      <w:r w:rsidR="000C0E89">
        <w:rPr>
          <w:rFonts w:ascii="Times New Roman" w:hAnsi="Times New Roman" w:cs="Times New Roman"/>
          <w:sz w:val="28"/>
          <w:szCs w:val="28"/>
        </w:rPr>
        <w:t>4</w:t>
      </w:r>
      <w:r w:rsidR="001C616E" w:rsidRPr="001C616E">
        <w:rPr>
          <w:rFonts w:ascii="Times New Roman" w:hAnsi="Times New Roman" w:cs="Times New Roman"/>
          <w:sz w:val="28"/>
          <w:szCs w:val="28"/>
        </w:rPr>
        <w:t>) имел ровные светлые клетки без признаков какой-либо деформации.</w:t>
      </w:r>
    </w:p>
    <w:p w:rsidR="001C616E" w:rsidRPr="001C616E" w:rsidRDefault="001C616E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16E">
        <w:rPr>
          <w:rFonts w:ascii="Times New Roman" w:hAnsi="Times New Roman" w:cs="Times New Roman"/>
          <w:sz w:val="28"/>
          <w:szCs w:val="28"/>
        </w:rPr>
        <w:t>2) Клетки лука из опытного образца с доб</w:t>
      </w:r>
      <w:r w:rsidR="00DF1096">
        <w:rPr>
          <w:rFonts w:ascii="Times New Roman" w:hAnsi="Times New Roman" w:cs="Times New Roman"/>
          <w:sz w:val="28"/>
          <w:szCs w:val="28"/>
        </w:rPr>
        <w:t xml:space="preserve">авлением сульфата </w:t>
      </w:r>
      <w:r w:rsidR="00676167">
        <w:rPr>
          <w:rFonts w:ascii="Times New Roman" w:hAnsi="Times New Roman" w:cs="Times New Roman"/>
          <w:sz w:val="28"/>
          <w:szCs w:val="28"/>
        </w:rPr>
        <w:t>железа (№</w:t>
      </w:r>
      <w:r w:rsidR="000C0E89">
        <w:rPr>
          <w:rFonts w:ascii="Times New Roman" w:hAnsi="Times New Roman" w:cs="Times New Roman"/>
          <w:sz w:val="28"/>
          <w:szCs w:val="28"/>
        </w:rPr>
        <w:t>2</w:t>
      </w:r>
      <w:r w:rsidRPr="001C616E">
        <w:rPr>
          <w:rFonts w:ascii="Times New Roman" w:hAnsi="Times New Roman" w:cs="Times New Roman"/>
          <w:sz w:val="28"/>
          <w:szCs w:val="28"/>
        </w:rPr>
        <w:t>) имели ровную структуру, однако их цитоплазма была темно окрашена. Вероятно, это свидетельствует о накоплении железа в клетках лука.</w:t>
      </w:r>
    </w:p>
    <w:p w:rsidR="001C616E" w:rsidRPr="001C616E" w:rsidRDefault="001C616E" w:rsidP="0072144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16E">
        <w:rPr>
          <w:rFonts w:ascii="Times New Roman" w:hAnsi="Times New Roman" w:cs="Times New Roman"/>
          <w:sz w:val="28"/>
          <w:szCs w:val="28"/>
        </w:rPr>
        <w:t>3) Клетки лука из опытного образца с</w:t>
      </w:r>
      <w:r w:rsidR="00DF1096">
        <w:rPr>
          <w:rFonts w:ascii="Times New Roman" w:hAnsi="Times New Roman" w:cs="Times New Roman"/>
          <w:sz w:val="28"/>
          <w:szCs w:val="28"/>
        </w:rPr>
        <w:t xml:space="preserve"> добавлением сульфата </w:t>
      </w:r>
      <w:r w:rsidR="00676167">
        <w:rPr>
          <w:rFonts w:ascii="Times New Roman" w:hAnsi="Times New Roman" w:cs="Times New Roman"/>
          <w:sz w:val="28"/>
          <w:szCs w:val="28"/>
        </w:rPr>
        <w:t>меди</w:t>
      </w:r>
      <w:r w:rsidRPr="001C616E">
        <w:rPr>
          <w:rFonts w:ascii="Times New Roman" w:hAnsi="Times New Roman" w:cs="Times New Roman"/>
          <w:sz w:val="28"/>
          <w:szCs w:val="28"/>
        </w:rPr>
        <w:t xml:space="preserve"> (№1) были деформированы, и их практически невозможно было рассмотреть. В </w:t>
      </w:r>
      <w:r w:rsidRPr="001C616E">
        <w:rPr>
          <w:rFonts w:ascii="Times New Roman" w:hAnsi="Times New Roman" w:cs="Times New Roman"/>
          <w:sz w:val="28"/>
          <w:szCs w:val="28"/>
        </w:rPr>
        <w:lastRenderedPageBreak/>
        <w:t>связи с исчезновением корневой системы в данном образце, это свидетельствует о негати</w:t>
      </w:r>
      <w:r w:rsidR="00DF1096">
        <w:rPr>
          <w:rFonts w:ascii="Times New Roman" w:hAnsi="Times New Roman" w:cs="Times New Roman"/>
          <w:sz w:val="28"/>
          <w:szCs w:val="28"/>
        </w:rPr>
        <w:t xml:space="preserve">вном влиянии этой соли </w:t>
      </w:r>
      <w:r w:rsidRPr="001C616E">
        <w:rPr>
          <w:rFonts w:ascii="Times New Roman" w:hAnsi="Times New Roman" w:cs="Times New Roman"/>
          <w:sz w:val="28"/>
          <w:szCs w:val="28"/>
        </w:rPr>
        <w:t>на растения.</w:t>
      </w:r>
    </w:p>
    <w:p w:rsidR="001C616E" w:rsidRPr="001C616E" w:rsidRDefault="001C616E" w:rsidP="007214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616E">
        <w:rPr>
          <w:rFonts w:ascii="Times New Roman" w:hAnsi="Times New Roman" w:cs="Times New Roman"/>
          <w:sz w:val="28"/>
          <w:szCs w:val="28"/>
        </w:rPr>
        <w:t>4) Клетки лука из опытного образца с до</w:t>
      </w:r>
      <w:r w:rsidR="000C0E89">
        <w:rPr>
          <w:rFonts w:ascii="Times New Roman" w:hAnsi="Times New Roman" w:cs="Times New Roman"/>
          <w:sz w:val="28"/>
          <w:szCs w:val="28"/>
        </w:rPr>
        <w:t>бавлением перманганата калия (№3</w:t>
      </w:r>
      <w:r w:rsidRPr="001C616E">
        <w:rPr>
          <w:rFonts w:ascii="Times New Roman" w:hAnsi="Times New Roman" w:cs="Times New Roman"/>
          <w:sz w:val="28"/>
          <w:szCs w:val="28"/>
        </w:rPr>
        <w:t>) приобрели синюю окраску. Корневая система также исчезла. Клетки имели ровную структуру.</w:t>
      </w:r>
    </w:p>
    <w:p w:rsidR="00E80730" w:rsidRPr="001C616E" w:rsidRDefault="00E80730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E80730" w:rsidRDefault="00E80730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F1096">
        <w:rPr>
          <w:rFonts w:ascii="Times New Roman" w:hAnsi="Times New Roman" w:cs="Times New Roman"/>
          <w:sz w:val="28"/>
          <w:szCs w:val="28"/>
        </w:rPr>
        <w:t>Избыток сульфата</w:t>
      </w:r>
      <w:r w:rsidR="001C616E" w:rsidRPr="001C616E">
        <w:rPr>
          <w:rFonts w:ascii="Times New Roman" w:hAnsi="Times New Roman" w:cs="Times New Roman"/>
          <w:sz w:val="28"/>
          <w:szCs w:val="28"/>
        </w:rPr>
        <w:t xml:space="preserve"> железа окрашивает клетки в темный цвет и замедляет рост корневой системы. </w:t>
      </w:r>
    </w:p>
    <w:p w:rsidR="00E80730" w:rsidRDefault="00E80730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C616E" w:rsidRPr="001C616E">
        <w:rPr>
          <w:rFonts w:ascii="Times New Roman" w:hAnsi="Times New Roman" w:cs="Times New Roman"/>
          <w:sz w:val="28"/>
          <w:szCs w:val="28"/>
        </w:rPr>
        <w:t>Аналогично влияет перманганат ка</w:t>
      </w:r>
      <w:r w:rsidR="00676167">
        <w:rPr>
          <w:rFonts w:ascii="Times New Roman" w:hAnsi="Times New Roman" w:cs="Times New Roman"/>
          <w:sz w:val="28"/>
          <w:szCs w:val="28"/>
        </w:rPr>
        <w:t xml:space="preserve">лия. </w:t>
      </w:r>
    </w:p>
    <w:p w:rsidR="001C616E" w:rsidRDefault="00E80730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F1096">
        <w:rPr>
          <w:rFonts w:ascii="Times New Roman" w:hAnsi="Times New Roman" w:cs="Times New Roman"/>
          <w:sz w:val="28"/>
          <w:szCs w:val="28"/>
        </w:rPr>
        <w:t xml:space="preserve">Избыток сульфата </w:t>
      </w:r>
      <w:r w:rsidR="00676167">
        <w:rPr>
          <w:rFonts w:ascii="Times New Roman" w:hAnsi="Times New Roman" w:cs="Times New Roman"/>
          <w:sz w:val="28"/>
          <w:szCs w:val="28"/>
        </w:rPr>
        <w:t xml:space="preserve"> меди</w:t>
      </w:r>
      <w:r w:rsidR="001C616E" w:rsidRPr="001C616E">
        <w:rPr>
          <w:rFonts w:ascii="Times New Roman" w:hAnsi="Times New Roman" w:cs="Times New Roman"/>
          <w:sz w:val="28"/>
          <w:szCs w:val="28"/>
        </w:rPr>
        <w:t xml:space="preserve"> разрушает клетки растения и прекращает его рост. </w:t>
      </w:r>
    </w:p>
    <w:p w:rsidR="00AA7952" w:rsidRDefault="00AA7952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Избыток солей металлов привёл к гибели проростков фасоли.</w:t>
      </w:r>
    </w:p>
    <w:p w:rsidR="00AA7952" w:rsidRPr="00676167" w:rsidRDefault="00AA7952" w:rsidP="00AA79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6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A7952" w:rsidRDefault="00AA7952" w:rsidP="00AA79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616E">
        <w:rPr>
          <w:rFonts w:ascii="Times New Roman" w:hAnsi="Times New Roman" w:cs="Times New Roman"/>
          <w:sz w:val="28"/>
          <w:szCs w:val="28"/>
        </w:rPr>
        <w:t>В результате работы было установлено, что некоторые химические вещества могут накапливаться в клетках растений и негативно влиять на их рост и развитие, таким образом, выдвинутая гипотеза подтвердилась.</w:t>
      </w:r>
    </w:p>
    <w:p w:rsidR="00AA7952" w:rsidRPr="001C616E" w:rsidRDefault="00AA7952" w:rsidP="001C616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07AC" w:rsidRDefault="009507A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07AC" w:rsidRDefault="009507A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6965" w:rsidRPr="00E80730" w:rsidRDefault="00856965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44" w:rsidRDefault="00721444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AC" w:rsidRPr="009507AC" w:rsidRDefault="009507AC" w:rsidP="009507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7A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02E0C" w:rsidRPr="00E82D5D" w:rsidRDefault="009507AC" w:rsidP="00E82D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D5D">
        <w:rPr>
          <w:rFonts w:ascii="Times New Roman" w:hAnsi="Times New Roman" w:cs="Times New Roman"/>
          <w:sz w:val="28"/>
          <w:szCs w:val="28"/>
        </w:rPr>
        <w:t>Безель</w:t>
      </w:r>
      <w:proofErr w:type="spellEnd"/>
      <w:r w:rsidRPr="00E82D5D">
        <w:rPr>
          <w:rFonts w:ascii="Times New Roman" w:hAnsi="Times New Roman" w:cs="Times New Roman"/>
          <w:sz w:val="28"/>
          <w:szCs w:val="28"/>
        </w:rPr>
        <w:t xml:space="preserve"> В.С., Жуйкова Т.В. Химическое загрязнение среды: вынос химических элементов надземной </w:t>
      </w:r>
      <w:proofErr w:type="spellStart"/>
      <w:r w:rsidRPr="00E82D5D">
        <w:rPr>
          <w:rFonts w:ascii="Times New Roman" w:hAnsi="Times New Roman" w:cs="Times New Roman"/>
          <w:sz w:val="28"/>
          <w:szCs w:val="28"/>
        </w:rPr>
        <w:t>фитомассой</w:t>
      </w:r>
      <w:proofErr w:type="spellEnd"/>
      <w:r w:rsidRPr="00E82D5D">
        <w:rPr>
          <w:rFonts w:ascii="Times New Roman" w:hAnsi="Times New Roman" w:cs="Times New Roman"/>
          <w:sz w:val="28"/>
          <w:szCs w:val="28"/>
        </w:rPr>
        <w:t xml:space="preserve"> травянистой растительности // Экология. – 2007. – № 4. – С. 259-267. </w:t>
      </w:r>
    </w:p>
    <w:p w:rsidR="009507AC" w:rsidRPr="00E82D5D" w:rsidRDefault="009507AC" w:rsidP="00E82D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D5D">
        <w:rPr>
          <w:rFonts w:ascii="Times New Roman" w:hAnsi="Times New Roman" w:cs="Times New Roman"/>
          <w:sz w:val="28"/>
          <w:szCs w:val="28"/>
        </w:rPr>
        <w:t>Добролюбский</w:t>
      </w:r>
      <w:proofErr w:type="spellEnd"/>
      <w:r w:rsidRPr="00E82D5D">
        <w:rPr>
          <w:rFonts w:ascii="Times New Roman" w:hAnsi="Times New Roman" w:cs="Times New Roman"/>
          <w:sz w:val="28"/>
          <w:szCs w:val="28"/>
        </w:rPr>
        <w:t xml:space="preserve"> О.К. Микроэлементы и жизнь. – М., 1956.</w:t>
      </w:r>
    </w:p>
    <w:p w:rsidR="00902E0C" w:rsidRDefault="000A2BE3" w:rsidP="00E82D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Дробков А.А. Микроэлементы и естественные радиоактивные элементы в жизни растений и животных, - Научно-популярная серия, М.: АН СССР, 1958.</w:t>
      </w:r>
    </w:p>
    <w:p w:rsidR="001C7688" w:rsidRPr="001C7688" w:rsidRDefault="001C7688" w:rsidP="001C768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7688">
        <w:rPr>
          <w:rFonts w:ascii="Times New Roman" w:hAnsi="Times New Roman" w:cs="Times New Roman"/>
          <w:sz w:val="28"/>
          <w:szCs w:val="28"/>
        </w:rPr>
        <w:t>Илькун</w:t>
      </w:r>
      <w:proofErr w:type="spellEnd"/>
      <w:r w:rsidRPr="001C7688">
        <w:rPr>
          <w:rFonts w:ascii="Times New Roman" w:hAnsi="Times New Roman" w:cs="Times New Roman"/>
          <w:sz w:val="28"/>
          <w:szCs w:val="28"/>
        </w:rPr>
        <w:t xml:space="preserve"> Г.М. Загрязнители атмосферы и растения. – Киев: </w:t>
      </w:r>
      <w:proofErr w:type="spellStart"/>
      <w:r w:rsidRPr="001C7688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1C7688">
        <w:rPr>
          <w:rFonts w:ascii="Times New Roman" w:hAnsi="Times New Roman" w:cs="Times New Roman"/>
          <w:sz w:val="28"/>
          <w:szCs w:val="28"/>
        </w:rPr>
        <w:t xml:space="preserve"> думка, 1978. – 248 с.</w:t>
      </w:r>
    </w:p>
    <w:p w:rsidR="00902E0C" w:rsidRPr="001C7688" w:rsidRDefault="00902E0C" w:rsidP="001C7688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688">
        <w:rPr>
          <w:rFonts w:ascii="Times New Roman" w:hAnsi="Times New Roman" w:cs="Times New Roman"/>
          <w:sz w:val="28"/>
          <w:szCs w:val="28"/>
        </w:rPr>
        <w:t>Кулагин Ю.З. Древесные растения и промышленная среда. – М.: Наука, 1974. – 126 с.</w:t>
      </w:r>
    </w:p>
    <w:p w:rsidR="00902E0C" w:rsidRPr="00E82D5D" w:rsidRDefault="00902E0C" w:rsidP="00E82D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2D5D">
        <w:rPr>
          <w:rFonts w:ascii="Times New Roman" w:hAnsi="Times New Roman" w:cs="Times New Roman"/>
          <w:sz w:val="28"/>
          <w:szCs w:val="28"/>
        </w:rPr>
        <w:t>Солярникова</w:t>
      </w:r>
      <w:proofErr w:type="spellEnd"/>
      <w:r w:rsidRPr="00E82D5D">
        <w:rPr>
          <w:rFonts w:ascii="Times New Roman" w:hAnsi="Times New Roman" w:cs="Times New Roman"/>
          <w:sz w:val="28"/>
          <w:szCs w:val="28"/>
        </w:rPr>
        <w:t xml:space="preserve"> З.Н. Древесно-кустарниковые растения в условиях шинного производства // Интродукция и экспериментальная экология растений: Сб. статей. – Днепропетровск: Наука, 1985. – С. 55-62.</w:t>
      </w:r>
    </w:p>
    <w:p w:rsidR="00902E0C" w:rsidRPr="00E82D5D" w:rsidRDefault="00902E0C" w:rsidP="00E82D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Филов В.А</w:t>
      </w:r>
      <w:r w:rsid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Вредные химические вещества. Неорганические соединения I-IV групп. - М.: Химия, 1988</w:t>
      </w:r>
      <w:r w:rsid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02E0C" w:rsidRPr="00E82D5D" w:rsidRDefault="00902E0C" w:rsidP="00E82D5D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Шапиро Я. С.  Биологическая химия,  М.- Издательский центр </w:t>
      </w:r>
      <w:proofErr w:type="spellStart"/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Вентана</w:t>
      </w:r>
      <w:proofErr w:type="spellEnd"/>
      <w:r w:rsidRPr="00E82D5D">
        <w:rPr>
          <w:rFonts w:ascii="Times New Roman" w:eastAsia="Times New Roman" w:hAnsi="Times New Roman" w:cs="Times New Roman"/>
          <w:color w:val="000000"/>
          <w:sz w:val="28"/>
          <w:szCs w:val="28"/>
        </w:rPr>
        <w:t>-Граф, 2010.</w:t>
      </w:r>
    </w:p>
    <w:p w:rsidR="00902E0C" w:rsidRPr="00E82D5D" w:rsidRDefault="00902E0C" w:rsidP="00E82D5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D5D">
        <w:rPr>
          <w:rFonts w:ascii="Times New Roman" w:hAnsi="Times New Roman" w:cs="Times New Roman"/>
          <w:sz w:val="28"/>
          <w:szCs w:val="28"/>
        </w:rPr>
        <w:t>Школьник М.Я., Макарова Н.А. Микроэлементы в сельском хозяйстве. – М., 1957.</w:t>
      </w:r>
    </w:p>
    <w:p w:rsidR="00902E0C" w:rsidRPr="000A2BE3" w:rsidRDefault="00902E0C" w:rsidP="00E82D5D">
      <w:pPr>
        <w:spacing w:after="0" w:line="360" w:lineRule="auto"/>
        <w:ind w:firstLine="1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BE3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A69EAA">
            <wp:extent cx="2583180" cy="1937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03" cy="193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C20601">
            <wp:extent cx="2600960" cy="1950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AA617">
            <wp:extent cx="2750820" cy="2063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2" cy="206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9A0FC" wp14:editId="59418EDB">
            <wp:extent cx="2804160" cy="2103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00E3A" wp14:editId="0B6EAF26">
            <wp:extent cx="2936240" cy="2202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57" cy="220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B452A1" wp14:editId="7AD2A65A">
            <wp:extent cx="2819400" cy="211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54" cy="211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A317C" wp14:editId="21C9300D">
            <wp:extent cx="2926080" cy="2194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5E548">
            <wp:extent cx="2771140" cy="2078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F374D7">
            <wp:extent cx="2979420" cy="2234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48" cy="223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B18E7D">
            <wp:extent cx="2583180" cy="1937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0AD78">
            <wp:extent cx="2689860" cy="20173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3A8E5">
            <wp:extent cx="2735580" cy="20516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A6DDFA">
            <wp:extent cx="2631440" cy="1973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D50BA">
            <wp:extent cx="2979420" cy="2234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100" w:rsidRPr="000A2BE3" w:rsidRDefault="00EF5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96A367">
            <wp:extent cx="2217420" cy="16630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118B1">
            <wp:extent cx="2296160" cy="1722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100" w:rsidRPr="000A2BE3" w:rsidSect="00C65035">
      <w:type w:val="continuous"/>
      <w:pgSz w:w="11906" w:h="16838"/>
      <w:pgMar w:top="426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534E7"/>
    <w:multiLevelType w:val="hybridMultilevel"/>
    <w:tmpl w:val="821E3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F2DF0"/>
    <w:multiLevelType w:val="hybridMultilevel"/>
    <w:tmpl w:val="F2B82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E7E1B"/>
    <w:multiLevelType w:val="hybridMultilevel"/>
    <w:tmpl w:val="54465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EC1A26"/>
    <w:multiLevelType w:val="hybridMultilevel"/>
    <w:tmpl w:val="D3864B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3A65B6"/>
    <w:multiLevelType w:val="hybridMultilevel"/>
    <w:tmpl w:val="75DCD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B5A487E"/>
    <w:multiLevelType w:val="hybridMultilevel"/>
    <w:tmpl w:val="B548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06C9"/>
    <w:rsid w:val="0001465B"/>
    <w:rsid w:val="00024BAC"/>
    <w:rsid w:val="00056FF2"/>
    <w:rsid w:val="0008062C"/>
    <w:rsid w:val="00084D86"/>
    <w:rsid w:val="00086099"/>
    <w:rsid w:val="000A2BE3"/>
    <w:rsid w:val="000C0E89"/>
    <w:rsid w:val="000C2021"/>
    <w:rsid w:val="000C211E"/>
    <w:rsid w:val="000D452E"/>
    <w:rsid w:val="001074DD"/>
    <w:rsid w:val="00131700"/>
    <w:rsid w:val="00141E15"/>
    <w:rsid w:val="00166B22"/>
    <w:rsid w:val="0018293E"/>
    <w:rsid w:val="001903E0"/>
    <w:rsid w:val="00193E2B"/>
    <w:rsid w:val="0019672D"/>
    <w:rsid w:val="001B285B"/>
    <w:rsid w:val="001C616E"/>
    <w:rsid w:val="001C7688"/>
    <w:rsid w:val="001E2371"/>
    <w:rsid w:val="00200EAA"/>
    <w:rsid w:val="002114EF"/>
    <w:rsid w:val="00227408"/>
    <w:rsid w:val="002B3A81"/>
    <w:rsid w:val="002C02D4"/>
    <w:rsid w:val="002C2FB2"/>
    <w:rsid w:val="002D0524"/>
    <w:rsid w:val="002E5E95"/>
    <w:rsid w:val="00312A86"/>
    <w:rsid w:val="003406A8"/>
    <w:rsid w:val="0036062E"/>
    <w:rsid w:val="003707A1"/>
    <w:rsid w:val="0037302E"/>
    <w:rsid w:val="003A067C"/>
    <w:rsid w:val="003A3B7C"/>
    <w:rsid w:val="0040421A"/>
    <w:rsid w:val="0040426A"/>
    <w:rsid w:val="004323FB"/>
    <w:rsid w:val="004529F9"/>
    <w:rsid w:val="0045367E"/>
    <w:rsid w:val="004634FD"/>
    <w:rsid w:val="004A4A08"/>
    <w:rsid w:val="004B1CE1"/>
    <w:rsid w:val="004D2223"/>
    <w:rsid w:val="004D742B"/>
    <w:rsid w:val="004F0CBC"/>
    <w:rsid w:val="00502F4B"/>
    <w:rsid w:val="00565FA8"/>
    <w:rsid w:val="005D5228"/>
    <w:rsid w:val="00605B44"/>
    <w:rsid w:val="00610CE4"/>
    <w:rsid w:val="006236E6"/>
    <w:rsid w:val="00676167"/>
    <w:rsid w:val="00686585"/>
    <w:rsid w:val="00697190"/>
    <w:rsid w:val="006A14D1"/>
    <w:rsid w:val="006B56C8"/>
    <w:rsid w:val="006C7658"/>
    <w:rsid w:val="006E70EB"/>
    <w:rsid w:val="0070431E"/>
    <w:rsid w:val="00721444"/>
    <w:rsid w:val="00736E9E"/>
    <w:rsid w:val="007525B8"/>
    <w:rsid w:val="007C37BB"/>
    <w:rsid w:val="007D685B"/>
    <w:rsid w:val="00813149"/>
    <w:rsid w:val="008348FE"/>
    <w:rsid w:val="0083668F"/>
    <w:rsid w:val="00847042"/>
    <w:rsid w:val="008479A9"/>
    <w:rsid w:val="00856965"/>
    <w:rsid w:val="00897B87"/>
    <w:rsid w:val="008C4DFB"/>
    <w:rsid w:val="008E2F4B"/>
    <w:rsid w:val="008E4E45"/>
    <w:rsid w:val="008F0A82"/>
    <w:rsid w:val="00902E0C"/>
    <w:rsid w:val="0092224C"/>
    <w:rsid w:val="009507AC"/>
    <w:rsid w:val="00970B7A"/>
    <w:rsid w:val="00994502"/>
    <w:rsid w:val="009D2F2F"/>
    <w:rsid w:val="009F407E"/>
    <w:rsid w:val="00A03E28"/>
    <w:rsid w:val="00A0638A"/>
    <w:rsid w:val="00A07DF3"/>
    <w:rsid w:val="00A11D7D"/>
    <w:rsid w:val="00A14909"/>
    <w:rsid w:val="00A20F74"/>
    <w:rsid w:val="00A27866"/>
    <w:rsid w:val="00AA495B"/>
    <w:rsid w:val="00AA5B50"/>
    <w:rsid w:val="00AA7952"/>
    <w:rsid w:val="00AD4D6D"/>
    <w:rsid w:val="00AE06C9"/>
    <w:rsid w:val="00B72DD3"/>
    <w:rsid w:val="00B9445A"/>
    <w:rsid w:val="00BA237E"/>
    <w:rsid w:val="00BC0E68"/>
    <w:rsid w:val="00BF25EA"/>
    <w:rsid w:val="00C10A22"/>
    <w:rsid w:val="00C113EB"/>
    <w:rsid w:val="00C17DB4"/>
    <w:rsid w:val="00C311D0"/>
    <w:rsid w:val="00C47252"/>
    <w:rsid w:val="00C65035"/>
    <w:rsid w:val="00C932C4"/>
    <w:rsid w:val="00CA2963"/>
    <w:rsid w:val="00CA53C1"/>
    <w:rsid w:val="00CA7559"/>
    <w:rsid w:val="00D15097"/>
    <w:rsid w:val="00D15FEC"/>
    <w:rsid w:val="00DA118C"/>
    <w:rsid w:val="00DA5F40"/>
    <w:rsid w:val="00DF1096"/>
    <w:rsid w:val="00DF366A"/>
    <w:rsid w:val="00E0069F"/>
    <w:rsid w:val="00E53841"/>
    <w:rsid w:val="00E80730"/>
    <w:rsid w:val="00E82D5D"/>
    <w:rsid w:val="00E857E3"/>
    <w:rsid w:val="00EF0F9E"/>
    <w:rsid w:val="00EF5100"/>
    <w:rsid w:val="00F048DB"/>
    <w:rsid w:val="00F170FB"/>
    <w:rsid w:val="00F2215A"/>
    <w:rsid w:val="00F701AF"/>
    <w:rsid w:val="00F82435"/>
    <w:rsid w:val="00FA70F7"/>
    <w:rsid w:val="00FB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D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7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131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93E2B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antagoniz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1F586-371C-4998-A407-14F092000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15</Pages>
  <Words>2865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50</cp:revision>
  <cp:lastPrinted>2017-03-28T04:54:00Z</cp:lastPrinted>
  <dcterms:created xsi:type="dcterms:W3CDTF">2016-02-05T05:54:00Z</dcterms:created>
  <dcterms:modified xsi:type="dcterms:W3CDTF">2023-01-11T13:05:00Z</dcterms:modified>
</cp:coreProperties>
</file>